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9A" w:rsidRDefault="00E9519A" w:rsidP="00E9519A">
      <w:pPr>
        <w:pStyle w:val="Default"/>
        <w:rPr>
          <w:sz w:val="44"/>
          <w:szCs w:val="44"/>
        </w:rPr>
      </w:pPr>
      <w:r>
        <w:rPr>
          <w:sz w:val="44"/>
          <w:szCs w:val="44"/>
        </w:rPr>
        <w:t xml:space="preserve">Положение </w:t>
      </w:r>
    </w:p>
    <w:p w:rsidR="00E9519A" w:rsidRDefault="00E9519A" w:rsidP="00E9519A">
      <w:pPr>
        <w:pStyle w:val="Default"/>
        <w:rPr>
          <w:sz w:val="44"/>
          <w:szCs w:val="44"/>
        </w:rPr>
      </w:pPr>
      <w:r>
        <w:rPr>
          <w:sz w:val="44"/>
          <w:szCs w:val="44"/>
        </w:rPr>
        <w:t xml:space="preserve">о порядке обеспечения учебной литературой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 Настоящее Положение разработано в соответствии с Федеральным законом «Об образовании» от29.12.2012г.№273-ФЗ, Федеральным законом от 29.12 1994г. № 78-ФЗ « О библиотечном деле» , приказом Минкультуры России от 08.10.2012 г. № 1077 «Об утверждении Порядка учета документов, входящих в состав библиотечного фонда», приказом Минобрнауки России от 04.10.2010г .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помещений», приказом Минобрнауки России от 31.03.2014г.№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приказом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департамента образования Тульской области от 01.11. 2010г. №746 «Об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утверждении Положения о порядке обеспечения учебной литературой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учреждений Тульской области» и устанавливает: </w:t>
      </w:r>
    </w:p>
    <w:p w:rsidR="00E9519A" w:rsidRDefault="00E9519A" w:rsidP="00E9519A">
      <w:pPr>
        <w:pStyle w:val="Default"/>
        <w:rPr>
          <w:rFonts w:ascii="Franklin Gothic Heavy" w:hAnsi="Franklin Gothic Heavy" w:cs="Franklin Gothic Heavy"/>
          <w:sz w:val="28"/>
          <w:szCs w:val="28"/>
        </w:rPr>
      </w:pPr>
      <w:r>
        <w:rPr>
          <w:sz w:val="28"/>
          <w:szCs w:val="28"/>
        </w:rPr>
        <w:t xml:space="preserve">1.1.1 </w:t>
      </w:r>
      <w:r>
        <w:rPr>
          <w:rFonts w:ascii="Franklin Gothic Heavy" w:hAnsi="Franklin Gothic Heavy" w:cs="Franklin Gothic Heavy"/>
          <w:sz w:val="28"/>
          <w:szCs w:val="28"/>
        </w:rPr>
        <w:t xml:space="preserve">Порядок обеспечения обучающихся учебной литературой (учебниками);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 Формирование учебного фонда школы для реализации федерального 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регионального компонентов Базисного учебного плана осуществляется на основе утверждаемых федеральных перечней учебников за счет средств: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федерального, регионального, муниципального бюджетов;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внебюджетных средств образовательных учреждений;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добровольных взносов физических и юридических лиц.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1.3Утверждения перечня выбранных педагогическим коллективом учебников и учебных пособий педагогическим советом школы, директором школы.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 Нормативный срок использования учебников – 5 лет. </w:t>
      </w:r>
    </w:p>
    <w:p w:rsidR="00E9519A" w:rsidRDefault="00E9519A" w:rsidP="00E9519A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 Выдача документов учебного фонда производится в 1-4 классах под роспись родителей у классного руководителя; в 5-11 классах под роспись ученика у классного руководителя. </w:t>
      </w:r>
    </w:p>
    <w:p w:rsidR="00E9519A" w:rsidRDefault="00E9519A" w:rsidP="00E9519A">
      <w:pPr>
        <w:pStyle w:val="Default"/>
        <w:rPr>
          <w:rFonts w:ascii="Franklin Gothic Heavy" w:hAnsi="Franklin Gothic Heavy" w:cs="Franklin Gothic Heavy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ascii="Franklin Gothic Heavy" w:hAnsi="Franklin Gothic Heavy" w:cs="Franklin Gothic Heavy"/>
          <w:sz w:val="28"/>
          <w:szCs w:val="28"/>
        </w:rPr>
        <w:t xml:space="preserve">Учет учебного фонда школьной библиотеки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 Учет библиотечного фонда учебников осуществляется в соответствии с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Инструкцией об учете библиотечного фонда библиотек общеобразовательных учреждений (приказ МО РФ от 24.08.2000г.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№2488)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 Школа формирует библиотечный фонд учебной литературы,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осуществляет учет учебников, входящих в данный фонд, обеспечивает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их сохранность и несет за них материальную ответственность.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 Учет библиотечных фондов учебников отражает поступление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учебников, их выбытие, величину всего фонда учебников и служит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основой для обеспечения сохранности фонда учебников, правильного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его формирования и использования, контроля за наличием и движением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учебников.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2.4 Учет библиотечных фондов учебников осуществляется на основании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следующих документов: «Книга суммарного учета», «Картотека учета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учебников», «Тетрадь учета учебных материалом временного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характера».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2.5 Учету подлежат все виды учебной литературы, включенные в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библиотечный фонд.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2.6 Суммарный учет всех видов документов, поступающих или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выбывающих из фонда библиотеки школы, осуществляется Книгой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суммарного учета школьных учебников. Книга суммарного учета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является документом финансовой отчетности и служит основанием для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контроля за состоянием и движением учебного фонда. </w:t>
      </w:r>
    </w:p>
    <w:p w:rsidR="00E9519A" w:rsidRDefault="00E9519A" w:rsidP="00E9519A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 Данные книги суммарного учета необходимо использовать для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отражения состояния фонда школьной библиотеки при заполнении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отчетной документации «ОШ-1 Сведения о дневном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общеобразовательном учреждении» и «Д-4 Сведения о материальной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базе дневных общеобразовательных учреждений», инвентаризационных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ведомостей и др.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2.8 Библиотечный фонд учебников учитывается и хранится отдельно от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библиотечного фонда библиотеки. </w:t>
      </w:r>
    </w:p>
    <w:p w:rsidR="00E9519A" w:rsidRDefault="00E9519A" w:rsidP="00E9519A">
      <w:pPr>
        <w:pStyle w:val="Default"/>
        <w:rPr>
          <w:rFonts w:ascii="Franklin Gothic Heavy" w:hAnsi="Franklin Gothic Heavy" w:cs="Franklin Gothic Heavy"/>
          <w:sz w:val="28"/>
          <w:szCs w:val="28"/>
        </w:rPr>
      </w:pPr>
      <w:r>
        <w:rPr>
          <w:rFonts w:ascii="Franklin Gothic Heavy" w:hAnsi="Franklin Gothic Heavy" w:cs="Franklin Gothic Heavy"/>
          <w:sz w:val="28"/>
          <w:szCs w:val="28"/>
        </w:rPr>
        <w:t xml:space="preserve">3 Функциональные обязанности по использованию и сохранности школьных учебников </w:t>
      </w:r>
    </w:p>
    <w:p w:rsidR="00E9519A" w:rsidRDefault="00E9519A" w:rsidP="00E9519A">
      <w:pPr>
        <w:pStyle w:val="Default"/>
        <w:rPr>
          <w:rFonts w:ascii="Franklin Gothic Heavy" w:hAnsi="Franklin Gothic Heavy" w:cs="Franklin Gothic Heavy"/>
          <w:sz w:val="28"/>
          <w:szCs w:val="28"/>
        </w:rPr>
      </w:pPr>
      <w:r>
        <w:rPr>
          <w:sz w:val="28"/>
          <w:szCs w:val="28"/>
        </w:rPr>
        <w:t xml:space="preserve">3.1 </w:t>
      </w:r>
      <w:r>
        <w:rPr>
          <w:rFonts w:ascii="Franklin Gothic Heavy" w:hAnsi="Franklin Gothic Heavy" w:cs="Franklin Gothic Heavy"/>
          <w:sz w:val="28"/>
          <w:szCs w:val="28"/>
        </w:rPr>
        <w:t xml:space="preserve">Директор школы: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осуществляет управление процессом обеспечения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обучающихся учебной литературой;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создает условия для хранения учебников и контролирует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работу сохранности фонда учебной литературы;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координирует деятельность педагогического, родительского 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ученического коллективов по сохранности и бережному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отношению к фонду учебников в школе;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предусматривает меры по совершенствованию этой работы при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планировании учебно-воспитательного процесса на очередной учебный год и обеспечивает систематический контроль за е</w:t>
      </w:r>
      <w:r>
        <w:rPr>
          <w:rFonts w:ascii="Cambria Math" w:hAnsi="Cambria Math" w:cs="Cambria Math"/>
          <w:sz w:val="28"/>
          <w:szCs w:val="28"/>
        </w:rPr>
        <w:t xml:space="preserve">е </w:t>
      </w:r>
      <w:r>
        <w:rPr>
          <w:sz w:val="28"/>
          <w:szCs w:val="28"/>
        </w:rPr>
        <w:t xml:space="preserve">выполнением;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утверждает список обучающихся, подлежащих обеспечению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бесплатными учебниками в первоочередном порядке из фондов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библиотеки.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>
        <w:rPr>
          <w:rFonts w:ascii="Franklin Gothic Heavy" w:hAnsi="Franklin Gothic Heavy" w:cs="Franklin Gothic Heavy"/>
          <w:sz w:val="28"/>
          <w:szCs w:val="28"/>
        </w:rPr>
        <w:t>Заместитель директора по учебной работе</w:t>
      </w:r>
      <w:r>
        <w:rPr>
          <w:sz w:val="28"/>
          <w:szCs w:val="28"/>
        </w:rPr>
        <w:t xml:space="preserve">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совместно с библиотекарем разрабатывают и предъявляют единые </w:t>
      </w:r>
    </w:p>
    <w:p w:rsidR="00E9519A" w:rsidRDefault="00E9519A" w:rsidP="00E9519A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требования к обучающимся по использованию и по сохранности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учебников;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совместно с классными руководителями и учителями-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предметниками осуществляет систематический контроль за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использованием и сохранностью учебников в течение всего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учебного года.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 Заместитель директора по воспитательной работе: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организует деятельность классных руководителей по формированию у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обучающихся бережного отношения к учебникам;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разрабатывает и организует мероприятия по сохранности учебников.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 </w:t>
      </w:r>
      <w:r>
        <w:rPr>
          <w:rFonts w:ascii="Franklin Gothic Heavy" w:hAnsi="Franklin Gothic Heavy" w:cs="Franklin Gothic Heavy"/>
          <w:sz w:val="28"/>
          <w:szCs w:val="28"/>
        </w:rPr>
        <w:t>Учителя, классные руководители 5-11 классов</w:t>
      </w:r>
      <w:r>
        <w:rPr>
          <w:sz w:val="28"/>
          <w:szCs w:val="28"/>
        </w:rPr>
        <w:t xml:space="preserve">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3.4.1 В начале учебного года классный руководитель (учитель) обязан: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получить комплекты учебников в библиотеке, подтвердить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получение подписью в Тетради выдачи учебников по классам;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выдать учебники классу по ведомости, в которой обучающиеся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расписываются за полученный комплект;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провести беседу-инструктаж обучающихся и родителей(законных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представителей) своего класса об обязанностях обучающихся по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использованию и сохранности школьных учебников.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3.4.2 </w:t>
      </w:r>
      <w:r>
        <w:rPr>
          <w:rFonts w:ascii="Franklin Gothic Heavy" w:hAnsi="Franklin Gothic Heavy" w:cs="Franklin Gothic Heavy"/>
          <w:sz w:val="28"/>
          <w:szCs w:val="28"/>
        </w:rPr>
        <w:t xml:space="preserve">Классный руководитель </w:t>
      </w:r>
      <w:r>
        <w:rPr>
          <w:sz w:val="28"/>
          <w:szCs w:val="28"/>
        </w:rPr>
        <w:t xml:space="preserve">(учитель):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несет ответственность за комплекты учебников, полученные в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школьной библиотеке в течение всего учебного года;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осуществляет контроль за их состоянием.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3.4.3 В конце учебного года классный руководитель (учитель):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должен обеспечить своевременную сдачу учебников своего класса </w:t>
      </w:r>
    </w:p>
    <w:p w:rsidR="00E9519A" w:rsidRDefault="00E9519A" w:rsidP="00E9519A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школьную библиотеку в соответствии с графиком;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обеспечить ремонт учебников.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3.4.4 Осуществляет постоянную работу с обучающимися класса и их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родителями (законными представителями) по воспитанию бережного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отношения к учебной книге;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3.4.5 В случае утери учебника классный руководитель (учитель) обязан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проконтролировать своевременное его возмещение.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ascii="Calibri" w:hAnsi="Calibri" w:cs="Calibri"/>
          <w:sz w:val="28"/>
          <w:szCs w:val="28"/>
        </w:rPr>
        <w:t xml:space="preserve">5 </w:t>
      </w:r>
      <w:r>
        <w:rPr>
          <w:rFonts w:ascii="Franklin Gothic Heavy" w:hAnsi="Franklin Gothic Heavy" w:cs="Franklin Gothic Heavy"/>
          <w:sz w:val="28"/>
          <w:szCs w:val="28"/>
        </w:rPr>
        <w:t>Учителя-предметники</w:t>
      </w:r>
      <w:r>
        <w:rPr>
          <w:sz w:val="28"/>
          <w:szCs w:val="28"/>
        </w:rPr>
        <w:t xml:space="preserve">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обязаны систематически проверять состояние учебников по своему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предмету;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сообщать библиотекарю, классному руководителю (учителю),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родителям обучающихся через запись в дневнике о плохом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отношении обучающегося к учебным книгам.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3.6 </w:t>
      </w:r>
      <w:r>
        <w:rPr>
          <w:rFonts w:ascii="Franklin Gothic Heavy" w:hAnsi="Franklin Gothic Heavy" w:cs="Franklin Gothic Heavy"/>
          <w:sz w:val="28"/>
          <w:szCs w:val="28"/>
        </w:rPr>
        <w:t>Заведующий библиотекой (библиотекарь</w:t>
      </w:r>
      <w:r>
        <w:rPr>
          <w:sz w:val="28"/>
          <w:szCs w:val="28"/>
        </w:rPr>
        <w:t xml:space="preserve">):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Непосредственную работу с библиотечным фондом школьных учебников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школе ведет библиотекарь.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обеспечивает правильное хранение и несет ответственность за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сохранность школьного фонда учебников;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выдает и принимает учебники по классам;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проводит совместную работу с администрацией школы по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сохранности учебников;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ведет работу с обучающимися по бережному отношению к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школьному учебнику;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принимает меры по возмещению ущерба, причиненного учебникам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обучающимися. </w:t>
      </w:r>
    </w:p>
    <w:p w:rsidR="00E9519A" w:rsidRDefault="00E9519A" w:rsidP="00E9519A">
      <w:pPr>
        <w:pStyle w:val="Default"/>
        <w:pageBreakBefore/>
        <w:rPr>
          <w:rFonts w:ascii="Franklin Gothic Heavy" w:hAnsi="Franklin Gothic Heavy" w:cs="Franklin Gothic Heavy"/>
          <w:sz w:val="28"/>
          <w:szCs w:val="28"/>
        </w:rPr>
      </w:pPr>
      <w:r>
        <w:rPr>
          <w:sz w:val="28"/>
          <w:szCs w:val="28"/>
        </w:rPr>
        <w:lastRenderedPageBreak/>
        <w:t>3.7</w:t>
      </w:r>
      <w:r>
        <w:rPr>
          <w:rFonts w:ascii="Franklin Gothic Heavy" w:hAnsi="Franklin Gothic Heavy" w:cs="Franklin Gothic Heavy"/>
          <w:sz w:val="28"/>
          <w:szCs w:val="28"/>
        </w:rPr>
        <w:t xml:space="preserve">Обучающиеся школы: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3.7.1 Обязаны: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бережно относиться к учебникам, полученным из фонда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библиотеки, а именно: не делать в них пометок, подчеркиваний,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вырывать, не загибать углы страниц, не перегибать переплеты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учебников, не рисовать;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просмотреть учебники и при обнаружении дефектов сообщить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библиотекарю. Если учебники имеют небольшие повреждения,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необходимо их устранить;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получив учебники, заполнить таблицу в конце учебников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(указать фамилию и имя, класс, учебный год, поставить оценку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состояния учебников на момент получения); аккуратно обернуть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учебники;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следить за тем, чтобы учебники, которые нуждаются в ремонте,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были своевременно отремонтированы, подклеены, в т.ч. на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момент сдачи;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возвращать учебники в библиотеку в строго установленные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сроки, а именно: 1-8,10 классы – до 30 мая, 9,11 классы – до 18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июня.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Обучающимся, не сдавшим хотя бы один учебник, на новый учебный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год (до погашения задолженности) учебники не выдаются;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3.7.2 Документы и аттестаты об образовании выдаются выбывающим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обучающимся при предъявлении справки о сдаче учебников.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3.7.3 В случае несоответствия учебника критериям оценки или утери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учебника, обучающийся должен возместить его новым (тот же автор, то </w:t>
      </w:r>
    </w:p>
    <w:p w:rsidR="00E9519A" w:rsidRDefault="00E9519A" w:rsidP="00E9519A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же наименование, изданный на момент утраты учебника). Разрешается взамен утерянных или испорченных учебников сдавать другие учебники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(равноценные по содержанию и стоимости), необходимые для учебно –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воспитательного процесса в школе (по согласованию с библиотекарем).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 утрату обучающимися учебников из библиотечного фонда или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причинение им невосполнимого вреда ответственность несут родители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или законные представители). </w:t>
      </w:r>
    </w:p>
    <w:p w:rsidR="00E9519A" w:rsidRDefault="00E9519A" w:rsidP="00E9519A">
      <w:pPr>
        <w:pStyle w:val="Default"/>
        <w:rPr>
          <w:rFonts w:ascii="Franklin Gothic Heavy" w:hAnsi="Franklin Gothic Heavy" w:cs="Franklin Gothic Heavy"/>
          <w:sz w:val="28"/>
          <w:szCs w:val="28"/>
        </w:rPr>
      </w:pPr>
      <w:r>
        <w:rPr>
          <w:sz w:val="28"/>
          <w:szCs w:val="28"/>
        </w:rPr>
        <w:t xml:space="preserve">3.8 </w:t>
      </w:r>
      <w:r>
        <w:rPr>
          <w:rFonts w:ascii="Franklin Gothic Heavy" w:hAnsi="Franklin Gothic Heavy" w:cs="Franklin Gothic Heavy"/>
          <w:sz w:val="28"/>
          <w:szCs w:val="28"/>
        </w:rPr>
        <w:t xml:space="preserve">Родители: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1.8.1.Обеспечивают сохранность полученных учащимися в безвозмездное пользование документов учебного фонда 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3.8.2Отвечают за возврат в надлежащем состоянии документов учебного фонда по окончании учебного года, а также в случае перехода в другую образовательную организацию или выбытия учащегося;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3.8.3Возмещают утрату или порчу документов учебного фонда. </w:t>
      </w:r>
    </w:p>
    <w:p w:rsidR="00E9519A" w:rsidRDefault="00E9519A" w:rsidP="00E9519A">
      <w:pPr>
        <w:pStyle w:val="Default"/>
        <w:rPr>
          <w:rFonts w:ascii="Franklin Gothic Heavy" w:hAnsi="Franklin Gothic Heavy" w:cs="Franklin Gothic Heavy"/>
          <w:sz w:val="28"/>
          <w:szCs w:val="28"/>
        </w:rPr>
      </w:pPr>
      <w:r>
        <w:rPr>
          <w:rFonts w:ascii="Franklin Gothic Heavy" w:hAnsi="Franklin Gothic Heavy" w:cs="Franklin Gothic Heavy"/>
          <w:sz w:val="28"/>
          <w:szCs w:val="28"/>
        </w:rPr>
        <w:t xml:space="preserve">4 Критерии оценки сохранности учебника: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«Оценка </w:t>
      </w:r>
      <w:r>
        <w:rPr>
          <w:rFonts w:ascii="Franklin Gothic Heavy" w:hAnsi="Franklin Gothic Heavy" w:cs="Franklin Gothic Heavy"/>
          <w:sz w:val="28"/>
          <w:szCs w:val="28"/>
        </w:rPr>
        <w:t>5</w:t>
      </w:r>
      <w:r>
        <w:rPr>
          <w:sz w:val="28"/>
          <w:szCs w:val="28"/>
        </w:rPr>
        <w:t xml:space="preserve">»: учебник обернут; таблица сохранности заполнена; книжный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блок прикреплен плотно; проклеен сгиб форзаца (технический дефект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книги); книга чистая.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«Оценка </w:t>
      </w:r>
      <w:r>
        <w:rPr>
          <w:rFonts w:ascii="Franklin Gothic Heavy" w:hAnsi="Franklin Gothic Heavy" w:cs="Franklin Gothic Heavy"/>
          <w:sz w:val="28"/>
          <w:szCs w:val="28"/>
        </w:rPr>
        <w:t>4</w:t>
      </w:r>
      <w:r>
        <w:rPr>
          <w:sz w:val="28"/>
          <w:szCs w:val="28"/>
        </w:rPr>
        <w:t xml:space="preserve">»: учебник обернут; таблица сохранности заполнена; книжный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блок прикреплен плотно; книга чистая; сделан небольшой косметический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ремонт: подклеен уголок корешка учебника.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«Оценка </w:t>
      </w:r>
      <w:r>
        <w:rPr>
          <w:rFonts w:ascii="Franklin Gothic Heavy" w:hAnsi="Franklin Gothic Heavy" w:cs="Franklin Gothic Heavy"/>
          <w:sz w:val="28"/>
          <w:szCs w:val="28"/>
        </w:rPr>
        <w:t>3</w:t>
      </w:r>
      <w:r>
        <w:rPr>
          <w:sz w:val="28"/>
          <w:szCs w:val="28"/>
        </w:rPr>
        <w:t xml:space="preserve">»: учебник сохранен удовлетворительно: ремонт сделан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неаккуратно, книжный блок пришит к переплету, подклеен корешок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учебника; учебник грязный, подчищены следы пометок; таблица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сохранности заполнена.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«Оценка </w:t>
      </w:r>
      <w:r>
        <w:rPr>
          <w:rFonts w:ascii="Franklin Gothic Heavy" w:hAnsi="Franklin Gothic Heavy" w:cs="Franklin Gothic Heavy"/>
          <w:sz w:val="28"/>
          <w:szCs w:val="28"/>
        </w:rPr>
        <w:t>2</w:t>
      </w:r>
      <w:r>
        <w:rPr>
          <w:sz w:val="28"/>
          <w:szCs w:val="28"/>
        </w:rPr>
        <w:t xml:space="preserve">»: учебнику требуется основательный ремонт: блок книги 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корешок оторваны от переплета, на страницах имеются записи и пометки, </w:t>
      </w:r>
    </w:p>
    <w:p w:rsidR="00E9519A" w:rsidRDefault="00E9519A" w:rsidP="00E9519A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учебник грязный.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 После первого года использования учебник должен иметь оценку «5»;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 После трех лет использования учебник должен иметь оценку «4»;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3) После пяти лет использования учебник должен иметь оценку «3»;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Если критерии оценки (годности) учебника в установленные сроки не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соблюдены, учебник подлежит замене. </w:t>
      </w:r>
    </w:p>
    <w:p w:rsidR="00E9519A" w:rsidRDefault="00E9519A" w:rsidP="00E9519A">
      <w:pPr>
        <w:pStyle w:val="Default"/>
        <w:rPr>
          <w:rFonts w:ascii="Franklin Gothic Heavy" w:hAnsi="Franklin Gothic Heavy" w:cs="Franklin Gothic Heavy"/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ascii="Franklin Gothic Heavy" w:hAnsi="Franklin Gothic Heavy" w:cs="Franklin Gothic Heavy"/>
          <w:sz w:val="28"/>
          <w:szCs w:val="28"/>
        </w:rPr>
        <w:t xml:space="preserve">1Порядок формирования учебного фонда: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5.1.1Школа определяет выбор учебных программ и учебно-методической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литературы для организации образовательного процесса в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соответствии с образовательной программой, учебным планом 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5.1.2 Ежегодно принимает на педагогическом совете перечень учебников,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необходимых для реализации учебных программ (в срок до 01 марта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текущего года).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5.1.3 Анализирует необходимое количество учебников, обеспечивающих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реализацию рабочего учебного плана образовательного учреждения с учетом преемственности по вертикали (преемственность обучения с I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11 кл.) и горизонтали (преемственность учебно-методического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комплекта: учебник, рабочая тетрадь, дидактические материалы и т.д.)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программами, количеством обучающихся,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формирует потребность в учебной литературе и программу по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созданию фонда учебников с определением источников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финансирования на ближайшие 4 года.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5.1.4 Ежегодно информирует обучающихся и их родителей о перечне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учебной литературы, входящей в комплект для обучения в следующем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классе, и о наличии их в школьном библиотечном фонде (в срок до 25 </w:t>
      </w:r>
    </w:p>
    <w:p w:rsidR="00E9519A" w:rsidRDefault="00E9519A" w:rsidP="00E9519A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мая текущего года).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5.1.5 Выявляет обучающихся из социально незащищенных слоев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населения для первоочередного обеспечения учебной литературой из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фонда школьной библиотеки.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5.1.6 Осуществляет контроль за сохранностью учебной литературы,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выданной обучающимся.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5.1.7 Проводит ежегодную инвентаризацию библиотечного фонда учебной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программно-методической литературы.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5.1.8 Разрабатывает и утверждает нормативные документы,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регламентирующие деятельность школы по обеспечению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обучающихся учебной литературой, в том числе за счет средств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 и внебюджетных источников.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5.1.9 Осуществляет контроль за соответствием фонда учебной 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программно-методической литературы реализуемым программам и </w:t>
      </w:r>
    </w:p>
    <w:p w:rsidR="00E9519A" w:rsidRDefault="00E9519A" w:rsidP="00E951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рабочему учебному плану школы. </w:t>
      </w:r>
    </w:p>
    <w:p w:rsidR="00234683" w:rsidRDefault="00E9519A" w:rsidP="00E9519A">
      <w:r>
        <w:rPr>
          <w:sz w:val="28"/>
          <w:szCs w:val="28"/>
        </w:rPr>
        <w:t>.</w:t>
      </w:r>
      <w:bookmarkStart w:id="0" w:name="_GoBack"/>
      <w:bookmarkEnd w:id="0"/>
    </w:p>
    <w:sectPr w:rsidR="0023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altName w:val="Cambria Math"/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78"/>
    <w:rsid w:val="00234683"/>
    <w:rsid w:val="005F7678"/>
    <w:rsid w:val="00E9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D4258-737A-4765-A56C-8D23365C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5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1765</Words>
  <Characters>10067</Characters>
  <Application>Microsoft Office Word</Application>
  <DocSecurity>0</DocSecurity>
  <Lines>83</Lines>
  <Paragraphs>23</Paragraphs>
  <ScaleCrop>false</ScaleCrop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baytayga.ru</cp:lastModifiedBy>
  <cp:revision>2</cp:revision>
  <dcterms:created xsi:type="dcterms:W3CDTF">2020-10-21T03:06:00Z</dcterms:created>
  <dcterms:modified xsi:type="dcterms:W3CDTF">2020-10-21T03:06:00Z</dcterms:modified>
</cp:coreProperties>
</file>