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5B0" w:rsidRPr="004802C8" w:rsidRDefault="003D0A00" w:rsidP="003D0A00">
      <w:pPr>
        <w:tabs>
          <w:tab w:val="left" w:pos="1800"/>
        </w:tabs>
        <w:spacing w:after="0" w:line="240" w:lineRule="auto"/>
        <w:rPr>
          <w:rFonts w:ascii="Times New Roman" w:eastAsia="Calibri" w:hAnsi="Times New Roman" w:cs="Times New Roman"/>
          <w:b/>
          <w:sz w:val="28"/>
          <w:szCs w:val="28"/>
          <w:u w:val="single"/>
        </w:rPr>
      </w:pPr>
      <w:r>
        <w:t xml:space="preserve">                                                                          </w:t>
      </w:r>
      <w:r w:rsidR="00B22509" w:rsidRPr="004802C8">
        <w:rPr>
          <w:rFonts w:ascii="Times New Roman" w:eastAsia="Calibri" w:hAnsi="Times New Roman" w:cs="Times New Roman"/>
          <w:b/>
          <w:sz w:val="28"/>
          <w:szCs w:val="28"/>
          <w:u w:val="single"/>
        </w:rPr>
        <w:t>Общее образование</w:t>
      </w:r>
    </w:p>
    <w:p w:rsidR="003F35B0" w:rsidRPr="004802C8" w:rsidRDefault="003F35B0" w:rsidP="003F35B0">
      <w:pPr>
        <w:tabs>
          <w:tab w:val="left" w:pos="1800"/>
        </w:tabs>
        <w:spacing w:after="0" w:line="240" w:lineRule="auto"/>
        <w:jc w:val="center"/>
        <w:rPr>
          <w:rFonts w:ascii="Times New Roman" w:eastAsia="Calibri" w:hAnsi="Times New Roman" w:cs="Times New Roman"/>
          <w:b/>
          <w:sz w:val="28"/>
          <w:szCs w:val="28"/>
          <w:u w:val="single"/>
        </w:rPr>
      </w:pPr>
    </w:p>
    <w:p w:rsidR="00C53570" w:rsidRPr="004802C8" w:rsidRDefault="00C53570" w:rsidP="003F35B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802C8">
        <w:rPr>
          <w:rFonts w:ascii="Times New Roman" w:eastAsia="Times New Roman" w:hAnsi="Times New Roman" w:cs="Times New Roman"/>
          <w:color w:val="000000"/>
          <w:sz w:val="28"/>
          <w:szCs w:val="28"/>
          <w:lang w:eastAsia="ru-RU"/>
        </w:rPr>
        <w:t xml:space="preserve">  </w:t>
      </w:r>
      <w:r w:rsidRPr="004802C8">
        <w:rPr>
          <w:rFonts w:ascii="Times New Roman" w:eastAsia="Times New Roman" w:hAnsi="Times New Roman" w:cs="Times New Roman"/>
          <w:color w:val="000000"/>
          <w:sz w:val="28"/>
          <w:szCs w:val="28"/>
          <w:lang w:eastAsia="ru-RU"/>
        </w:rPr>
        <w:tab/>
      </w:r>
      <w:r w:rsidR="00222C26" w:rsidRPr="004802C8">
        <w:rPr>
          <w:rFonts w:ascii="Times New Roman" w:eastAsia="Times New Roman" w:hAnsi="Times New Roman" w:cs="Times New Roman"/>
          <w:color w:val="000000"/>
          <w:sz w:val="28"/>
          <w:szCs w:val="28"/>
          <w:lang w:eastAsia="ru-RU"/>
        </w:rPr>
        <w:t xml:space="preserve">В течение </w:t>
      </w:r>
      <w:r w:rsidR="003248F0">
        <w:rPr>
          <w:rFonts w:ascii="Times New Roman" w:eastAsia="Times New Roman" w:hAnsi="Times New Roman" w:cs="Times New Roman"/>
          <w:color w:val="000000"/>
          <w:sz w:val="28"/>
          <w:szCs w:val="28"/>
          <w:lang w:eastAsia="ru-RU"/>
        </w:rPr>
        <w:t>201</w:t>
      </w:r>
      <w:r w:rsidR="00561D02">
        <w:rPr>
          <w:rFonts w:ascii="Times New Roman" w:eastAsia="Times New Roman" w:hAnsi="Times New Roman" w:cs="Times New Roman"/>
          <w:color w:val="000000"/>
          <w:sz w:val="28"/>
          <w:szCs w:val="28"/>
          <w:lang w:eastAsia="ru-RU"/>
        </w:rPr>
        <w:t>9</w:t>
      </w:r>
      <w:r w:rsidR="003248F0">
        <w:rPr>
          <w:rFonts w:ascii="Times New Roman" w:eastAsia="Times New Roman" w:hAnsi="Times New Roman" w:cs="Times New Roman"/>
          <w:color w:val="000000"/>
          <w:sz w:val="28"/>
          <w:szCs w:val="28"/>
          <w:lang w:eastAsia="ru-RU"/>
        </w:rPr>
        <w:t>-20</w:t>
      </w:r>
      <w:r w:rsidR="00561D02">
        <w:rPr>
          <w:rFonts w:ascii="Times New Roman" w:eastAsia="Times New Roman" w:hAnsi="Times New Roman" w:cs="Times New Roman"/>
          <w:color w:val="000000"/>
          <w:sz w:val="28"/>
          <w:szCs w:val="28"/>
          <w:lang w:eastAsia="ru-RU"/>
        </w:rPr>
        <w:t>20</w:t>
      </w:r>
      <w:r w:rsidR="003248F0">
        <w:rPr>
          <w:rFonts w:ascii="Times New Roman" w:eastAsia="Times New Roman" w:hAnsi="Times New Roman" w:cs="Times New Roman"/>
          <w:color w:val="000000"/>
          <w:sz w:val="28"/>
          <w:szCs w:val="28"/>
          <w:lang w:eastAsia="ru-RU"/>
        </w:rPr>
        <w:t xml:space="preserve"> учебного</w:t>
      </w:r>
      <w:r w:rsidR="00CB493B" w:rsidRPr="004802C8">
        <w:rPr>
          <w:rFonts w:ascii="Times New Roman" w:eastAsia="Times New Roman" w:hAnsi="Times New Roman" w:cs="Times New Roman"/>
          <w:color w:val="000000"/>
          <w:sz w:val="28"/>
          <w:szCs w:val="28"/>
          <w:lang w:eastAsia="ru-RU"/>
        </w:rPr>
        <w:t xml:space="preserve"> </w:t>
      </w:r>
      <w:r w:rsidRPr="004802C8">
        <w:rPr>
          <w:rFonts w:ascii="Times New Roman" w:eastAsia="Times New Roman" w:hAnsi="Times New Roman" w:cs="Times New Roman"/>
          <w:color w:val="000000"/>
          <w:sz w:val="28"/>
          <w:szCs w:val="28"/>
          <w:lang w:eastAsia="ru-RU"/>
        </w:rPr>
        <w:t>года работа</w:t>
      </w:r>
      <w:r w:rsidR="00432D09" w:rsidRPr="004802C8">
        <w:rPr>
          <w:rFonts w:ascii="Times New Roman" w:eastAsia="Times New Roman" w:hAnsi="Times New Roman" w:cs="Times New Roman"/>
          <w:color w:val="000000"/>
          <w:sz w:val="28"/>
          <w:szCs w:val="28"/>
          <w:lang w:eastAsia="ru-RU"/>
        </w:rPr>
        <w:t xml:space="preserve"> управлени</w:t>
      </w:r>
      <w:r w:rsidR="000B4914">
        <w:rPr>
          <w:rFonts w:ascii="Times New Roman" w:eastAsia="Times New Roman" w:hAnsi="Times New Roman" w:cs="Times New Roman"/>
          <w:color w:val="000000"/>
          <w:sz w:val="28"/>
          <w:szCs w:val="28"/>
          <w:lang w:eastAsia="ru-RU"/>
        </w:rPr>
        <w:t>е</w:t>
      </w:r>
      <w:r w:rsidR="00432D09" w:rsidRPr="004802C8">
        <w:rPr>
          <w:rFonts w:ascii="Times New Roman" w:eastAsia="Times New Roman" w:hAnsi="Times New Roman" w:cs="Times New Roman"/>
          <w:color w:val="000000"/>
          <w:sz w:val="28"/>
          <w:szCs w:val="28"/>
          <w:lang w:eastAsia="ru-RU"/>
        </w:rPr>
        <w:t xml:space="preserve"> </w:t>
      </w:r>
      <w:proofErr w:type="gramStart"/>
      <w:r w:rsidR="00432D09" w:rsidRPr="004802C8">
        <w:rPr>
          <w:rFonts w:ascii="Times New Roman" w:eastAsia="Times New Roman" w:hAnsi="Times New Roman" w:cs="Times New Roman"/>
          <w:color w:val="000000"/>
          <w:sz w:val="28"/>
          <w:szCs w:val="28"/>
          <w:lang w:eastAsia="ru-RU"/>
        </w:rPr>
        <w:t>образования</w:t>
      </w:r>
      <w:r w:rsidR="00DA191A">
        <w:rPr>
          <w:rFonts w:ascii="Times New Roman" w:eastAsia="Times New Roman" w:hAnsi="Times New Roman" w:cs="Times New Roman"/>
          <w:color w:val="000000"/>
          <w:sz w:val="28"/>
          <w:szCs w:val="28"/>
          <w:lang w:eastAsia="ru-RU"/>
        </w:rPr>
        <w:t>,</w:t>
      </w:r>
      <w:r w:rsidR="00D33C6B" w:rsidRPr="004802C8">
        <w:rPr>
          <w:rFonts w:ascii="Times New Roman" w:eastAsia="Times New Roman" w:hAnsi="Times New Roman" w:cs="Times New Roman"/>
          <w:color w:val="000000"/>
          <w:sz w:val="28"/>
          <w:szCs w:val="28"/>
          <w:lang w:eastAsia="ru-RU"/>
        </w:rPr>
        <w:t xml:space="preserve">  коллективов</w:t>
      </w:r>
      <w:proofErr w:type="gramEnd"/>
      <w:r w:rsidR="00432D09" w:rsidRPr="004802C8">
        <w:rPr>
          <w:rFonts w:ascii="Times New Roman" w:eastAsia="Times New Roman" w:hAnsi="Times New Roman" w:cs="Times New Roman"/>
          <w:color w:val="000000"/>
          <w:sz w:val="28"/>
          <w:szCs w:val="28"/>
          <w:lang w:eastAsia="ru-RU"/>
        </w:rPr>
        <w:t xml:space="preserve">  школ</w:t>
      </w:r>
      <w:r w:rsidRPr="004802C8">
        <w:rPr>
          <w:rFonts w:ascii="Times New Roman" w:eastAsia="Times New Roman" w:hAnsi="Times New Roman" w:cs="Times New Roman"/>
          <w:color w:val="000000"/>
          <w:sz w:val="28"/>
          <w:szCs w:val="28"/>
          <w:lang w:eastAsia="ru-RU"/>
        </w:rPr>
        <w:t xml:space="preserve"> была направлена на создание образовательной среды, содержащей условия для развития ценностных ориентаций учащихся на всех ступенях обучения. В связи с этим первоочередными задачами, исходящими из анализа предыдущего учебного года, были: </w:t>
      </w:r>
    </w:p>
    <w:p w:rsidR="00C53570" w:rsidRPr="004802C8" w:rsidRDefault="00C53570" w:rsidP="00C53570">
      <w:pPr>
        <w:autoSpaceDE w:val="0"/>
        <w:autoSpaceDN w:val="0"/>
        <w:adjustRightInd w:val="0"/>
        <w:spacing w:after="27" w:line="240" w:lineRule="auto"/>
        <w:jc w:val="both"/>
        <w:rPr>
          <w:rFonts w:ascii="Times New Roman" w:eastAsia="Times New Roman" w:hAnsi="Times New Roman" w:cs="Times New Roman"/>
          <w:color w:val="000000"/>
          <w:sz w:val="28"/>
          <w:szCs w:val="28"/>
          <w:lang w:eastAsia="ru-RU"/>
        </w:rPr>
      </w:pPr>
      <w:r w:rsidRPr="004802C8">
        <w:rPr>
          <w:rFonts w:ascii="Times New Roman" w:eastAsia="Times New Roman" w:hAnsi="Times New Roman" w:cs="Times New Roman"/>
          <w:color w:val="000000"/>
          <w:sz w:val="28"/>
          <w:szCs w:val="28"/>
          <w:lang w:eastAsia="ru-RU"/>
        </w:rPr>
        <w:t xml:space="preserve">- повышение уровня учебной мотивации учащихся для достижения высокого качества знаний; </w:t>
      </w:r>
    </w:p>
    <w:p w:rsidR="00C53570" w:rsidRPr="004802C8" w:rsidRDefault="00C53570" w:rsidP="00C53570">
      <w:pPr>
        <w:autoSpaceDE w:val="0"/>
        <w:autoSpaceDN w:val="0"/>
        <w:adjustRightInd w:val="0"/>
        <w:spacing w:after="27" w:line="240" w:lineRule="auto"/>
        <w:jc w:val="both"/>
        <w:rPr>
          <w:rFonts w:ascii="Times New Roman" w:eastAsia="Times New Roman" w:hAnsi="Times New Roman" w:cs="Times New Roman"/>
          <w:color w:val="000000"/>
          <w:sz w:val="28"/>
          <w:szCs w:val="28"/>
          <w:lang w:eastAsia="ru-RU"/>
        </w:rPr>
      </w:pPr>
      <w:r w:rsidRPr="004802C8">
        <w:rPr>
          <w:rFonts w:ascii="Times New Roman" w:eastAsia="Times New Roman" w:hAnsi="Times New Roman" w:cs="Times New Roman"/>
          <w:color w:val="000000"/>
          <w:sz w:val="28"/>
          <w:szCs w:val="28"/>
          <w:lang w:eastAsia="ru-RU"/>
        </w:rPr>
        <w:t xml:space="preserve">- осуществление контроля </w:t>
      </w:r>
      <w:r w:rsidR="00127943" w:rsidRPr="004802C8">
        <w:rPr>
          <w:rFonts w:ascii="Times New Roman" w:eastAsia="Times New Roman" w:hAnsi="Times New Roman" w:cs="Times New Roman"/>
          <w:color w:val="000000"/>
          <w:sz w:val="28"/>
          <w:szCs w:val="28"/>
          <w:lang w:eastAsia="ru-RU"/>
        </w:rPr>
        <w:t xml:space="preserve">за </w:t>
      </w:r>
      <w:r w:rsidRPr="004802C8">
        <w:rPr>
          <w:rFonts w:ascii="Times New Roman" w:eastAsia="Times New Roman" w:hAnsi="Times New Roman" w:cs="Times New Roman"/>
          <w:color w:val="000000"/>
          <w:sz w:val="28"/>
          <w:szCs w:val="28"/>
          <w:lang w:eastAsia="ru-RU"/>
        </w:rPr>
        <w:t xml:space="preserve">уровнем преподавания предметов, включенных в перечень ЕГЭ; </w:t>
      </w:r>
    </w:p>
    <w:p w:rsidR="00C53570" w:rsidRPr="004802C8" w:rsidRDefault="00C53570" w:rsidP="00C53570">
      <w:pPr>
        <w:autoSpaceDE w:val="0"/>
        <w:autoSpaceDN w:val="0"/>
        <w:adjustRightInd w:val="0"/>
        <w:spacing w:after="27" w:line="240" w:lineRule="auto"/>
        <w:jc w:val="both"/>
        <w:rPr>
          <w:rFonts w:ascii="Times New Roman" w:eastAsia="Times New Roman" w:hAnsi="Times New Roman" w:cs="Times New Roman"/>
          <w:color w:val="000000"/>
          <w:sz w:val="28"/>
          <w:szCs w:val="28"/>
          <w:lang w:eastAsia="ru-RU"/>
        </w:rPr>
      </w:pPr>
      <w:r w:rsidRPr="004802C8">
        <w:rPr>
          <w:rFonts w:ascii="Times New Roman" w:eastAsia="Times New Roman" w:hAnsi="Times New Roman" w:cs="Times New Roman"/>
          <w:color w:val="000000"/>
          <w:sz w:val="28"/>
          <w:szCs w:val="28"/>
          <w:lang w:eastAsia="ru-RU"/>
        </w:rPr>
        <w:t xml:space="preserve">- работа со слабоуспевающими учащимися с целью улучшения качества подготовки к государственной итоговой аттестации; </w:t>
      </w:r>
    </w:p>
    <w:p w:rsidR="00C53570" w:rsidRPr="004802C8" w:rsidRDefault="00C53570" w:rsidP="00C53570">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4802C8">
        <w:rPr>
          <w:rFonts w:ascii="Times New Roman" w:eastAsia="Times New Roman" w:hAnsi="Times New Roman" w:cs="Times New Roman"/>
          <w:color w:val="000000"/>
          <w:sz w:val="28"/>
          <w:szCs w:val="28"/>
          <w:lang w:eastAsia="ru-RU"/>
        </w:rPr>
        <w:t xml:space="preserve">- создание необходимых условий для обеспечения оптимального уровня квалификации педагогических кадров, необходимого для успешного развития школы; </w:t>
      </w:r>
    </w:p>
    <w:p w:rsidR="00C53570" w:rsidRPr="004802C8" w:rsidRDefault="00D93AD2" w:rsidP="00C53570">
      <w:pPr>
        <w:shd w:val="clear" w:color="auto" w:fill="FFFFFF"/>
        <w:spacing w:after="0" w:line="288" w:lineRule="atLeast"/>
        <w:jc w:val="both"/>
        <w:rPr>
          <w:rFonts w:ascii="Times New Roman" w:eastAsia="Times New Roman" w:hAnsi="Times New Roman" w:cs="Times New Roman"/>
          <w:sz w:val="28"/>
          <w:szCs w:val="28"/>
          <w:lang w:eastAsia="ru-RU"/>
        </w:rPr>
      </w:pPr>
      <w:r w:rsidRPr="004802C8">
        <w:rPr>
          <w:rFonts w:ascii="Times New Roman" w:eastAsia="Times New Roman" w:hAnsi="Times New Roman" w:cs="Times New Roman"/>
          <w:sz w:val="28"/>
          <w:szCs w:val="28"/>
          <w:lang w:eastAsia="ru-RU"/>
        </w:rPr>
        <w:t>- формирование здорового образа жизни;</w:t>
      </w:r>
    </w:p>
    <w:p w:rsidR="00D93AD2" w:rsidRPr="004802C8" w:rsidRDefault="00C53570" w:rsidP="00C53570">
      <w:pPr>
        <w:shd w:val="clear" w:color="auto" w:fill="FFFFFF"/>
        <w:spacing w:after="0" w:line="288" w:lineRule="atLeast"/>
        <w:jc w:val="both"/>
        <w:rPr>
          <w:rFonts w:ascii="Times New Roman" w:eastAsia="Times New Roman" w:hAnsi="Times New Roman" w:cs="Times New Roman"/>
          <w:sz w:val="28"/>
          <w:szCs w:val="28"/>
          <w:lang w:eastAsia="ru-RU"/>
        </w:rPr>
      </w:pPr>
      <w:r w:rsidRPr="004802C8">
        <w:rPr>
          <w:rFonts w:ascii="Times New Roman" w:eastAsia="Times New Roman" w:hAnsi="Times New Roman" w:cs="Times New Roman"/>
          <w:sz w:val="28"/>
          <w:szCs w:val="28"/>
          <w:lang w:eastAsia="ru-RU"/>
        </w:rPr>
        <w:t>- подготовка к переходу на новые образовательные стандарты ФГОС ООО</w:t>
      </w:r>
      <w:r w:rsidR="00D93AD2" w:rsidRPr="004802C8">
        <w:rPr>
          <w:rFonts w:ascii="Times New Roman" w:eastAsia="Times New Roman" w:hAnsi="Times New Roman" w:cs="Times New Roman"/>
          <w:sz w:val="28"/>
          <w:szCs w:val="28"/>
          <w:lang w:eastAsia="ru-RU"/>
        </w:rPr>
        <w:t>;</w:t>
      </w:r>
    </w:p>
    <w:p w:rsidR="00D93AD2" w:rsidRPr="004802C8" w:rsidRDefault="003F35B0" w:rsidP="00C53570">
      <w:pPr>
        <w:shd w:val="clear" w:color="auto" w:fill="FFFFFF"/>
        <w:spacing w:after="0" w:line="288" w:lineRule="atLeast"/>
        <w:jc w:val="both"/>
        <w:rPr>
          <w:rFonts w:ascii="Times New Roman" w:eastAsia="Times New Roman" w:hAnsi="Times New Roman" w:cs="Times New Roman"/>
          <w:sz w:val="28"/>
          <w:szCs w:val="28"/>
          <w:lang w:eastAsia="ru-RU"/>
        </w:rPr>
      </w:pPr>
      <w:r w:rsidRPr="004802C8">
        <w:rPr>
          <w:rFonts w:ascii="Times New Roman" w:eastAsia="Times New Roman" w:hAnsi="Times New Roman" w:cs="Times New Roman"/>
          <w:sz w:val="28"/>
          <w:szCs w:val="28"/>
          <w:lang w:eastAsia="ru-RU"/>
        </w:rPr>
        <w:t>- усиление качества</w:t>
      </w:r>
      <w:r w:rsidR="00D93AD2" w:rsidRPr="004802C8">
        <w:rPr>
          <w:rFonts w:ascii="Times New Roman" w:eastAsia="Times New Roman" w:hAnsi="Times New Roman" w:cs="Times New Roman"/>
          <w:sz w:val="28"/>
          <w:szCs w:val="28"/>
          <w:lang w:eastAsia="ru-RU"/>
        </w:rPr>
        <w:t xml:space="preserve"> образования и формирования конкурентоспособного выпускника; </w:t>
      </w:r>
    </w:p>
    <w:p w:rsidR="00127943" w:rsidRPr="004802C8" w:rsidRDefault="00127943" w:rsidP="00C53570">
      <w:pPr>
        <w:shd w:val="clear" w:color="auto" w:fill="FFFFFF"/>
        <w:spacing w:after="0" w:line="288" w:lineRule="atLeast"/>
        <w:jc w:val="both"/>
        <w:rPr>
          <w:rFonts w:ascii="Times New Roman" w:eastAsia="Times New Roman" w:hAnsi="Times New Roman" w:cs="Times New Roman"/>
          <w:sz w:val="28"/>
          <w:szCs w:val="28"/>
          <w:lang w:eastAsia="ru-RU"/>
        </w:rPr>
      </w:pPr>
      <w:r w:rsidRPr="004802C8">
        <w:rPr>
          <w:rFonts w:ascii="Times New Roman" w:eastAsia="Times New Roman" w:hAnsi="Times New Roman" w:cs="Times New Roman"/>
          <w:sz w:val="28"/>
          <w:szCs w:val="28"/>
          <w:lang w:eastAsia="ru-RU"/>
        </w:rPr>
        <w:t>- дифференциация содержания образования в соответствии со стандартами базового профильного уровня;</w:t>
      </w:r>
    </w:p>
    <w:p w:rsidR="001576E1" w:rsidRPr="004802C8" w:rsidRDefault="00D93AD2" w:rsidP="00C53570">
      <w:pPr>
        <w:shd w:val="clear" w:color="auto" w:fill="FFFFFF"/>
        <w:spacing w:after="0" w:line="288" w:lineRule="atLeast"/>
        <w:jc w:val="both"/>
        <w:rPr>
          <w:rFonts w:ascii="Times New Roman" w:eastAsia="Times New Roman" w:hAnsi="Times New Roman" w:cs="Times New Roman"/>
          <w:sz w:val="28"/>
          <w:szCs w:val="28"/>
          <w:lang w:eastAsia="ru-RU"/>
        </w:rPr>
      </w:pPr>
      <w:r w:rsidRPr="004802C8">
        <w:rPr>
          <w:rFonts w:ascii="Times New Roman" w:eastAsia="Times New Roman" w:hAnsi="Times New Roman" w:cs="Times New Roman"/>
          <w:sz w:val="28"/>
          <w:szCs w:val="28"/>
          <w:lang w:eastAsia="ru-RU"/>
        </w:rPr>
        <w:t>-  повышение</w:t>
      </w:r>
      <w:r w:rsidR="004D6FC5" w:rsidRPr="004802C8">
        <w:rPr>
          <w:rFonts w:ascii="Times New Roman" w:eastAsia="Times New Roman" w:hAnsi="Times New Roman" w:cs="Times New Roman"/>
          <w:sz w:val="28"/>
          <w:szCs w:val="28"/>
          <w:lang w:eastAsia="ru-RU"/>
        </w:rPr>
        <w:t xml:space="preserve"> эффективности государственно-</w:t>
      </w:r>
      <w:r w:rsidRPr="004802C8">
        <w:rPr>
          <w:rFonts w:ascii="Times New Roman" w:eastAsia="Times New Roman" w:hAnsi="Times New Roman" w:cs="Times New Roman"/>
          <w:sz w:val="28"/>
          <w:szCs w:val="28"/>
          <w:lang w:eastAsia="ru-RU"/>
        </w:rPr>
        <w:t>общественного управления системой образования и обеспечени</w:t>
      </w:r>
      <w:r w:rsidR="00CB6202" w:rsidRPr="004802C8">
        <w:rPr>
          <w:rFonts w:ascii="Times New Roman" w:eastAsia="Times New Roman" w:hAnsi="Times New Roman" w:cs="Times New Roman"/>
          <w:sz w:val="28"/>
          <w:szCs w:val="28"/>
          <w:lang w:eastAsia="ru-RU"/>
        </w:rPr>
        <w:t>е реального участия общественности в оценке и контроле качества образования в рамках создания систе</w:t>
      </w:r>
      <w:r w:rsidR="00E7625C" w:rsidRPr="004802C8">
        <w:rPr>
          <w:rFonts w:ascii="Times New Roman" w:eastAsia="Times New Roman" w:hAnsi="Times New Roman" w:cs="Times New Roman"/>
          <w:sz w:val="28"/>
          <w:szCs w:val="28"/>
          <w:lang w:eastAsia="ru-RU"/>
        </w:rPr>
        <w:t>мы управления качеством образова</w:t>
      </w:r>
      <w:r w:rsidR="004D6FC5" w:rsidRPr="004802C8">
        <w:rPr>
          <w:rFonts w:ascii="Times New Roman" w:eastAsia="Times New Roman" w:hAnsi="Times New Roman" w:cs="Times New Roman"/>
          <w:sz w:val="28"/>
          <w:szCs w:val="28"/>
          <w:lang w:eastAsia="ru-RU"/>
        </w:rPr>
        <w:t>ния;</w:t>
      </w:r>
    </w:p>
    <w:p w:rsidR="00C53570" w:rsidRDefault="00187688" w:rsidP="00C53570">
      <w:pPr>
        <w:shd w:val="clear" w:color="auto" w:fill="FFFFFF"/>
        <w:spacing w:after="0" w:line="288" w:lineRule="atLeast"/>
        <w:jc w:val="both"/>
        <w:rPr>
          <w:rFonts w:ascii="Times New Roman" w:eastAsia="Times New Roman" w:hAnsi="Times New Roman" w:cs="Times New Roman"/>
          <w:sz w:val="28"/>
          <w:szCs w:val="28"/>
          <w:lang w:eastAsia="ru-RU"/>
        </w:rPr>
      </w:pPr>
      <w:r w:rsidRPr="004802C8">
        <w:rPr>
          <w:rFonts w:ascii="Times New Roman" w:eastAsia="Times New Roman" w:hAnsi="Times New Roman" w:cs="Times New Roman"/>
          <w:sz w:val="28"/>
          <w:szCs w:val="28"/>
          <w:lang w:eastAsia="ru-RU"/>
        </w:rPr>
        <w:t>-</w:t>
      </w:r>
      <w:r w:rsidR="0005497A" w:rsidRPr="004802C8">
        <w:rPr>
          <w:rFonts w:ascii="Times New Roman" w:eastAsia="Times New Roman" w:hAnsi="Times New Roman" w:cs="Times New Roman"/>
          <w:sz w:val="28"/>
          <w:szCs w:val="28"/>
          <w:lang w:eastAsia="ru-RU"/>
        </w:rPr>
        <w:t xml:space="preserve"> выполнение</w:t>
      </w:r>
      <w:r w:rsidR="003248F0">
        <w:rPr>
          <w:rFonts w:ascii="Times New Roman" w:eastAsia="Times New Roman" w:hAnsi="Times New Roman" w:cs="Times New Roman"/>
          <w:sz w:val="28"/>
          <w:szCs w:val="28"/>
          <w:lang w:eastAsia="ru-RU"/>
        </w:rPr>
        <w:t xml:space="preserve"> </w:t>
      </w:r>
      <w:r w:rsidR="002E0883" w:rsidRPr="004802C8">
        <w:rPr>
          <w:rFonts w:ascii="Times New Roman" w:eastAsia="Times New Roman" w:hAnsi="Times New Roman" w:cs="Times New Roman"/>
          <w:sz w:val="28"/>
          <w:szCs w:val="28"/>
          <w:lang w:eastAsia="ru-RU"/>
        </w:rPr>
        <w:t>Переч</w:t>
      </w:r>
      <w:r w:rsidR="00A27F3C" w:rsidRPr="004802C8">
        <w:rPr>
          <w:rFonts w:ascii="Times New Roman" w:eastAsia="Times New Roman" w:hAnsi="Times New Roman" w:cs="Times New Roman"/>
          <w:sz w:val="28"/>
          <w:szCs w:val="28"/>
          <w:lang w:eastAsia="ru-RU"/>
        </w:rPr>
        <w:t>ня</w:t>
      </w:r>
      <w:r w:rsidRPr="004802C8">
        <w:rPr>
          <w:rFonts w:ascii="Times New Roman" w:eastAsia="Times New Roman" w:hAnsi="Times New Roman" w:cs="Times New Roman"/>
          <w:sz w:val="28"/>
          <w:szCs w:val="28"/>
          <w:lang w:eastAsia="ru-RU"/>
        </w:rPr>
        <w:t xml:space="preserve"> поручений Главы – Председателя Правительства Республики Тыва </w:t>
      </w:r>
      <w:r w:rsidR="00C32AE9" w:rsidRPr="004802C8">
        <w:rPr>
          <w:rFonts w:ascii="Times New Roman" w:eastAsia="Times New Roman" w:hAnsi="Times New Roman" w:cs="Times New Roman"/>
          <w:sz w:val="28"/>
          <w:szCs w:val="28"/>
          <w:lang w:eastAsia="ru-RU"/>
        </w:rPr>
        <w:t xml:space="preserve">в области образования </w:t>
      </w:r>
      <w:r w:rsidR="00ED68AE">
        <w:rPr>
          <w:rFonts w:ascii="Times New Roman" w:eastAsia="Times New Roman" w:hAnsi="Times New Roman" w:cs="Times New Roman"/>
          <w:sz w:val="28"/>
          <w:szCs w:val="28"/>
          <w:lang w:eastAsia="ru-RU"/>
        </w:rPr>
        <w:t xml:space="preserve">в </w:t>
      </w:r>
      <w:r w:rsidR="003248F0">
        <w:rPr>
          <w:rFonts w:ascii="Times New Roman" w:eastAsia="Times New Roman" w:hAnsi="Times New Roman" w:cs="Times New Roman"/>
          <w:sz w:val="28"/>
          <w:szCs w:val="28"/>
          <w:lang w:eastAsia="ru-RU"/>
        </w:rPr>
        <w:t>201</w:t>
      </w:r>
      <w:r w:rsidR="005B143F">
        <w:rPr>
          <w:rFonts w:ascii="Times New Roman" w:eastAsia="Times New Roman" w:hAnsi="Times New Roman" w:cs="Times New Roman"/>
          <w:sz w:val="28"/>
          <w:szCs w:val="28"/>
          <w:lang w:eastAsia="ru-RU"/>
        </w:rPr>
        <w:t>9</w:t>
      </w:r>
      <w:r w:rsidR="003248F0">
        <w:rPr>
          <w:rFonts w:ascii="Times New Roman" w:eastAsia="Times New Roman" w:hAnsi="Times New Roman" w:cs="Times New Roman"/>
          <w:sz w:val="28"/>
          <w:szCs w:val="28"/>
          <w:lang w:eastAsia="ru-RU"/>
        </w:rPr>
        <w:t>-20</w:t>
      </w:r>
      <w:r w:rsidR="005B143F">
        <w:rPr>
          <w:rFonts w:ascii="Times New Roman" w:eastAsia="Times New Roman" w:hAnsi="Times New Roman" w:cs="Times New Roman"/>
          <w:sz w:val="28"/>
          <w:szCs w:val="28"/>
          <w:lang w:eastAsia="ru-RU"/>
        </w:rPr>
        <w:t>20</w:t>
      </w:r>
      <w:r w:rsidR="003248F0">
        <w:rPr>
          <w:rFonts w:ascii="Times New Roman" w:eastAsia="Times New Roman" w:hAnsi="Times New Roman" w:cs="Times New Roman"/>
          <w:sz w:val="28"/>
          <w:szCs w:val="28"/>
          <w:lang w:eastAsia="ru-RU"/>
        </w:rPr>
        <w:t xml:space="preserve"> учебном </w:t>
      </w:r>
      <w:r w:rsidRPr="004802C8">
        <w:rPr>
          <w:rFonts w:ascii="Times New Roman" w:eastAsia="Times New Roman" w:hAnsi="Times New Roman" w:cs="Times New Roman"/>
          <w:sz w:val="28"/>
          <w:szCs w:val="28"/>
          <w:lang w:eastAsia="ru-RU"/>
        </w:rPr>
        <w:t>году.</w:t>
      </w:r>
      <w:r w:rsidR="00C53570" w:rsidRPr="004802C8">
        <w:rPr>
          <w:rFonts w:ascii="Times New Roman" w:eastAsia="Times New Roman" w:hAnsi="Times New Roman" w:cs="Times New Roman"/>
          <w:sz w:val="28"/>
          <w:szCs w:val="28"/>
          <w:lang w:eastAsia="ru-RU"/>
        </w:rPr>
        <w:t> </w:t>
      </w:r>
    </w:p>
    <w:p w:rsidR="00ED68AE" w:rsidRPr="004802C8" w:rsidRDefault="00ED68AE" w:rsidP="00C53570">
      <w:pPr>
        <w:shd w:val="clear" w:color="auto" w:fill="FFFFFF"/>
        <w:spacing w:after="0" w:line="28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реализация национально</w:t>
      </w:r>
      <w:r w:rsidR="003B1B91">
        <w:rPr>
          <w:rFonts w:ascii="Times New Roman" w:eastAsia="Times New Roman" w:hAnsi="Times New Roman" w:cs="Times New Roman"/>
          <w:sz w:val="28"/>
          <w:szCs w:val="28"/>
          <w:lang w:eastAsia="ru-RU"/>
        </w:rPr>
        <w:t xml:space="preserve">го проекта «Образования» на территории </w:t>
      </w:r>
      <w:proofErr w:type="spellStart"/>
      <w:r w:rsidR="003B1B91">
        <w:rPr>
          <w:rFonts w:ascii="Times New Roman" w:eastAsia="Times New Roman" w:hAnsi="Times New Roman" w:cs="Times New Roman"/>
          <w:sz w:val="28"/>
          <w:szCs w:val="28"/>
          <w:lang w:eastAsia="ru-RU"/>
        </w:rPr>
        <w:t>кожууна</w:t>
      </w:r>
      <w:proofErr w:type="spellEnd"/>
      <w:r w:rsidR="003B1B91">
        <w:rPr>
          <w:rFonts w:ascii="Times New Roman" w:eastAsia="Times New Roman" w:hAnsi="Times New Roman" w:cs="Times New Roman"/>
          <w:sz w:val="28"/>
          <w:szCs w:val="28"/>
          <w:lang w:eastAsia="ru-RU"/>
        </w:rPr>
        <w:t>.</w:t>
      </w:r>
    </w:p>
    <w:p w:rsidR="00C53570" w:rsidRDefault="008E09A8" w:rsidP="00C53570">
      <w:pPr>
        <w:shd w:val="clear" w:color="auto" w:fill="FFFFFF"/>
        <w:spacing w:after="0" w:line="288" w:lineRule="atLeast"/>
        <w:jc w:val="center"/>
        <w:rPr>
          <w:rFonts w:ascii="Times New Roman" w:eastAsia="Times New Roman" w:hAnsi="Times New Roman" w:cs="Times New Roman"/>
          <w:b/>
          <w:bCs/>
          <w:sz w:val="28"/>
          <w:szCs w:val="28"/>
          <w:u w:val="single"/>
          <w:lang w:eastAsia="ru-RU"/>
        </w:rPr>
      </w:pPr>
      <w:r>
        <w:rPr>
          <w:rFonts w:ascii="Times New Roman" w:eastAsia="Times New Roman" w:hAnsi="Times New Roman" w:cs="Times New Roman"/>
          <w:b/>
          <w:bCs/>
          <w:sz w:val="28"/>
          <w:szCs w:val="28"/>
          <w:u w:val="single"/>
          <w:lang w:eastAsia="ru-RU"/>
        </w:rPr>
        <w:t>1.</w:t>
      </w:r>
      <w:r w:rsidR="00C53570" w:rsidRPr="004802C8">
        <w:rPr>
          <w:rFonts w:ascii="Times New Roman" w:eastAsia="Times New Roman" w:hAnsi="Times New Roman" w:cs="Times New Roman"/>
          <w:b/>
          <w:bCs/>
          <w:sz w:val="28"/>
          <w:szCs w:val="28"/>
          <w:u w:val="single"/>
          <w:lang w:eastAsia="ru-RU"/>
        </w:rPr>
        <w:t> Контингент учащихся</w:t>
      </w:r>
    </w:p>
    <w:p w:rsidR="00072CF3" w:rsidRDefault="00981FEE" w:rsidP="00B11535">
      <w:pPr>
        <w:spacing w:after="0"/>
        <w:jc w:val="both"/>
        <w:rPr>
          <w:rFonts w:ascii="Times New Roman" w:hAnsi="Times New Roman"/>
          <w:sz w:val="28"/>
          <w:szCs w:val="28"/>
        </w:rPr>
      </w:pPr>
      <w:r>
        <w:rPr>
          <w:rFonts w:ascii="Times New Roman" w:hAnsi="Times New Roman"/>
          <w:sz w:val="28"/>
          <w:szCs w:val="28"/>
        </w:rPr>
        <w:t xml:space="preserve">      </w:t>
      </w:r>
      <w:r w:rsidR="00072CF3">
        <w:rPr>
          <w:rFonts w:ascii="Times New Roman" w:hAnsi="Times New Roman"/>
          <w:sz w:val="28"/>
          <w:szCs w:val="28"/>
        </w:rPr>
        <w:t>Система образования Бай-</w:t>
      </w:r>
      <w:proofErr w:type="spellStart"/>
      <w:r w:rsidR="00072CF3">
        <w:rPr>
          <w:rFonts w:ascii="Times New Roman" w:hAnsi="Times New Roman"/>
          <w:sz w:val="28"/>
          <w:szCs w:val="28"/>
        </w:rPr>
        <w:t>Тайгинского</w:t>
      </w:r>
      <w:proofErr w:type="spellEnd"/>
      <w:r w:rsidR="00072CF3">
        <w:rPr>
          <w:rFonts w:ascii="Times New Roman" w:hAnsi="Times New Roman"/>
          <w:sz w:val="28"/>
          <w:szCs w:val="28"/>
        </w:rPr>
        <w:t xml:space="preserve"> </w:t>
      </w:r>
      <w:proofErr w:type="spellStart"/>
      <w:r w:rsidR="00072CF3">
        <w:rPr>
          <w:rFonts w:ascii="Times New Roman" w:hAnsi="Times New Roman"/>
          <w:sz w:val="28"/>
          <w:szCs w:val="28"/>
        </w:rPr>
        <w:t>кожууна</w:t>
      </w:r>
      <w:proofErr w:type="spellEnd"/>
      <w:r w:rsidR="00072CF3">
        <w:rPr>
          <w:rFonts w:ascii="Times New Roman" w:hAnsi="Times New Roman"/>
          <w:sz w:val="28"/>
          <w:szCs w:val="28"/>
        </w:rPr>
        <w:t xml:space="preserve"> включает в себя 23 </w:t>
      </w:r>
      <w:r>
        <w:rPr>
          <w:rFonts w:ascii="Times New Roman" w:hAnsi="Times New Roman"/>
          <w:sz w:val="28"/>
          <w:szCs w:val="28"/>
        </w:rPr>
        <w:t xml:space="preserve">  </w:t>
      </w:r>
      <w:r w:rsidR="00072CF3">
        <w:rPr>
          <w:rFonts w:ascii="Times New Roman" w:hAnsi="Times New Roman"/>
          <w:sz w:val="28"/>
          <w:szCs w:val="28"/>
        </w:rPr>
        <w:t>образовательных учреждений. Из них:</w:t>
      </w:r>
    </w:p>
    <w:p w:rsidR="00072CF3" w:rsidRDefault="00072CF3" w:rsidP="00072CF3">
      <w:pPr>
        <w:numPr>
          <w:ilvl w:val="0"/>
          <w:numId w:val="26"/>
        </w:numPr>
        <w:spacing w:after="0"/>
        <w:jc w:val="both"/>
        <w:rPr>
          <w:rFonts w:ascii="Times New Roman" w:hAnsi="Times New Roman"/>
          <w:sz w:val="28"/>
          <w:szCs w:val="28"/>
        </w:rPr>
      </w:pPr>
      <w:r>
        <w:rPr>
          <w:rFonts w:ascii="Times New Roman" w:hAnsi="Times New Roman"/>
          <w:sz w:val="28"/>
          <w:szCs w:val="28"/>
        </w:rPr>
        <w:t>10 дошкольных образовательных учреждений;</w:t>
      </w:r>
    </w:p>
    <w:p w:rsidR="00072CF3" w:rsidRDefault="00072CF3" w:rsidP="00072CF3">
      <w:pPr>
        <w:numPr>
          <w:ilvl w:val="0"/>
          <w:numId w:val="26"/>
        </w:numPr>
        <w:spacing w:after="0"/>
        <w:jc w:val="both"/>
        <w:rPr>
          <w:rFonts w:ascii="Times New Roman" w:hAnsi="Times New Roman"/>
          <w:sz w:val="28"/>
          <w:szCs w:val="28"/>
        </w:rPr>
      </w:pPr>
      <w:r>
        <w:rPr>
          <w:rFonts w:ascii="Times New Roman" w:hAnsi="Times New Roman"/>
          <w:sz w:val="28"/>
          <w:szCs w:val="28"/>
        </w:rPr>
        <w:t>1 дошкольное образовательное учреждение при ОУ;</w:t>
      </w:r>
    </w:p>
    <w:p w:rsidR="00072CF3" w:rsidRDefault="00072CF3" w:rsidP="00072CF3">
      <w:pPr>
        <w:numPr>
          <w:ilvl w:val="0"/>
          <w:numId w:val="26"/>
        </w:numPr>
        <w:spacing w:after="0"/>
        <w:jc w:val="both"/>
        <w:rPr>
          <w:rFonts w:ascii="Times New Roman" w:hAnsi="Times New Roman"/>
          <w:sz w:val="28"/>
          <w:szCs w:val="28"/>
        </w:rPr>
      </w:pPr>
      <w:r>
        <w:rPr>
          <w:rFonts w:ascii="Times New Roman" w:hAnsi="Times New Roman"/>
          <w:sz w:val="28"/>
          <w:szCs w:val="28"/>
        </w:rPr>
        <w:t>8 общеобразовательных учреждений (1 основная, 1 вечерняя (сменная) и 6 средних школ);</w:t>
      </w:r>
    </w:p>
    <w:p w:rsidR="00072CF3" w:rsidRDefault="005B143F" w:rsidP="00072CF3">
      <w:pPr>
        <w:numPr>
          <w:ilvl w:val="0"/>
          <w:numId w:val="26"/>
        </w:numPr>
        <w:spacing w:after="0"/>
        <w:jc w:val="both"/>
        <w:rPr>
          <w:rFonts w:ascii="Times New Roman" w:hAnsi="Times New Roman"/>
          <w:sz w:val="28"/>
          <w:szCs w:val="28"/>
        </w:rPr>
      </w:pPr>
      <w:r>
        <w:rPr>
          <w:rFonts w:ascii="Times New Roman" w:hAnsi="Times New Roman"/>
          <w:sz w:val="28"/>
          <w:szCs w:val="28"/>
        </w:rPr>
        <w:t>4</w:t>
      </w:r>
      <w:r w:rsidR="00072CF3">
        <w:rPr>
          <w:rFonts w:ascii="Times New Roman" w:hAnsi="Times New Roman"/>
          <w:sz w:val="28"/>
          <w:szCs w:val="28"/>
        </w:rPr>
        <w:t xml:space="preserve"> учреждения дополнительного образования;</w:t>
      </w:r>
    </w:p>
    <w:p w:rsidR="003F7718" w:rsidRDefault="00072CF3" w:rsidP="003F7718">
      <w:pPr>
        <w:spacing w:after="0"/>
        <w:ind w:left="360"/>
        <w:jc w:val="both"/>
        <w:rPr>
          <w:rFonts w:ascii="Times New Roman CYR" w:eastAsia="Calibri" w:hAnsi="Times New Roman CYR" w:cs="Times New Roman CYR"/>
          <w:sz w:val="28"/>
          <w:szCs w:val="28"/>
        </w:rPr>
      </w:pPr>
      <w:r>
        <w:rPr>
          <w:rFonts w:ascii="Times New Roman" w:eastAsia="SimSun" w:hAnsi="Times New Roman"/>
          <w:color w:val="000000"/>
          <w:sz w:val="28"/>
          <w:szCs w:val="28"/>
        </w:rPr>
        <w:t xml:space="preserve"> </w:t>
      </w:r>
      <w:r w:rsidR="003D0A00">
        <w:rPr>
          <w:rFonts w:ascii="Times New Roman" w:hAnsi="Times New Roman"/>
          <w:sz w:val="28"/>
          <w:szCs w:val="28"/>
        </w:rPr>
        <w:t xml:space="preserve"> </w:t>
      </w:r>
      <w:r w:rsidR="00606F9B">
        <w:rPr>
          <w:rFonts w:ascii="Times New Roman CYR" w:eastAsia="Calibri" w:hAnsi="Times New Roman CYR" w:cs="Times New Roman CYR"/>
          <w:sz w:val="28"/>
          <w:szCs w:val="28"/>
        </w:rPr>
        <w:t xml:space="preserve"> На начало 2019-2020 учебного года численность</w:t>
      </w:r>
      <w:bookmarkStart w:id="0" w:name="_Hlk43302004"/>
      <w:r w:rsidR="00606F9B">
        <w:rPr>
          <w:rFonts w:ascii="Times New Roman CYR" w:eastAsia="Calibri" w:hAnsi="Times New Roman CYR" w:cs="Times New Roman CYR"/>
          <w:sz w:val="28"/>
          <w:szCs w:val="28"/>
        </w:rPr>
        <w:t xml:space="preserve"> обучающихся </w:t>
      </w:r>
      <w:bookmarkEnd w:id="0"/>
      <w:r w:rsidR="00606F9B">
        <w:rPr>
          <w:rFonts w:ascii="Times New Roman CYR" w:eastAsia="Calibri" w:hAnsi="Times New Roman CYR" w:cs="Times New Roman CYR"/>
          <w:sz w:val="28"/>
          <w:szCs w:val="28"/>
        </w:rPr>
        <w:t>в Бай-</w:t>
      </w:r>
      <w:proofErr w:type="spellStart"/>
      <w:r w:rsidR="00606F9B">
        <w:rPr>
          <w:rFonts w:ascii="Times New Roman CYR" w:eastAsia="Calibri" w:hAnsi="Times New Roman CYR" w:cs="Times New Roman CYR"/>
          <w:sz w:val="28"/>
          <w:szCs w:val="28"/>
        </w:rPr>
        <w:t>Тайгинском</w:t>
      </w:r>
      <w:proofErr w:type="spellEnd"/>
      <w:r w:rsidR="00606F9B">
        <w:rPr>
          <w:rFonts w:ascii="Times New Roman CYR" w:eastAsia="Calibri" w:hAnsi="Times New Roman CYR" w:cs="Times New Roman CYR"/>
          <w:sz w:val="28"/>
          <w:szCs w:val="28"/>
        </w:rPr>
        <w:t xml:space="preserve"> </w:t>
      </w:r>
      <w:proofErr w:type="spellStart"/>
      <w:r w:rsidR="00606F9B">
        <w:rPr>
          <w:rFonts w:ascii="Times New Roman CYR" w:eastAsia="Calibri" w:hAnsi="Times New Roman CYR" w:cs="Times New Roman CYR"/>
          <w:sz w:val="28"/>
          <w:szCs w:val="28"/>
        </w:rPr>
        <w:t>кожууне</w:t>
      </w:r>
      <w:proofErr w:type="spellEnd"/>
      <w:r w:rsidR="00606F9B">
        <w:rPr>
          <w:rFonts w:ascii="Times New Roman CYR" w:eastAsia="Calibri" w:hAnsi="Times New Roman CYR" w:cs="Times New Roman CYR"/>
          <w:sz w:val="28"/>
          <w:szCs w:val="28"/>
        </w:rPr>
        <w:t xml:space="preserve"> составила 1927 человек, включая 74 учащихся вечерней сменной школы с. Тээли,</w:t>
      </w:r>
      <w:bookmarkStart w:id="1" w:name="_Hlk43453034"/>
      <w:r w:rsidR="00EA3EB0">
        <w:rPr>
          <w:sz w:val="28"/>
          <w:szCs w:val="28"/>
        </w:rPr>
        <w:t xml:space="preserve"> учащихся</w:t>
      </w:r>
      <w:r w:rsidR="00606F9B">
        <w:rPr>
          <w:rFonts w:ascii="Times New Roman CYR" w:eastAsia="Calibri" w:hAnsi="Times New Roman CYR" w:cs="Times New Roman CYR"/>
          <w:sz w:val="28"/>
          <w:szCs w:val="28"/>
        </w:rPr>
        <w:t xml:space="preserve"> </w:t>
      </w:r>
      <w:bookmarkEnd w:id="1"/>
      <w:r w:rsidR="00606F9B">
        <w:rPr>
          <w:rFonts w:ascii="Times New Roman CYR" w:eastAsia="Calibri" w:hAnsi="Times New Roman CYR" w:cs="Times New Roman CYR"/>
          <w:sz w:val="28"/>
          <w:szCs w:val="28"/>
        </w:rPr>
        <w:t>к концу года численность</w:t>
      </w:r>
      <w:r w:rsidR="00606F9B">
        <w:rPr>
          <w:rFonts w:ascii="Times New Roman CYR" w:eastAsia="Calibri" w:hAnsi="Times New Roman CYR" w:cs="Times New Roman CYR"/>
          <w:b/>
          <w:bCs/>
          <w:sz w:val="28"/>
          <w:szCs w:val="28"/>
        </w:rPr>
        <w:t xml:space="preserve"> </w:t>
      </w:r>
      <w:r w:rsidR="00606F9B">
        <w:rPr>
          <w:rFonts w:ascii="Times New Roman CYR" w:eastAsia="Calibri" w:hAnsi="Times New Roman CYR" w:cs="Times New Roman CYR"/>
          <w:sz w:val="28"/>
          <w:szCs w:val="28"/>
        </w:rPr>
        <w:t>обучающихся составляет 187</w:t>
      </w:r>
      <w:r w:rsidR="009B60E9">
        <w:rPr>
          <w:rFonts w:ascii="Times New Roman CYR" w:eastAsia="Calibri" w:hAnsi="Times New Roman CYR" w:cs="Times New Roman CYR"/>
          <w:sz w:val="28"/>
          <w:szCs w:val="28"/>
        </w:rPr>
        <w:t>7</w:t>
      </w:r>
      <w:r w:rsidR="00606F9B">
        <w:rPr>
          <w:rFonts w:ascii="Times New Roman CYR" w:eastAsia="Calibri" w:hAnsi="Times New Roman CYR" w:cs="Times New Roman CYR"/>
          <w:sz w:val="28"/>
          <w:szCs w:val="28"/>
        </w:rPr>
        <w:t xml:space="preserve"> человек</w:t>
      </w:r>
      <w:r w:rsidR="009B60E9">
        <w:rPr>
          <w:rFonts w:ascii="Times New Roman CYR" w:eastAsia="Calibri" w:hAnsi="Times New Roman CYR" w:cs="Times New Roman CYR"/>
          <w:sz w:val="28"/>
          <w:szCs w:val="28"/>
        </w:rPr>
        <w:t xml:space="preserve"> по сравнению с началом года меньше на </w:t>
      </w:r>
      <w:r w:rsidR="00376E56">
        <w:rPr>
          <w:rFonts w:ascii="Times New Roman CYR" w:eastAsia="Calibri" w:hAnsi="Times New Roman CYR" w:cs="Times New Roman CYR"/>
          <w:sz w:val="28"/>
          <w:szCs w:val="28"/>
        </w:rPr>
        <w:t>23</w:t>
      </w:r>
      <w:r w:rsidR="009B60E9">
        <w:rPr>
          <w:rFonts w:ascii="Times New Roman CYR" w:eastAsia="Calibri" w:hAnsi="Times New Roman CYR" w:cs="Times New Roman CYR"/>
          <w:sz w:val="28"/>
          <w:szCs w:val="28"/>
        </w:rPr>
        <w:t xml:space="preserve"> человек.</w:t>
      </w:r>
      <w:r w:rsidR="00606F9B">
        <w:rPr>
          <w:rFonts w:ascii="Times New Roman CYR" w:eastAsia="Calibri" w:hAnsi="Times New Roman CYR" w:cs="Times New Roman CYR"/>
          <w:sz w:val="28"/>
          <w:szCs w:val="28"/>
        </w:rPr>
        <w:t xml:space="preserve">  Выбыло за </w:t>
      </w:r>
      <w:r w:rsidR="009B60E9">
        <w:rPr>
          <w:rFonts w:ascii="Times New Roman CYR" w:eastAsia="Calibri" w:hAnsi="Times New Roman CYR" w:cs="Times New Roman CYR"/>
          <w:sz w:val="28"/>
          <w:szCs w:val="28"/>
        </w:rPr>
        <w:t xml:space="preserve">учебный </w:t>
      </w:r>
      <w:r w:rsidR="00606F9B">
        <w:rPr>
          <w:rFonts w:ascii="Times New Roman CYR" w:eastAsia="Calibri" w:hAnsi="Times New Roman CYR" w:cs="Times New Roman CYR"/>
          <w:sz w:val="28"/>
          <w:szCs w:val="28"/>
        </w:rPr>
        <w:t xml:space="preserve">год всего: </w:t>
      </w:r>
      <w:r w:rsidR="00BB7439">
        <w:rPr>
          <w:rFonts w:ascii="Times New Roman CYR" w:eastAsia="Calibri" w:hAnsi="Times New Roman CYR" w:cs="Times New Roman CYR"/>
          <w:sz w:val="28"/>
          <w:szCs w:val="28"/>
        </w:rPr>
        <w:t>97</w:t>
      </w:r>
      <w:r w:rsidR="00606F9B">
        <w:rPr>
          <w:rFonts w:ascii="Times New Roman CYR" w:eastAsia="Calibri" w:hAnsi="Times New Roman CYR" w:cs="Times New Roman CYR"/>
          <w:sz w:val="28"/>
          <w:szCs w:val="28"/>
        </w:rPr>
        <w:t xml:space="preserve"> обучающихся, прибыло </w:t>
      </w:r>
      <w:r w:rsidR="009B60E9">
        <w:rPr>
          <w:rFonts w:ascii="Times New Roman CYR" w:eastAsia="Calibri" w:hAnsi="Times New Roman CYR" w:cs="Times New Roman CYR"/>
          <w:sz w:val="28"/>
          <w:szCs w:val="28"/>
        </w:rPr>
        <w:t>всего</w:t>
      </w:r>
      <w:r w:rsidR="00606F9B">
        <w:rPr>
          <w:rFonts w:ascii="Times New Roman CYR" w:eastAsia="Calibri" w:hAnsi="Times New Roman CYR" w:cs="Times New Roman CYR"/>
          <w:sz w:val="28"/>
          <w:szCs w:val="28"/>
        </w:rPr>
        <w:t xml:space="preserve"> </w:t>
      </w:r>
      <w:r w:rsidR="00BB7439">
        <w:rPr>
          <w:rFonts w:ascii="Times New Roman CYR" w:eastAsia="Calibri" w:hAnsi="Times New Roman CYR" w:cs="Times New Roman CYR"/>
          <w:sz w:val="28"/>
          <w:szCs w:val="28"/>
        </w:rPr>
        <w:t>74</w:t>
      </w:r>
      <w:r w:rsidR="009B60E9">
        <w:rPr>
          <w:rFonts w:ascii="Times New Roman CYR" w:eastAsia="Calibri" w:hAnsi="Times New Roman CYR" w:cs="Times New Roman CYR"/>
          <w:sz w:val="28"/>
          <w:szCs w:val="28"/>
        </w:rPr>
        <w:t xml:space="preserve"> человек</w:t>
      </w:r>
      <w:r w:rsidR="003F7718">
        <w:rPr>
          <w:rFonts w:ascii="Times New Roman CYR" w:eastAsia="Calibri" w:hAnsi="Times New Roman CYR" w:cs="Times New Roman CYR"/>
          <w:sz w:val="28"/>
          <w:szCs w:val="28"/>
        </w:rPr>
        <w:t>.</w:t>
      </w:r>
    </w:p>
    <w:p w:rsidR="008153FF" w:rsidRDefault="00606F9B" w:rsidP="008153FF">
      <w:pPr>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xml:space="preserve"> </w:t>
      </w:r>
    </w:p>
    <w:p w:rsidR="00AB2EEB" w:rsidRDefault="00AB2EEB" w:rsidP="00AB2EEB">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lastRenderedPageBreak/>
        <w:t>Изменение численности обучающихся в ОО за три года:</w:t>
      </w:r>
    </w:p>
    <w:p w:rsidR="00AB2EEB" w:rsidRDefault="00AB2EEB" w:rsidP="00AB2EEB">
      <w:pPr>
        <w:spacing w:after="0" w:line="240" w:lineRule="auto"/>
        <w:jc w:val="center"/>
        <w:rPr>
          <w:rFonts w:ascii="Times New Roman" w:hAnsi="Times New Roman" w:cs="Times New Roman"/>
          <w:b/>
          <w:bCs/>
          <w:sz w:val="28"/>
          <w:szCs w:val="28"/>
        </w:rPr>
      </w:pPr>
    </w:p>
    <w:tbl>
      <w:tblPr>
        <w:tblW w:w="9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5"/>
        <w:gridCol w:w="1162"/>
        <w:gridCol w:w="1016"/>
        <w:gridCol w:w="1109"/>
        <w:gridCol w:w="1031"/>
        <w:gridCol w:w="1120"/>
        <w:gridCol w:w="992"/>
      </w:tblGrid>
      <w:tr w:rsidR="00AB2EEB" w:rsidTr="00E62B57">
        <w:trPr>
          <w:trHeight w:val="227"/>
        </w:trPr>
        <w:tc>
          <w:tcPr>
            <w:tcW w:w="2977" w:type="dxa"/>
            <w:vMerge w:val="restart"/>
            <w:tcBorders>
              <w:top w:val="single" w:sz="4" w:space="0" w:color="auto"/>
              <w:left w:val="single" w:sz="4" w:space="0" w:color="auto"/>
              <w:bottom w:val="single" w:sz="4" w:space="0" w:color="auto"/>
              <w:right w:val="single" w:sz="4" w:space="0" w:color="auto"/>
            </w:tcBorders>
            <w:hideMark/>
          </w:tcPr>
          <w:p w:rsidR="00AB2EEB" w:rsidRDefault="00AB2EEB" w:rsidP="00E62B57">
            <w:pPr>
              <w:spacing w:after="0" w:line="240" w:lineRule="auto"/>
              <w:ind w:right="-5"/>
              <w:jc w:val="both"/>
              <w:rPr>
                <w:rFonts w:ascii="Times New Roman" w:hAnsi="Times New Roman" w:cs="Times New Roman"/>
                <w:sz w:val="20"/>
                <w:szCs w:val="20"/>
              </w:rPr>
            </w:pPr>
            <w:r>
              <w:rPr>
                <w:rFonts w:ascii="Times New Roman" w:hAnsi="Times New Roman" w:cs="Times New Roman"/>
                <w:sz w:val="20"/>
                <w:szCs w:val="20"/>
              </w:rPr>
              <w:t>Параметры анализа</w:t>
            </w:r>
          </w:p>
        </w:tc>
        <w:tc>
          <w:tcPr>
            <w:tcW w:w="2180" w:type="dxa"/>
            <w:gridSpan w:val="2"/>
            <w:tcBorders>
              <w:top w:val="single" w:sz="4" w:space="0" w:color="auto"/>
              <w:left w:val="single" w:sz="4" w:space="0" w:color="auto"/>
              <w:bottom w:val="single" w:sz="4" w:space="0" w:color="auto"/>
              <w:right w:val="single" w:sz="4" w:space="0" w:color="auto"/>
            </w:tcBorders>
            <w:hideMark/>
          </w:tcPr>
          <w:p w:rsidR="00AB2EEB" w:rsidRDefault="00AB2EEB" w:rsidP="00E62B57">
            <w:pPr>
              <w:spacing w:after="0" w:line="240" w:lineRule="auto"/>
              <w:ind w:right="-6"/>
              <w:jc w:val="center"/>
              <w:rPr>
                <w:rFonts w:ascii="Times New Roman" w:hAnsi="Times New Roman" w:cs="Times New Roman"/>
                <w:sz w:val="20"/>
                <w:szCs w:val="20"/>
              </w:rPr>
            </w:pPr>
            <w:r>
              <w:rPr>
                <w:rFonts w:ascii="Times New Roman" w:hAnsi="Times New Roman" w:cs="Times New Roman"/>
                <w:sz w:val="20"/>
                <w:szCs w:val="20"/>
              </w:rPr>
              <w:t>2017-2018</w:t>
            </w:r>
          </w:p>
        </w:tc>
        <w:tc>
          <w:tcPr>
            <w:tcW w:w="2140" w:type="dxa"/>
            <w:gridSpan w:val="2"/>
            <w:tcBorders>
              <w:top w:val="single" w:sz="4" w:space="0" w:color="auto"/>
              <w:left w:val="single" w:sz="4" w:space="0" w:color="auto"/>
              <w:bottom w:val="single" w:sz="4" w:space="0" w:color="auto"/>
              <w:right w:val="single" w:sz="4" w:space="0" w:color="auto"/>
            </w:tcBorders>
            <w:hideMark/>
          </w:tcPr>
          <w:p w:rsidR="00AB2EEB" w:rsidRDefault="00AB2EEB" w:rsidP="00E62B57">
            <w:pPr>
              <w:spacing w:after="0" w:line="240" w:lineRule="auto"/>
              <w:ind w:right="-6"/>
              <w:jc w:val="center"/>
              <w:rPr>
                <w:rFonts w:ascii="Times New Roman" w:hAnsi="Times New Roman" w:cs="Times New Roman"/>
                <w:sz w:val="20"/>
                <w:szCs w:val="20"/>
              </w:rPr>
            </w:pPr>
            <w:r>
              <w:rPr>
                <w:rFonts w:ascii="Times New Roman" w:hAnsi="Times New Roman" w:cs="Times New Roman"/>
                <w:sz w:val="20"/>
                <w:szCs w:val="20"/>
              </w:rPr>
              <w:t>2018-2019</w:t>
            </w:r>
          </w:p>
        </w:tc>
        <w:tc>
          <w:tcPr>
            <w:tcW w:w="2112" w:type="dxa"/>
            <w:gridSpan w:val="2"/>
            <w:tcBorders>
              <w:top w:val="single" w:sz="4" w:space="0" w:color="auto"/>
              <w:left w:val="single" w:sz="4" w:space="0" w:color="auto"/>
              <w:bottom w:val="single" w:sz="4" w:space="0" w:color="auto"/>
              <w:right w:val="single" w:sz="4" w:space="0" w:color="auto"/>
            </w:tcBorders>
            <w:hideMark/>
          </w:tcPr>
          <w:p w:rsidR="00AB2EEB" w:rsidRDefault="00AB2EEB" w:rsidP="00E62B57">
            <w:pPr>
              <w:spacing w:after="0" w:line="240" w:lineRule="auto"/>
              <w:ind w:right="-6"/>
              <w:jc w:val="center"/>
              <w:rPr>
                <w:rFonts w:ascii="Times New Roman" w:hAnsi="Times New Roman" w:cs="Times New Roman"/>
                <w:sz w:val="20"/>
                <w:szCs w:val="20"/>
              </w:rPr>
            </w:pPr>
            <w:r>
              <w:rPr>
                <w:rFonts w:ascii="Times New Roman" w:hAnsi="Times New Roman" w:cs="Times New Roman"/>
                <w:sz w:val="20"/>
                <w:szCs w:val="20"/>
              </w:rPr>
              <w:t>2019-2020</w:t>
            </w:r>
          </w:p>
        </w:tc>
      </w:tr>
      <w:tr w:rsidR="00AB2EEB" w:rsidTr="00E62B57">
        <w:trPr>
          <w:trHeight w:val="234"/>
        </w:trPr>
        <w:tc>
          <w:tcPr>
            <w:tcW w:w="2977" w:type="dxa"/>
            <w:vMerge/>
            <w:tcBorders>
              <w:top w:val="single" w:sz="4" w:space="0" w:color="auto"/>
              <w:left w:val="single" w:sz="4" w:space="0" w:color="auto"/>
              <w:bottom w:val="single" w:sz="4" w:space="0" w:color="auto"/>
              <w:right w:val="single" w:sz="4" w:space="0" w:color="auto"/>
            </w:tcBorders>
            <w:vAlign w:val="center"/>
            <w:hideMark/>
          </w:tcPr>
          <w:p w:rsidR="00AB2EEB" w:rsidRDefault="00AB2EEB" w:rsidP="00E62B57">
            <w:pPr>
              <w:spacing w:after="0"/>
              <w:rPr>
                <w:rFonts w:ascii="Times New Roman" w:hAnsi="Times New Roman" w:cs="Times New Roman"/>
                <w:sz w:val="20"/>
                <w:szCs w:val="20"/>
              </w:rPr>
            </w:pPr>
          </w:p>
        </w:tc>
        <w:tc>
          <w:tcPr>
            <w:tcW w:w="1163" w:type="dxa"/>
            <w:tcBorders>
              <w:top w:val="single" w:sz="4" w:space="0" w:color="auto"/>
              <w:left w:val="single" w:sz="4" w:space="0" w:color="auto"/>
              <w:bottom w:val="single" w:sz="4" w:space="0" w:color="auto"/>
              <w:right w:val="single" w:sz="4" w:space="0" w:color="auto"/>
            </w:tcBorders>
            <w:hideMark/>
          </w:tcPr>
          <w:p w:rsidR="00AB2EEB" w:rsidRDefault="00AB2EEB" w:rsidP="00E62B57">
            <w:pPr>
              <w:spacing w:after="0" w:line="240" w:lineRule="auto"/>
              <w:ind w:right="-6"/>
              <w:jc w:val="both"/>
              <w:rPr>
                <w:rFonts w:ascii="Times New Roman" w:hAnsi="Times New Roman" w:cs="Times New Roman"/>
                <w:sz w:val="20"/>
                <w:szCs w:val="20"/>
              </w:rPr>
            </w:pPr>
            <w:r>
              <w:rPr>
                <w:rFonts w:ascii="Times New Roman" w:hAnsi="Times New Roman" w:cs="Times New Roman"/>
                <w:sz w:val="20"/>
                <w:szCs w:val="20"/>
              </w:rPr>
              <w:t>начало</w:t>
            </w:r>
          </w:p>
        </w:tc>
        <w:tc>
          <w:tcPr>
            <w:tcW w:w="1017" w:type="dxa"/>
            <w:tcBorders>
              <w:top w:val="single" w:sz="4" w:space="0" w:color="auto"/>
              <w:left w:val="single" w:sz="4" w:space="0" w:color="auto"/>
              <w:bottom w:val="single" w:sz="4" w:space="0" w:color="auto"/>
              <w:right w:val="single" w:sz="4" w:space="0" w:color="auto"/>
            </w:tcBorders>
            <w:hideMark/>
          </w:tcPr>
          <w:p w:rsidR="00AB2EEB" w:rsidRDefault="00AB2EEB" w:rsidP="00E62B57">
            <w:pPr>
              <w:spacing w:after="0" w:line="240" w:lineRule="auto"/>
              <w:ind w:right="-6"/>
              <w:jc w:val="both"/>
              <w:rPr>
                <w:rFonts w:ascii="Times New Roman" w:hAnsi="Times New Roman" w:cs="Times New Roman"/>
                <w:sz w:val="20"/>
                <w:szCs w:val="20"/>
              </w:rPr>
            </w:pPr>
            <w:r>
              <w:rPr>
                <w:rFonts w:ascii="Times New Roman" w:hAnsi="Times New Roman" w:cs="Times New Roman"/>
                <w:sz w:val="20"/>
                <w:szCs w:val="20"/>
              </w:rPr>
              <w:t>конец</w:t>
            </w:r>
          </w:p>
        </w:tc>
        <w:tc>
          <w:tcPr>
            <w:tcW w:w="1109" w:type="dxa"/>
            <w:tcBorders>
              <w:top w:val="single" w:sz="4" w:space="0" w:color="auto"/>
              <w:left w:val="single" w:sz="4" w:space="0" w:color="auto"/>
              <w:bottom w:val="single" w:sz="4" w:space="0" w:color="auto"/>
              <w:right w:val="single" w:sz="4" w:space="0" w:color="auto"/>
            </w:tcBorders>
            <w:hideMark/>
          </w:tcPr>
          <w:p w:rsidR="00AB2EEB" w:rsidRDefault="00AB2EEB" w:rsidP="00E62B57">
            <w:pPr>
              <w:spacing w:after="0" w:line="240" w:lineRule="auto"/>
              <w:ind w:right="-6"/>
              <w:jc w:val="both"/>
              <w:rPr>
                <w:rFonts w:ascii="Times New Roman" w:hAnsi="Times New Roman" w:cs="Times New Roman"/>
                <w:sz w:val="20"/>
                <w:szCs w:val="20"/>
              </w:rPr>
            </w:pPr>
            <w:r>
              <w:rPr>
                <w:rFonts w:ascii="Times New Roman" w:hAnsi="Times New Roman" w:cs="Times New Roman"/>
                <w:sz w:val="20"/>
                <w:szCs w:val="20"/>
              </w:rPr>
              <w:t>начало</w:t>
            </w:r>
          </w:p>
        </w:tc>
        <w:tc>
          <w:tcPr>
            <w:tcW w:w="1031" w:type="dxa"/>
            <w:tcBorders>
              <w:top w:val="single" w:sz="4" w:space="0" w:color="auto"/>
              <w:left w:val="single" w:sz="4" w:space="0" w:color="auto"/>
              <w:bottom w:val="single" w:sz="4" w:space="0" w:color="auto"/>
              <w:right w:val="single" w:sz="4" w:space="0" w:color="auto"/>
            </w:tcBorders>
            <w:hideMark/>
          </w:tcPr>
          <w:p w:rsidR="00AB2EEB" w:rsidRDefault="00AB2EEB" w:rsidP="00E62B57">
            <w:pPr>
              <w:spacing w:after="0" w:line="240" w:lineRule="auto"/>
              <w:ind w:right="-6"/>
              <w:jc w:val="both"/>
              <w:rPr>
                <w:rFonts w:ascii="Times New Roman" w:hAnsi="Times New Roman" w:cs="Times New Roman"/>
                <w:sz w:val="20"/>
                <w:szCs w:val="20"/>
              </w:rPr>
            </w:pPr>
            <w:r>
              <w:rPr>
                <w:rFonts w:ascii="Times New Roman" w:hAnsi="Times New Roman" w:cs="Times New Roman"/>
                <w:sz w:val="20"/>
                <w:szCs w:val="20"/>
              </w:rPr>
              <w:t>конец</w:t>
            </w:r>
          </w:p>
        </w:tc>
        <w:tc>
          <w:tcPr>
            <w:tcW w:w="1120" w:type="dxa"/>
            <w:tcBorders>
              <w:top w:val="single" w:sz="4" w:space="0" w:color="auto"/>
              <w:left w:val="single" w:sz="4" w:space="0" w:color="auto"/>
              <w:bottom w:val="single" w:sz="4" w:space="0" w:color="auto"/>
              <w:right w:val="single" w:sz="4" w:space="0" w:color="auto"/>
            </w:tcBorders>
            <w:hideMark/>
          </w:tcPr>
          <w:p w:rsidR="00AB2EEB" w:rsidRDefault="00AB2EEB" w:rsidP="00E62B57">
            <w:pPr>
              <w:spacing w:after="0" w:line="240" w:lineRule="auto"/>
              <w:ind w:right="-6"/>
              <w:jc w:val="both"/>
              <w:rPr>
                <w:rFonts w:ascii="Times New Roman" w:hAnsi="Times New Roman" w:cs="Times New Roman"/>
                <w:sz w:val="20"/>
                <w:szCs w:val="20"/>
              </w:rPr>
            </w:pPr>
            <w:r>
              <w:rPr>
                <w:rFonts w:ascii="Times New Roman" w:hAnsi="Times New Roman" w:cs="Times New Roman"/>
                <w:sz w:val="20"/>
                <w:szCs w:val="20"/>
              </w:rPr>
              <w:t>начало</w:t>
            </w:r>
          </w:p>
        </w:tc>
        <w:tc>
          <w:tcPr>
            <w:tcW w:w="992" w:type="dxa"/>
            <w:tcBorders>
              <w:top w:val="single" w:sz="4" w:space="0" w:color="auto"/>
              <w:left w:val="single" w:sz="4" w:space="0" w:color="auto"/>
              <w:bottom w:val="single" w:sz="4" w:space="0" w:color="auto"/>
              <w:right w:val="single" w:sz="4" w:space="0" w:color="auto"/>
            </w:tcBorders>
            <w:hideMark/>
          </w:tcPr>
          <w:p w:rsidR="00AB2EEB" w:rsidRDefault="00AB2EEB" w:rsidP="00E62B57">
            <w:pPr>
              <w:spacing w:after="0" w:line="240" w:lineRule="auto"/>
              <w:ind w:right="-6"/>
              <w:jc w:val="both"/>
              <w:rPr>
                <w:rFonts w:ascii="Times New Roman" w:hAnsi="Times New Roman" w:cs="Times New Roman"/>
                <w:sz w:val="20"/>
                <w:szCs w:val="20"/>
              </w:rPr>
            </w:pPr>
            <w:r>
              <w:rPr>
                <w:rFonts w:ascii="Times New Roman" w:hAnsi="Times New Roman" w:cs="Times New Roman"/>
                <w:sz w:val="20"/>
                <w:szCs w:val="20"/>
              </w:rPr>
              <w:t>конец</w:t>
            </w:r>
          </w:p>
        </w:tc>
      </w:tr>
      <w:tr w:rsidR="00AB2EEB" w:rsidTr="00E62B57">
        <w:trPr>
          <w:trHeight w:val="504"/>
        </w:trPr>
        <w:tc>
          <w:tcPr>
            <w:tcW w:w="2977" w:type="dxa"/>
            <w:tcBorders>
              <w:top w:val="single" w:sz="4" w:space="0" w:color="auto"/>
              <w:left w:val="single" w:sz="4" w:space="0" w:color="auto"/>
              <w:bottom w:val="single" w:sz="4" w:space="0" w:color="auto"/>
              <w:right w:val="single" w:sz="4" w:space="0" w:color="auto"/>
            </w:tcBorders>
            <w:hideMark/>
          </w:tcPr>
          <w:p w:rsidR="00AB2EEB" w:rsidRDefault="00AB2EEB" w:rsidP="00E62B57">
            <w:pPr>
              <w:spacing w:after="0" w:line="240" w:lineRule="auto"/>
              <w:ind w:right="-5"/>
              <w:jc w:val="both"/>
              <w:rPr>
                <w:rFonts w:ascii="Times New Roman" w:hAnsi="Times New Roman" w:cs="Times New Roman"/>
                <w:sz w:val="20"/>
                <w:szCs w:val="20"/>
              </w:rPr>
            </w:pPr>
            <w:r>
              <w:rPr>
                <w:rFonts w:ascii="Times New Roman" w:hAnsi="Times New Roman" w:cs="Times New Roman"/>
                <w:sz w:val="20"/>
                <w:szCs w:val="20"/>
              </w:rPr>
              <w:t>Количество обучающихся</w:t>
            </w:r>
          </w:p>
          <w:p w:rsidR="00AB2EEB" w:rsidRDefault="00AB2EEB" w:rsidP="00E62B57">
            <w:pPr>
              <w:spacing w:after="0" w:line="240" w:lineRule="auto"/>
              <w:ind w:right="-5"/>
              <w:jc w:val="both"/>
              <w:rPr>
                <w:rFonts w:ascii="Times New Roman" w:hAnsi="Times New Roman" w:cs="Times New Roman"/>
                <w:sz w:val="20"/>
                <w:szCs w:val="20"/>
              </w:rPr>
            </w:pPr>
            <w:r>
              <w:rPr>
                <w:rFonts w:ascii="Times New Roman" w:hAnsi="Times New Roman" w:cs="Times New Roman"/>
                <w:sz w:val="20"/>
                <w:szCs w:val="20"/>
              </w:rPr>
              <w:t>в ОО</w:t>
            </w:r>
            <w:r w:rsidR="0013486B">
              <w:rPr>
                <w:rFonts w:ascii="Times New Roman" w:hAnsi="Times New Roman" w:cs="Times New Roman"/>
                <w:sz w:val="20"/>
                <w:szCs w:val="20"/>
              </w:rPr>
              <w:t>.</w:t>
            </w:r>
          </w:p>
        </w:tc>
        <w:tc>
          <w:tcPr>
            <w:tcW w:w="1163" w:type="dxa"/>
            <w:tcBorders>
              <w:top w:val="single" w:sz="4" w:space="0" w:color="auto"/>
              <w:left w:val="single" w:sz="4" w:space="0" w:color="auto"/>
              <w:bottom w:val="single" w:sz="4" w:space="0" w:color="auto"/>
              <w:right w:val="single" w:sz="4" w:space="0" w:color="auto"/>
            </w:tcBorders>
            <w:hideMark/>
          </w:tcPr>
          <w:p w:rsidR="00AB2EEB" w:rsidRDefault="00D20388"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1988</w:t>
            </w:r>
          </w:p>
        </w:tc>
        <w:tc>
          <w:tcPr>
            <w:tcW w:w="1017" w:type="dxa"/>
            <w:tcBorders>
              <w:top w:val="single" w:sz="4" w:space="0" w:color="auto"/>
              <w:left w:val="single" w:sz="4" w:space="0" w:color="auto"/>
              <w:bottom w:val="single" w:sz="4" w:space="0" w:color="auto"/>
              <w:right w:val="single" w:sz="4" w:space="0" w:color="auto"/>
            </w:tcBorders>
            <w:hideMark/>
          </w:tcPr>
          <w:p w:rsidR="00AB2EEB" w:rsidRDefault="00FC150C"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1778</w:t>
            </w:r>
          </w:p>
        </w:tc>
        <w:tc>
          <w:tcPr>
            <w:tcW w:w="1109" w:type="dxa"/>
            <w:tcBorders>
              <w:top w:val="single" w:sz="4" w:space="0" w:color="auto"/>
              <w:left w:val="single" w:sz="4" w:space="0" w:color="auto"/>
              <w:bottom w:val="single" w:sz="4" w:space="0" w:color="auto"/>
              <w:right w:val="single" w:sz="4" w:space="0" w:color="auto"/>
            </w:tcBorders>
            <w:hideMark/>
          </w:tcPr>
          <w:p w:rsidR="00AB2EEB" w:rsidRDefault="007051F0" w:rsidP="00E62B57">
            <w:pPr>
              <w:spacing w:after="0" w:line="240" w:lineRule="auto"/>
              <w:ind w:right="-5"/>
              <w:rPr>
                <w:rFonts w:ascii="Times New Roman" w:hAnsi="Times New Roman" w:cs="Times New Roman"/>
                <w:sz w:val="20"/>
                <w:szCs w:val="20"/>
              </w:rPr>
            </w:pPr>
            <w:r>
              <w:rPr>
                <w:rFonts w:ascii="Times New Roman" w:hAnsi="Times New Roman" w:cs="Times New Roman"/>
                <w:sz w:val="20"/>
                <w:szCs w:val="20"/>
              </w:rPr>
              <w:t>2006</w:t>
            </w:r>
          </w:p>
        </w:tc>
        <w:tc>
          <w:tcPr>
            <w:tcW w:w="1031" w:type="dxa"/>
            <w:tcBorders>
              <w:top w:val="single" w:sz="4" w:space="0" w:color="auto"/>
              <w:left w:val="single" w:sz="4" w:space="0" w:color="auto"/>
              <w:bottom w:val="single" w:sz="4" w:space="0" w:color="auto"/>
              <w:right w:val="single" w:sz="4" w:space="0" w:color="auto"/>
            </w:tcBorders>
            <w:hideMark/>
          </w:tcPr>
          <w:p w:rsidR="00AB2EEB" w:rsidRDefault="00D20388"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1908</w:t>
            </w:r>
          </w:p>
        </w:tc>
        <w:tc>
          <w:tcPr>
            <w:tcW w:w="1120" w:type="dxa"/>
            <w:tcBorders>
              <w:top w:val="single" w:sz="4" w:space="0" w:color="auto"/>
              <w:left w:val="single" w:sz="4" w:space="0" w:color="auto"/>
              <w:bottom w:val="single" w:sz="4" w:space="0" w:color="auto"/>
              <w:right w:val="single" w:sz="4" w:space="0" w:color="auto"/>
            </w:tcBorders>
            <w:hideMark/>
          </w:tcPr>
          <w:p w:rsidR="00AB2EEB" w:rsidRDefault="0030764F" w:rsidP="00E62B57">
            <w:pPr>
              <w:spacing w:after="0" w:line="240" w:lineRule="auto"/>
              <w:ind w:right="-5"/>
              <w:rPr>
                <w:rFonts w:ascii="Times New Roman" w:hAnsi="Times New Roman" w:cs="Times New Roman"/>
                <w:sz w:val="20"/>
                <w:szCs w:val="20"/>
              </w:rPr>
            </w:pPr>
            <w:r>
              <w:rPr>
                <w:rFonts w:ascii="Times New Roman" w:hAnsi="Times New Roman" w:cs="Times New Roman"/>
                <w:sz w:val="20"/>
                <w:szCs w:val="20"/>
              </w:rPr>
              <w:t>1927</w:t>
            </w:r>
          </w:p>
        </w:tc>
        <w:tc>
          <w:tcPr>
            <w:tcW w:w="992" w:type="dxa"/>
            <w:tcBorders>
              <w:top w:val="single" w:sz="4" w:space="0" w:color="auto"/>
              <w:left w:val="single" w:sz="4" w:space="0" w:color="auto"/>
              <w:bottom w:val="single" w:sz="4" w:space="0" w:color="auto"/>
              <w:right w:val="single" w:sz="4" w:space="0" w:color="auto"/>
            </w:tcBorders>
            <w:hideMark/>
          </w:tcPr>
          <w:p w:rsidR="00AB2EEB" w:rsidRDefault="0030764F" w:rsidP="00E62B57">
            <w:pPr>
              <w:spacing w:after="0" w:line="240" w:lineRule="auto"/>
              <w:ind w:right="-5"/>
              <w:rPr>
                <w:rFonts w:ascii="Times New Roman" w:hAnsi="Times New Roman" w:cs="Times New Roman"/>
                <w:sz w:val="20"/>
                <w:szCs w:val="20"/>
              </w:rPr>
            </w:pPr>
            <w:r>
              <w:rPr>
                <w:rFonts w:ascii="Times New Roman" w:hAnsi="Times New Roman" w:cs="Times New Roman"/>
                <w:sz w:val="20"/>
                <w:szCs w:val="20"/>
              </w:rPr>
              <w:t>1877</w:t>
            </w:r>
          </w:p>
        </w:tc>
      </w:tr>
      <w:tr w:rsidR="00AB2EEB" w:rsidTr="00E62B57">
        <w:trPr>
          <w:trHeight w:val="300"/>
        </w:trPr>
        <w:tc>
          <w:tcPr>
            <w:tcW w:w="2977" w:type="dxa"/>
            <w:tcBorders>
              <w:top w:val="single" w:sz="4" w:space="0" w:color="auto"/>
              <w:left w:val="single" w:sz="4" w:space="0" w:color="auto"/>
              <w:bottom w:val="single" w:sz="4" w:space="0" w:color="auto"/>
              <w:right w:val="single" w:sz="4" w:space="0" w:color="auto"/>
            </w:tcBorders>
            <w:hideMark/>
          </w:tcPr>
          <w:p w:rsidR="00AB2EEB" w:rsidRDefault="00AB2EEB" w:rsidP="00E62B57">
            <w:pPr>
              <w:spacing w:after="0" w:line="240" w:lineRule="auto"/>
              <w:ind w:right="-5"/>
              <w:jc w:val="both"/>
              <w:rPr>
                <w:rFonts w:ascii="Times New Roman" w:hAnsi="Times New Roman" w:cs="Times New Roman"/>
                <w:sz w:val="20"/>
                <w:szCs w:val="20"/>
              </w:rPr>
            </w:pPr>
            <w:r>
              <w:rPr>
                <w:rFonts w:ascii="Times New Roman" w:hAnsi="Times New Roman" w:cs="Times New Roman"/>
                <w:sz w:val="20"/>
                <w:szCs w:val="20"/>
              </w:rPr>
              <w:t>Количество первоклассников</w:t>
            </w:r>
          </w:p>
        </w:tc>
        <w:tc>
          <w:tcPr>
            <w:tcW w:w="1163" w:type="dxa"/>
            <w:tcBorders>
              <w:top w:val="single" w:sz="4" w:space="0" w:color="auto"/>
              <w:left w:val="single" w:sz="4" w:space="0" w:color="auto"/>
              <w:bottom w:val="single" w:sz="4" w:space="0" w:color="auto"/>
              <w:right w:val="single" w:sz="4" w:space="0" w:color="auto"/>
            </w:tcBorders>
            <w:hideMark/>
          </w:tcPr>
          <w:p w:rsidR="00AB2EEB" w:rsidRDefault="004D4CC5"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185</w:t>
            </w:r>
          </w:p>
        </w:tc>
        <w:tc>
          <w:tcPr>
            <w:tcW w:w="1017" w:type="dxa"/>
            <w:tcBorders>
              <w:top w:val="single" w:sz="4" w:space="0" w:color="auto"/>
              <w:left w:val="single" w:sz="4" w:space="0" w:color="auto"/>
              <w:bottom w:val="single" w:sz="4" w:space="0" w:color="auto"/>
              <w:right w:val="single" w:sz="4" w:space="0" w:color="auto"/>
            </w:tcBorders>
            <w:hideMark/>
          </w:tcPr>
          <w:p w:rsidR="00AB2EEB" w:rsidRDefault="004D4CC5"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187</w:t>
            </w:r>
          </w:p>
        </w:tc>
        <w:tc>
          <w:tcPr>
            <w:tcW w:w="1109" w:type="dxa"/>
            <w:tcBorders>
              <w:top w:val="single" w:sz="4" w:space="0" w:color="auto"/>
              <w:left w:val="single" w:sz="4" w:space="0" w:color="auto"/>
              <w:bottom w:val="single" w:sz="4" w:space="0" w:color="auto"/>
              <w:right w:val="single" w:sz="4" w:space="0" w:color="auto"/>
            </w:tcBorders>
            <w:hideMark/>
          </w:tcPr>
          <w:p w:rsidR="00AB2EEB" w:rsidRDefault="004D4CC5"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208</w:t>
            </w:r>
          </w:p>
        </w:tc>
        <w:tc>
          <w:tcPr>
            <w:tcW w:w="1031" w:type="dxa"/>
            <w:tcBorders>
              <w:top w:val="single" w:sz="4" w:space="0" w:color="auto"/>
              <w:left w:val="single" w:sz="4" w:space="0" w:color="auto"/>
              <w:bottom w:val="single" w:sz="4" w:space="0" w:color="auto"/>
              <w:right w:val="single" w:sz="4" w:space="0" w:color="auto"/>
            </w:tcBorders>
            <w:hideMark/>
          </w:tcPr>
          <w:p w:rsidR="00AB2EEB" w:rsidRDefault="004D4CC5"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208</w:t>
            </w:r>
          </w:p>
        </w:tc>
        <w:tc>
          <w:tcPr>
            <w:tcW w:w="1120" w:type="dxa"/>
            <w:tcBorders>
              <w:top w:val="single" w:sz="4" w:space="0" w:color="auto"/>
              <w:left w:val="single" w:sz="4" w:space="0" w:color="auto"/>
              <w:bottom w:val="single" w:sz="4" w:space="0" w:color="auto"/>
              <w:right w:val="single" w:sz="4" w:space="0" w:color="auto"/>
            </w:tcBorders>
            <w:hideMark/>
          </w:tcPr>
          <w:p w:rsidR="00AB2EEB" w:rsidRDefault="00FF7404" w:rsidP="00E62B57">
            <w:pPr>
              <w:spacing w:after="0" w:line="240" w:lineRule="auto"/>
              <w:ind w:right="-5"/>
              <w:rPr>
                <w:rFonts w:ascii="Times New Roman" w:hAnsi="Times New Roman" w:cs="Times New Roman"/>
                <w:sz w:val="20"/>
                <w:szCs w:val="20"/>
              </w:rPr>
            </w:pPr>
            <w:r>
              <w:rPr>
                <w:rFonts w:ascii="Times New Roman" w:hAnsi="Times New Roman" w:cs="Times New Roman"/>
                <w:sz w:val="20"/>
                <w:szCs w:val="20"/>
              </w:rPr>
              <w:t>173</w:t>
            </w:r>
          </w:p>
        </w:tc>
        <w:tc>
          <w:tcPr>
            <w:tcW w:w="992" w:type="dxa"/>
            <w:tcBorders>
              <w:top w:val="single" w:sz="4" w:space="0" w:color="auto"/>
              <w:left w:val="single" w:sz="4" w:space="0" w:color="auto"/>
              <w:bottom w:val="single" w:sz="4" w:space="0" w:color="auto"/>
              <w:right w:val="single" w:sz="4" w:space="0" w:color="auto"/>
            </w:tcBorders>
            <w:hideMark/>
          </w:tcPr>
          <w:p w:rsidR="00AB2EEB" w:rsidRDefault="00FF7404" w:rsidP="00E62B57">
            <w:pPr>
              <w:spacing w:after="0" w:line="240" w:lineRule="auto"/>
              <w:ind w:right="-5"/>
              <w:rPr>
                <w:rFonts w:ascii="Times New Roman" w:hAnsi="Times New Roman" w:cs="Times New Roman"/>
                <w:sz w:val="20"/>
                <w:szCs w:val="20"/>
              </w:rPr>
            </w:pPr>
            <w:r>
              <w:rPr>
                <w:rFonts w:ascii="Times New Roman" w:hAnsi="Times New Roman" w:cs="Times New Roman"/>
                <w:sz w:val="20"/>
                <w:szCs w:val="20"/>
              </w:rPr>
              <w:t>173</w:t>
            </w:r>
          </w:p>
        </w:tc>
      </w:tr>
      <w:tr w:rsidR="00AB2EEB" w:rsidTr="00E62B57">
        <w:trPr>
          <w:trHeight w:val="300"/>
        </w:trPr>
        <w:tc>
          <w:tcPr>
            <w:tcW w:w="2977" w:type="dxa"/>
            <w:tcBorders>
              <w:top w:val="single" w:sz="4" w:space="0" w:color="auto"/>
              <w:left w:val="single" w:sz="4" w:space="0" w:color="auto"/>
              <w:bottom w:val="single" w:sz="4" w:space="0" w:color="auto"/>
              <w:right w:val="single" w:sz="4" w:space="0" w:color="auto"/>
            </w:tcBorders>
            <w:hideMark/>
          </w:tcPr>
          <w:p w:rsidR="00AB2EEB" w:rsidRDefault="00AB2EEB" w:rsidP="00E62B57">
            <w:pPr>
              <w:spacing w:after="0" w:line="240" w:lineRule="auto"/>
              <w:ind w:right="-5"/>
              <w:jc w:val="both"/>
              <w:rPr>
                <w:rFonts w:ascii="Times New Roman" w:hAnsi="Times New Roman" w:cs="Times New Roman"/>
                <w:sz w:val="20"/>
                <w:szCs w:val="20"/>
              </w:rPr>
            </w:pPr>
            <w:r>
              <w:rPr>
                <w:rFonts w:ascii="Times New Roman" w:hAnsi="Times New Roman" w:cs="Times New Roman"/>
                <w:sz w:val="20"/>
                <w:szCs w:val="20"/>
              </w:rPr>
              <w:t>Количество выпускников</w:t>
            </w:r>
          </w:p>
        </w:tc>
        <w:tc>
          <w:tcPr>
            <w:tcW w:w="1163" w:type="dxa"/>
            <w:tcBorders>
              <w:top w:val="single" w:sz="4" w:space="0" w:color="auto"/>
              <w:left w:val="single" w:sz="4" w:space="0" w:color="auto"/>
              <w:bottom w:val="single" w:sz="4" w:space="0" w:color="auto"/>
              <w:right w:val="single" w:sz="4" w:space="0" w:color="auto"/>
            </w:tcBorders>
            <w:hideMark/>
          </w:tcPr>
          <w:p w:rsidR="00AB2EEB" w:rsidRDefault="00153941"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1</w:t>
            </w:r>
            <w:r w:rsidR="00984BB0">
              <w:rPr>
                <w:rFonts w:ascii="Times New Roman" w:hAnsi="Times New Roman" w:cs="Times New Roman"/>
                <w:sz w:val="20"/>
                <w:szCs w:val="20"/>
              </w:rPr>
              <w:t>00</w:t>
            </w:r>
          </w:p>
        </w:tc>
        <w:tc>
          <w:tcPr>
            <w:tcW w:w="1017" w:type="dxa"/>
            <w:tcBorders>
              <w:top w:val="single" w:sz="4" w:space="0" w:color="auto"/>
              <w:left w:val="single" w:sz="4" w:space="0" w:color="auto"/>
              <w:bottom w:val="single" w:sz="4" w:space="0" w:color="auto"/>
              <w:right w:val="single" w:sz="4" w:space="0" w:color="auto"/>
            </w:tcBorders>
            <w:hideMark/>
          </w:tcPr>
          <w:p w:rsidR="00AB2EEB" w:rsidRDefault="00984BB0"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111</w:t>
            </w:r>
          </w:p>
        </w:tc>
        <w:tc>
          <w:tcPr>
            <w:tcW w:w="1109" w:type="dxa"/>
            <w:tcBorders>
              <w:top w:val="single" w:sz="4" w:space="0" w:color="auto"/>
              <w:left w:val="single" w:sz="4" w:space="0" w:color="auto"/>
              <w:bottom w:val="single" w:sz="4" w:space="0" w:color="auto"/>
              <w:right w:val="single" w:sz="4" w:space="0" w:color="auto"/>
            </w:tcBorders>
            <w:hideMark/>
          </w:tcPr>
          <w:p w:rsidR="00AB2EEB" w:rsidRDefault="00984BB0"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99</w:t>
            </w:r>
          </w:p>
        </w:tc>
        <w:tc>
          <w:tcPr>
            <w:tcW w:w="1031" w:type="dxa"/>
            <w:tcBorders>
              <w:top w:val="single" w:sz="4" w:space="0" w:color="auto"/>
              <w:left w:val="single" w:sz="4" w:space="0" w:color="auto"/>
              <w:bottom w:val="single" w:sz="4" w:space="0" w:color="auto"/>
              <w:right w:val="single" w:sz="4" w:space="0" w:color="auto"/>
            </w:tcBorders>
            <w:hideMark/>
          </w:tcPr>
          <w:p w:rsidR="00AB2EEB" w:rsidRDefault="00984BB0"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99</w:t>
            </w:r>
          </w:p>
        </w:tc>
        <w:tc>
          <w:tcPr>
            <w:tcW w:w="1120" w:type="dxa"/>
            <w:tcBorders>
              <w:top w:val="single" w:sz="4" w:space="0" w:color="auto"/>
              <w:left w:val="single" w:sz="4" w:space="0" w:color="auto"/>
              <w:bottom w:val="single" w:sz="4" w:space="0" w:color="auto"/>
              <w:right w:val="single" w:sz="4" w:space="0" w:color="auto"/>
            </w:tcBorders>
            <w:hideMark/>
          </w:tcPr>
          <w:p w:rsidR="00AB2EEB" w:rsidRDefault="00153941"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71</w:t>
            </w:r>
          </w:p>
        </w:tc>
        <w:tc>
          <w:tcPr>
            <w:tcW w:w="992" w:type="dxa"/>
            <w:tcBorders>
              <w:top w:val="single" w:sz="4" w:space="0" w:color="auto"/>
              <w:left w:val="single" w:sz="4" w:space="0" w:color="auto"/>
              <w:bottom w:val="single" w:sz="4" w:space="0" w:color="auto"/>
              <w:right w:val="single" w:sz="4" w:space="0" w:color="auto"/>
            </w:tcBorders>
            <w:hideMark/>
          </w:tcPr>
          <w:p w:rsidR="00AB2EEB" w:rsidRDefault="00153941" w:rsidP="00E62B57">
            <w:pPr>
              <w:spacing w:after="0" w:line="240" w:lineRule="auto"/>
              <w:ind w:right="-5"/>
              <w:rPr>
                <w:rFonts w:ascii="Times New Roman" w:hAnsi="Times New Roman" w:cs="Times New Roman"/>
                <w:sz w:val="20"/>
                <w:szCs w:val="20"/>
              </w:rPr>
            </w:pPr>
            <w:r>
              <w:rPr>
                <w:rFonts w:ascii="Times New Roman" w:hAnsi="Times New Roman" w:cs="Times New Roman"/>
                <w:sz w:val="20"/>
                <w:szCs w:val="20"/>
              </w:rPr>
              <w:t>7</w:t>
            </w:r>
            <w:r w:rsidR="00984BB0">
              <w:rPr>
                <w:rFonts w:ascii="Times New Roman" w:hAnsi="Times New Roman" w:cs="Times New Roman"/>
                <w:sz w:val="20"/>
                <w:szCs w:val="20"/>
              </w:rPr>
              <w:t>1</w:t>
            </w:r>
          </w:p>
        </w:tc>
      </w:tr>
      <w:tr w:rsidR="00AB2EEB" w:rsidTr="00E62B57">
        <w:trPr>
          <w:trHeight w:val="286"/>
        </w:trPr>
        <w:tc>
          <w:tcPr>
            <w:tcW w:w="2977" w:type="dxa"/>
            <w:tcBorders>
              <w:top w:val="single" w:sz="4" w:space="0" w:color="auto"/>
              <w:left w:val="single" w:sz="4" w:space="0" w:color="auto"/>
              <w:bottom w:val="single" w:sz="4" w:space="0" w:color="auto"/>
              <w:right w:val="single" w:sz="4" w:space="0" w:color="auto"/>
            </w:tcBorders>
            <w:hideMark/>
          </w:tcPr>
          <w:p w:rsidR="00AB2EEB" w:rsidRDefault="00AB2EEB" w:rsidP="00E62B57">
            <w:pPr>
              <w:spacing w:after="0" w:line="240" w:lineRule="auto"/>
              <w:ind w:right="-5"/>
              <w:jc w:val="both"/>
              <w:rPr>
                <w:rFonts w:ascii="Times New Roman" w:hAnsi="Times New Roman" w:cs="Times New Roman"/>
                <w:sz w:val="20"/>
                <w:szCs w:val="20"/>
              </w:rPr>
            </w:pPr>
            <w:r>
              <w:rPr>
                <w:rFonts w:ascii="Times New Roman" w:hAnsi="Times New Roman" w:cs="Times New Roman"/>
                <w:sz w:val="20"/>
                <w:szCs w:val="20"/>
              </w:rPr>
              <w:t>Количество классов</w:t>
            </w:r>
          </w:p>
        </w:tc>
        <w:tc>
          <w:tcPr>
            <w:tcW w:w="1163" w:type="dxa"/>
            <w:tcBorders>
              <w:top w:val="single" w:sz="4" w:space="0" w:color="auto"/>
              <w:left w:val="single" w:sz="4" w:space="0" w:color="auto"/>
              <w:bottom w:val="single" w:sz="4" w:space="0" w:color="auto"/>
              <w:right w:val="single" w:sz="4" w:space="0" w:color="auto"/>
            </w:tcBorders>
            <w:hideMark/>
          </w:tcPr>
          <w:p w:rsidR="00AB2EEB" w:rsidRDefault="00B727A7"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120</w:t>
            </w:r>
          </w:p>
        </w:tc>
        <w:tc>
          <w:tcPr>
            <w:tcW w:w="1017" w:type="dxa"/>
            <w:tcBorders>
              <w:top w:val="single" w:sz="4" w:space="0" w:color="auto"/>
              <w:left w:val="single" w:sz="4" w:space="0" w:color="auto"/>
              <w:bottom w:val="single" w:sz="4" w:space="0" w:color="auto"/>
              <w:right w:val="single" w:sz="4" w:space="0" w:color="auto"/>
            </w:tcBorders>
            <w:hideMark/>
          </w:tcPr>
          <w:p w:rsidR="00AB2EEB" w:rsidRDefault="00B727A7"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120</w:t>
            </w:r>
          </w:p>
        </w:tc>
        <w:tc>
          <w:tcPr>
            <w:tcW w:w="1109" w:type="dxa"/>
            <w:tcBorders>
              <w:top w:val="single" w:sz="4" w:space="0" w:color="auto"/>
              <w:left w:val="single" w:sz="4" w:space="0" w:color="auto"/>
              <w:bottom w:val="single" w:sz="4" w:space="0" w:color="auto"/>
              <w:right w:val="single" w:sz="4" w:space="0" w:color="auto"/>
            </w:tcBorders>
            <w:hideMark/>
          </w:tcPr>
          <w:p w:rsidR="00AB2EEB" w:rsidRDefault="0012264C"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120</w:t>
            </w:r>
          </w:p>
        </w:tc>
        <w:tc>
          <w:tcPr>
            <w:tcW w:w="1031" w:type="dxa"/>
            <w:tcBorders>
              <w:top w:val="single" w:sz="4" w:space="0" w:color="auto"/>
              <w:left w:val="single" w:sz="4" w:space="0" w:color="auto"/>
              <w:bottom w:val="single" w:sz="4" w:space="0" w:color="auto"/>
              <w:right w:val="single" w:sz="4" w:space="0" w:color="auto"/>
            </w:tcBorders>
            <w:hideMark/>
          </w:tcPr>
          <w:p w:rsidR="00AB2EEB" w:rsidRDefault="0012264C"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120</w:t>
            </w:r>
          </w:p>
        </w:tc>
        <w:tc>
          <w:tcPr>
            <w:tcW w:w="1120" w:type="dxa"/>
            <w:tcBorders>
              <w:top w:val="single" w:sz="4" w:space="0" w:color="auto"/>
              <w:left w:val="single" w:sz="4" w:space="0" w:color="auto"/>
              <w:bottom w:val="single" w:sz="4" w:space="0" w:color="auto"/>
              <w:right w:val="single" w:sz="4" w:space="0" w:color="auto"/>
            </w:tcBorders>
            <w:hideMark/>
          </w:tcPr>
          <w:p w:rsidR="00AB2EEB" w:rsidRDefault="0012264C"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117</w:t>
            </w:r>
          </w:p>
        </w:tc>
        <w:tc>
          <w:tcPr>
            <w:tcW w:w="992" w:type="dxa"/>
            <w:tcBorders>
              <w:top w:val="single" w:sz="4" w:space="0" w:color="auto"/>
              <w:left w:val="single" w:sz="4" w:space="0" w:color="auto"/>
              <w:bottom w:val="single" w:sz="4" w:space="0" w:color="auto"/>
              <w:right w:val="single" w:sz="4" w:space="0" w:color="auto"/>
            </w:tcBorders>
            <w:hideMark/>
          </w:tcPr>
          <w:p w:rsidR="00AB2EEB" w:rsidRDefault="0012264C"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117</w:t>
            </w:r>
          </w:p>
        </w:tc>
      </w:tr>
      <w:tr w:rsidR="00AB2EEB" w:rsidTr="00E62B57">
        <w:trPr>
          <w:trHeight w:val="615"/>
        </w:trPr>
        <w:tc>
          <w:tcPr>
            <w:tcW w:w="2977" w:type="dxa"/>
            <w:tcBorders>
              <w:top w:val="single" w:sz="4" w:space="0" w:color="auto"/>
              <w:left w:val="single" w:sz="4" w:space="0" w:color="auto"/>
              <w:bottom w:val="single" w:sz="4" w:space="0" w:color="auto"/>
              <w:right w:val="single" w:sz="4" w:space="0" w:color="auto"/>
            </w:tcBorders>
            <w:hideMark/>
          </w:tcPr>
          <w:p w:rsidR="00AB2EEB" w:rsidRDefault="00AB2EEB" w:rsidP="00E62B57">
            <w:pPr>
              <w:spacing w:after="0" w:line="240" w:lineRule="auto"/>
              <w:ind w:right="-5"/>
              <w:jc w:val="both"/>
              <w:rPr>
                <w:rFonts w:ascii="Times New Roman" w:hAnsi="Times New Roman" w:cs="Times New Roman"/>
                <w:sz w:val="20"/>
                <w:szCs w:val="20"/>
              </w:rPr>
            </w:pPr>
            <w:r>
              <w:rPr>
                <w:rFonts w:ascii="Times New Roman" w:hAnsi="Times New Roman" w:cs="Times New Roman"/>
                <w:sz w:val="20"/>
                <w:szCs w:val="20"/>
              </w:rPr>
              <w:t>Средняя наполняемость классов.</w:t>
            </w:r>
          </w:p>
        </w:tc>
        <w:tc>
          <w:tcPr>
            <w:tcW w:w="1163" w:type="dxa"/>
            <w:tcBorders>
              <w:top w:val="single" w:sz="4" w:space="0" w:color="auto"/>
              <w:left w:val="single" w:sz="4" w:space="0" w:color="auto"/>
              <w:bottom w:val="single" w:sz="4" w:space="0" w:color="auto"/>
              <w:right w:val="single" w:sz="4" w:space="0" w:color="auto"/>
            </w:tcBorders>
            <w:hideMark/>
          </w:tcPr>
          <w:p w:rsidR="00AB2EEB" w:rsidRDefault="005A10CF"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17</w:t>
            </w:r>
          </w:p>
        </w:tc>
        <w:tc>
          <w:tcPr>
            <w:tcW w:w="1017" w:type="dxa"/>
            <w:tcBorders>
              <w:top w:val="single" w:sz="4" w:space="0" w:color="auto"/>
              <w:left w:val="single" w:sz="4" w:space="0" w:color="auto"/>
              <w:bottom w:val="single" w:sz="4" w:space="0" w:color="auto"/>
              <w:right w:val="single" w:sz="4" w:space="0" w:color="auto"/>
            </w:tcBorders>
            <w:hideMark/>
          </w:tcPr>
          <w:p w:rsidR="00AB2EEB" w:rsidRDefault="005A10CF"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17</w:t>
            </w:r>
          </w:p>
        </w:tc>
        <w:tc>
          <w:tcPr>
            <w:tcW w:w="1109" w:type="dxa"/>
            <w:tcBorders>
              <w:top w:val="single" w:sz="4" w:space="0" w:color="auto"/>
              <w:left w:val="single" w:sz="4" w:space="0" w:color="auto"/>
              <w:bottom w:val="single" w:sz="4" w:space="0" w:color="auto"/>
              <w:right w:val="single" w:sz="4" w:space="0" w:color="auto"/>
            </w:tcBorders>
            <w:hideMark/>
          </w:tcPr>
          <w:p w:rsidR="00AB2EEB" w:rsidRDefault="005A10CF" w:rsidP="00E62B57">
            <w:pPr>
              <w:spacing w:after="0" w:line="240" w:lineRule="auto"/>
              <w:ind w:right="-5"/>
              <w:rPr>
                <w:rFonts w:ascii="Times New Roman" w:hAnsi="Times New Roman" w:cs="Times New Roman"/>
                <w:sz w:val="20"/>
                <w:szCs w:val="20"/>
              </w:rPr>
            </w:pPr>
            <w:r>
              <w:rPr>
                <w:rFonts w:ascii="Times New Roman" w:hAnsi="Times New Roman" w:cs="Times New Roman"/>
                <w:sz w:val="20"/>
                <w:szCs w:val="20"/>
              </w:rPr>
              <w:t>1</w:t>
            </w:r>
            <w:r w:rsidR="00B20C45">
              <w:rPr>
                <w:rFonts w:ascii="Times New Roman" w:hAnsi="Times New Roman" w:cs="Times New Roman"/>
                <w:sz w:val="20"/>
                <w:szCs w:val="20"/>
              </w:rPr>
              <w:t>8</w:t>
            </w:r>
          </w:p>
        </w:tc>
        <w:tc>
          <w:tcPr>
            <w:tcW w:w="1031" w:type="dxa"/>
            <w:tcBorders>
              <w:top w:val="single" w:sz="4" w:space="0" w:color="auto"/>
              <w:left w:val="single" w:sz="4" w:space="0" w:color="auto"/>
              <w:bottom w:val="single" w:sz="4" w:space="0" w:color="auto"/>
              <w:right w:val="single" w:sz="4" w:space="0" w:color="auto"/>
            </w:tcBorders>
            <w:hideMark/>
          </w:tcPr>
          <w:p w:rsidR="00AB2EEB" w:rsidRDefault="005A10CF"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1</w:t>
            </w:r>
            <w:r w:rsidR="00B20C45">
              <w:rPr>
                <w:rFonts w:ascii="Times New Roman" w:hAnsi="Times New Roman" w:cs="Times New Roman"/>
                <w:sz w:val="20"/>
                <w:szCs w:val="20"/>
              </w:rPr>
              <w:t>8</w:t>
            </w:r>
          </w:p>
        </w:tc>
        <w:tc>
          <w:tcPr>
            <w:tcW w:w="1120" w:type="dxa"/>
            <w:tcBorders>
              <w:top w:val="single" w:sz="4" w:space="0" w:color="auto"/>
              <w:left w:val="single" w:sz="4" w:space="0" w:color="auto"/>
              <w:bottom w:val="single" w:sz="4" w:space="0" w:color="auto"/>
              <w:right w:val="single" w:sz="4" w:space="0" w:color="auto"/>
            </w:tcBorders>
            <w:hideMark/>
          </w:tcPr>
          <w:p w:rsidR="00AB2EEB" w:rsidRDefault="00021DA6"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16,5</w:t>
            </w:r>
          </w:p>
        </w:tc>
        <w:tc>
          <w:tcPr>
            <w:tcW w:w="992" w:type="dxa"/>
            <w:tcBorders>
              <w:top w:val="single" w:sz="4" w:space="0" w:color="auto"/>
              <w:left w:val="single" w:sz="4" w:space="0" w:color="auto"/>
              <w:bottom w:val="single" w:sz="4" w:space="0" w:color="auto"/>
              <w:right w:val="single" w:sz="4" w:space="0" w:color="auto"/>
            </w:tcBorders>
            <w:hideMark/>
          </w:tcPr>
          <w:p w:rsidR="00AB2EEB" w:rsidRDefault="00021DA6" w:rsidP="00E62B57">
            <w:pPr>
              <w:spacing w:after="0" w:line="240" w:lineRule="auto"/>
              <w:ind w:right="-5"/>
              <w:jc w:val="center"/>
              <w:rPr>
                <w:rFonts w:ascii="Times New Roman" w:hAnsi="Times New Roman" w:cs="Times New Roman"/>
                <w:sz w:val="20"/>
                <w:szCs w:val="20"/>
              </w:rPr>
            </w:pPr>
            <w:r>
              <w:rPr>
                <w:rFonts w:ascii="Times New Roman" w:hAnsi="Times New Roman" w:cs="Times New Roman"/>
                <w:sz w:val="20"/>
                <w:szCs w:val="20"/>
              </w:rPr>
              <w:t>16,5</w:t>
            </w:r>
          </w:p>
        </w:tc>
      </w:tr>
    </w:tbl>
    <w:p w:rsidR="00AB2EEB" w:rsidRDefault="00AB2EEB" w:rsidP="00AB2EEB">
      <w:pPr>
        <w:spacing w:after="0" w:line="240" w:lineRule="auto"/>
        <w:ind w:firstLine="708"/>
        <w:jc w:val="both"/>
        <w:rPr>
          <w:rFonts w:ascii="Times New Roman" w:hAnsi="Times New Roman" w:cs="Times New Roman"/>
          <w:sz w:val="28"/>
          <w:szCs w:val="28"/>
        </w:rPr>
      </w:pPr>
    </w:p>
    <w:p w:rsidR="002F0DE7" w:rsidRPr="004C6914" w:rsidRDefault="008153FF" w:rsidP="002F0DE7">
      <w:pPr>
        <w:rPr>
          <w:rFonts w:ascii="Times New Roman CYR" w:eastAsia="Calibri" w:hAnsi="Times New Roman CYR" w:cs="Times New Roman CYR"/>
          <w:sz w:val="28"/>
          <w:szCs w:val="28"/>
        </w:rPr>
      </w:pPr>
      <w:r>
        <w:rPr>
          <w:rFonts w:ascii="Times New Roman" w:eastAsia="Times New Roman" w:hAnsi="Times New Roman" w:cs="Times New Roman"/>
          <w:sz w:val="28"/>
          <w:szCs w:val="28"/>
          <w:lang w:eastAsia="ru-RU"/>
        </w:rPr>
        <w:t xml:space="preserve"> </w:t>
      </w:r>
      <w:r w:rsidR="00095D7F" w:rsidRPr="004802C8">
        <w:rPr>
          <w:rFonts w:ascii="Times New Roman" w:eastAsia="Times New Roman" w:hAnsi="Times New Roman" w:cs="Times New Roman"/>
          <w:sz w:val="28"/>
          <w:szCs w:val="28"/>
          <w:lang w:eastAsia="ru-RU"/>
        </w:rPr>
        <w:t xml:space="preserve"> </w:t>
      </w:r>
      <w:r w:rsidR="00D668F9" w:rsidRPr="004802C8">
        <w:rPr>
          <w:rFonts w:ascii="Times New Roman" w:eastAsia="Times New Roman" w:hAnsi="Times New Roman" w:cs="Times New Roman"/>
          <w:sz w:val="28"/>
          <w:szCs w:val="28"/>
          <w:lang w:eastAsia="ru-RU"/>
        </w:rPr>
        <w:t>Пед</w:t>
      </w:r>
      <w:r w:rsidR="00095D7F" w:rsidRPr="004802C8">
        <w:rPr>
          <w:rFonts w:ascii="Times New Roman" w:eastAsia="Times New Roman" w:hAnsi="Times New Roman" w:cs="Times New Roman"/>
          <w:sz w:val="28"/>
          <w:szCs w:val="28"/>
          <w:lang w:eastAsia="ru-RU"/>
        </w:rPr>
        <w:t xml:space="preserve">агогические </w:t>
      </w:r>
      <w:r w:rsidR="00D668F9" w:rsidRPr="004802C8">
        <w:rPr>
          <w:rFonts w:ascii="Times New Roman" w:eastAsia="Times New Roman" w:hAnsi="Times New Roman" w:cs="Times New Roman"/>
          <w:sz w:val="28"/>
          <w:szCs w:val="28"/>
          <w:lang w:eastAsia="ru-RU"/>
        </w:rPr>
        <w:t>коллективы ОУ по план</w:t>
      </w:r>
      <w:r w:rsidR="00EE02B5" w:rsidRPr="004802C8">
        <w:rPr>
          <w:rFonts w:ascii="Times New Roman" w:eastAsia="Times New Roman" w:hAnsi="Times New Roman" w:cs="Times New Roman"/>
          <w:sz w:val="28"/>
          <w:szCs w:val="28"/>
          <w:lang w:eastAsia="ru-RU"/>
        </w:rPr>
        <w:t xml:space="preserve">у </w:t>
      </w:r>
      <w:r w:rsidR="008C7EAB" w:rsidRPr="004802C8">
        <w:rPr>
          <w:rFonts w:ascii="Times New Roman" w:eastAsia="Times New Roman" w:hAnsi="Times New Roman" w:cs="Times New Roman"/>
          <w:sz w:val="28"/>
          <w:szCs w:val="28"/>
          <w:lang w:eastAsia="ru-RU"/>
        </w:rPr>
        <w:t>в марте и в августе провели</w:t>
      </w:r>
      <w:r w:rsidR="00D668F9" w:rsidRPr="004802C8">
        <w:rPr>
          <w:rFonts w:ascii="Times New Roman" w:eastAsia="Times New Roman" w:hAnsi="Times New Roman" w:cs="Times New Roman"/>
          <w:sz w:val="28"/>
          <w:szCs w:val="28"/>
          <w:lang w:eastAsia="ru-RU"/>
        </w:rPr>
        <w:t xml:space="preserve"> подворные обходы всех семей, имеющих</w:t>
      </w:r>
      <w:r w:rsidR="00860131" w:rsidRPr="004802C8">
        <w:rPr>
          <w:rFonts w:ascii="Times New Roman" w:eastAsia="Times New Roman" w:hAnsi="Times New Roman" w:cs="Times New Roman"/>
          <w:sz w:val="28"/>
          <w:szCs w:val="28"/>
          <w:lang w:eastAsia="ru-RU"/>
        </w:rPr>
        <w:t xml:space="preserve"> детей </w:t>
      </w:r>
      <w:r w:rsidR="00D668F9" w:rsidRPr="004802C8">
        <w:rPr>
          <w:rFonts w:ascii="Times New Roman" w:eastAsia="Times New Roman" w:hAnsi="Times New Roman" w:cs="Times New Roman"/>
          <w:sz w:val="28"/>
          <w:szCs w:val="28"/>
          <w:lang w:eastAsia="ru-RU"/>
        </w:rPr>
        <w:t>от 6 до 18 лет</w:t>
      </w:r>
      <w:r w:rsidR="00860131" w:rsidRPr="004802C8">
        <w:rPr>
          <w:rFonts w:ascii="Times New Roman" w:eastAsia="Times New Roman" w:hAnsi="Times New Roman" w:cs="Times New Roman"/>
          <w:sz w:val="28"/>
          <w:szCs w:val="28"/>
          <w:lang w:eastAsia="ru-RU"/>
        </w:rPr>
        <w:t>. По</w:t>
      </w:r>
      <w:r w:rsidR="00095D7F" w:rsidRPr="004802C8">
        <w:rPr>
          <w:rFonts w:ascii="Times New Roman" w:eastAsia="Times New Roman" w:hAnsi="Times New Roman" w:cs="Times New Roman"/>
          <w:sz w:val="28"/>
          <w:szCs w:val="28"/>
          <w:lang w:eastAsia="ru-RU"/>
        </w:rPr>
        <w:t xml:space="preserve"> </w:t>
      </w:r>
      <w:r w:rsidR="00136AF3" w:rsidRPr="004802C8">
        <w:rPr>
          <w:rFonts w:ascii="Times New Roman" w:eastAsia="Times New Roman" w:hAnsi="Times New Roman" w:cs="Times New Roman"/>
          <w:sz w:val="28"/>
          <w:szCs w:val="28"/>
          <w:lang w:eastAsia="ru-RU"/>
        </w:rPr>
        <w:t>медицинским заключения</w:t>
      </w:r>
      <w:r w:rsidR="00860131" w:rsidRPr="004802C8">
        <w:rPr>
          <w:rFonts w:ascii="Times New Roman" w:eastAsia="Times New Roman" w:hAnsi="Times New Roman" w:cs="Times New Roman"/>
          <w:sz w:val="28"/>
          <w:szCs w:val="28"/>
          <w:lang w:eastAsia="ru-RU"/>
        </w:rPr>
        <w:t>м КЭК и ВКК орга</w:t>
      </w:r>
      <w:r w:rsidR="00FE63C8" w:rsidRPr="004802C8">
        <w:rPr>
          <w:rFonts w:ascii="Times New Roman" w:eastAsia="Times New Roman" w:hAnsi="Times New Roman" w:cs="Times New Roman"/>
          <w:sz w:val="28"/>
          <w:szCs w:val="28"/>
          <w:lang w:eastAsia="ru-RU"/>
        </w:rPr>
        <w:t xml:space="preserve">низовано обучение на дому для </w:t>
      </w:r>
      <w:r w:rsidR="000F6918">
        <w:rPr>
          <w:rFonts w:ascii="Times New Roman" w:eastAsia="Times New Roman" w:hAnsi="Times New Roman" w:cs="Times New Roman"/>
          <w:sz w:val="28"/>
          <w:szCs w:val="28"/>
          <w:lang w:eastAsia="ru-RU"/>
        </w:rPr>
        <w:t>10</w:t>
      </w:r>
      <w:r w:rsidR="00DA2F95">
        <w:rPr>
          <w:rFonts w:ascii="Times New Roman" w:eastAsia="Times New Roman" w:hAnsi="Times New Roman" w:cs="Times New Roman"/>
          <w:sz w:val="28"/>
          <w:szCs w:val="28"/>
          <w:lang w:eastAsia="ru-RU"/>
        </w:rPr>
        <w:t xml:space="preserve"> </w:t>
      </w:r>
      <w:r w:rsidR="00072CF3">
        <w:rPr>
          <w:rFonts w:ascii="Times New Roman" w:eastAsia="Times New Roman" w:hAnsi="Times New Roman" w:cs="Times New Roman"/>
          <w:sz w:val="28"/>
          <w:szCs w:val="28"/>
          <w:lang w:eastAsia="ru-RU"/>
        </w:rPr>
        <w:t xml:space="preserve">учащихся </w:t>
      </w:r>
      <w:r w:rsidR="00EE02B5" w:rsidRPr="004802C8">
        <w:rPr>
          <w:rFonts w:ascii="Times New Roman" w:eastAsia="Times New Roman" w:hAnsi="Times New Roman" w:cs="Times New Roman"/>
          <w:sz w:val="28"/>
          <w:szCs w:val="28"/>
          <w:lang w:eastAsia="ru-RU"/>
        </w:rPr>
        <w:t>(дети-</w:t>
      </w:r>
      <w:r w:rsidR="00860131" w:rsidRPr="004802C8">
        <w:rPr>
          <w:rFonts w:ascii="Times New Roman" w:eastAsia="Times New Roman" w:hAnsi="Times New Roman" w:cs="Times New Roman"/>
          <w:sz w:val="28"/>
          <w:szCs w:val="28"/>
          <w:lang w:eastAsia="ru-RU"/>
        </w:rPr>
        <w:t>инвалиды)</w:t>
      </w:r>
      <w:r w:rsidR="00CD2357" w:rsidRPr="004802C8">
        <w:rPr>
          <w:rFonts w:ascii="Times New Roman" w:eastAsia="Times New Roman" w:hAnsi="Times New Roman" w:cs="Times New Roman"/>
          <w:sz w:val="28"/>
          <w:szCs w:val="28"/>
          <w:lang w:eastAsia="ru-RU"/>
        </w:rPr>
        <w:t xml:space="preserve">. </w:t>
      </w:r>
      <w:r w:rsidR="00EE158C" w:rsidRPr="004802C8">
        <w:rPr>
          <w:rFonts w:ascii="Times New Roman" w:eastAsia="Times New Roman" w:hAnsi="Times New Roman" w:cs="Times New Roman"/>
          <w:sz w:val="28"/>
          <w:szCs w:val="28"/>
          <w:lang w:eastAsia="ru-RU"/>
        </w:rPr>
        <w:t xml:space="preserve"> По </w:t>
      </w:r>
      <w:r w:rsidR="00387812">
        <w:rPr>
          <w:rFonts w:ascii="Times New Roman" w:eastAsia="Times New Roman" w:hAnsi="Times New Roman" w:cs="Times New Roman"/>
          <w:sz w:val="28"/>
          <w:szCs w:val="28"/>
          <w:lang w:eastAsia="ru-RU"/>
        </w:rPr>
        <w:t>срав</w:t>
      </w:r>
      <w:r w:rsidR="000F6918">
        <w:rPr>
          <w:rFonts w:ascii="Times New Roman" w:eastAsia="Times New Roman" w:hAnsi="Times New Roman" w:cs="Times New Roman"/>
          <w:sz w:val="28"/>
          <w:szCs w:val="28"/>
          <w:lang w:eastAsia="ru-RU"/>
        </w:rPr>
        <w:t>нению с прошлым годом у</w:t>
      </w:r>
      <w:r w:rsidR="00F32B28">
        <w:rPr>
          <w:rFonts w:ascii="Times New Roman" w:eastAsia="Times New Roman" w:hAnsi="Times New Roman" w:cs="Times New Roman"/>
          <w:sz w:val="28"/>
          <w:szCs w:val="28"/>
          <w:lang w:eastAsia="ru-RU"/>
        </w:rPr>
        <w:t>м</w:t>
      </w:r>
      <w:r w:rsidR="00D4398A">
        <w:rPr>
          <w:rFonts w:ascii="Times New Roman" w:eastAsia="Times New Roman" w:hAnsi="Times New Roman" w:cs="Times New Roman"/>
          <w:sz w:val="28"/>
          <w:szCs w:val="28"/>
          <w:lang w:eastAsia="ru-RU"/>
        </w:rPr>
        <w:t>е</w:t>
      </w:r>
      <w:r w:rsidR="00F32B28">
        <w:rPr>
          <w:rFonts w:ascii="Times New Roman" w:eastAsia="Times New Roman" w:hAnsi="Times New Roman" w:cs="Times New Roman"/>
          <w:sz w:val="28"/>
          <w:szCs w:val="28"/>
          <w:lang w:eastAsia="ru-RU"/>
        </w:rPr>
        <w:t>ньшение</w:t>
      </w:r>
      <w:r w:rsidR="00387812">
        <w:rPr>
          <w:rFonts w:ascii="Times New Roman" w:eastAsia="Times New Roman" w:hAnsi="Times New Roman" w:cs="Times New Roman"/>
          <w:sz w:val="28"/>
          <w:szCs w:val="28"/>
          <w:lang w:eastAsia="ru-RU"/>
        </w:rPr>
        <w:t xml:space="preserve"> </w:t>
      </w:r>
      <w:r w:rsidR="00EE158C" w:rsidRPr="004802C8">
        <w:rPr>
          <w:rFonts w:ascii="Times New Roman" w:eastAsia="Times New Roman" w:hAnsi="Times New Roman" w:cs="Times New Roman"/>
          <w:sz w:val="28"/>
          <w:szCs w:val="28"/>
          <w:lang w:eastAsia="ru-RU"/>
        </w:rPr>
        <w:t xml:space="preserve">на </w:t>
      </w:r>
      <w:r w:rsidR="00C5609D">
        <w:rPr>
          <w:rFonts w:ascii="Times New Roman" w:eastAsia="Times New Roman" w:hAnsi="Times New Roman" w:cs="Times New Roman"/>
          <w:sz w:val="28"/>
          <w:szCs w:val="28"/>
          <w:lang w:eastAsia="ru-RU"/>
        </w:rPr>
        <w:t>3</w:t>
      </w:r>
      <w:r w:rsidR="00F34280" w:rsidRPr="004802C8">
        <w:rPr>
          <w:rFonts w:ascii="Times New Roman" w:eastAsia="Times New Roman" w:hAnsi="Times New Roman" w:cs="Times New Roman"/>
          <w:sz w:val="28"/>
          <w:szCs w:val="28"/>
          <w:lang w:eastAsia="ru-RU"/>
        </w:rPr>
        <w:t xml:space="preserve"> </w:t>
      </w:r>
      <w:r w:rsidR="00EE158C" w:rsidRPr="004802C8">
        <w:rPr>
          <w:rFonts w:ascii="Times New Roman" w:eastAsia="Times New Roman" w:hAnsi="Times New Roman" w:cs="Times New Roman"/>
          <w:sz w:val="28"/>
          <w:szCs w:val="28"/>
          <w:lang w:eastAsia="ru-RU"/>
        </w:rPr>
        <w:t>человек</w:t>
      </w:r>
      <w:r w:rsidR="00222B37" w:rsidRPr="004802C8">
        <w:rPr>
          <w:rFonts w:ascii="Times New Roman" w:eastAsia="Times New Roman" w:hAnsi="Times New Roman" w:cs="Times New Roman"/>
          <w:sz w:val="28"/>
          <w:szCs w:val="28"/>
          <w:lang w:eastAsia="ru-RU"/>
        </w:rPr>
        <w:t>а</w:t>
      </w:r>
      <w:r w:rsidR="00F32B28">
        <w:rPr>
          <w:rFonts w:ascii="Times New Roman" w:eastAsia="Times New Roman" w:hAnsi="Times New Roman" w:cs="Times New Roman"/>
          <w:sz w:val="28"/>
          <w:szCs w:val="28"/>
          <w:lang w:eastAsia="ru-RU"/>
        </w:rPr>
        <w:t xml:space="preserve"> (было 13).</w:t>
      </w:r>
      <w:r w:rsidR="00860131" w:rsidRPr="004802C8">
        <w:rPr>
          <w:rFonts w:ascii="Times New Roman" w:eastAsia="Times New Roman" w:hAnsi="Times New Roman" w:cs="Times New Roman"/>
          <w:sz w:val="28"/>
          <w:szCs w:val="28"/>
          <w:lang w:eastAsia="ru-RU"/>
        </w:rPr>
        <w:t xml:space="preserve">  Число поступивших </w:t>
      </w:r>
      <w:r w:rsidR="005F2E36">
        <w:rPr>
          <w:rFonts w:ascii="Times New Roman" w:eastAsia="Times New Roman" w:hAnsi="Times New Roman" w:cs="Times New Roman"/>
          <w:sz w:val="28"/>
          <w:szCs w:val="28"/>
          <w:lang w:eastAsia="ru-RU"/>
        </w:rPr>
        <w:t xml:space="preserve">в 1 класс </w:t>
      </w:r>
      <w:r w:rsidR="00DA05CA">
        <w:rPr>
          <w:rFonts w:ascii="Times New Roman" w:eastAsia="Times New Roman" w:hAnsi="Times New Roman" w:cs="Times New Roman"/>
          <w:sz w:val="28"/>
          <w:szCs w:val="28"/>
          <w:lang w:eastAsia="ru-RU"/>
        </w:rPr>
        <w:t>составило</w:t>
      </w:r>
      <w:r w:rsidR="00C5609D">
        <w:rPr>
          <w:rFonts w:ascii="Times New Roman" w:eastAsia="Times New Roman" w:hAnsi="Times New Roman" w:cs="Times New Roman"/>
          <w:sz w:val="28"/>
          <w:szCs w:val="28"/>
          <w:lang w:eastAsia="ru-RU"/>
        </w:rPr>
        <w:t xml:space="preserve"> 1</w:t>
      </w:r>
      <w:r w:rsidR="00BE0F52">
        <w:rPr>
          <w:rFonts w:ascii="Times New Roman" w:eastAsia="Times New Roman" w:hAnsi="Times New Roman" w:cs="Times New Roman"/>
          <w:sz w:val="28"/>
          <w:szCs w:val="28"/>
          <w:lang w:eastAsia="ru-RU"/>
        </w:rPr>
        <w:t>73</w:t>
      </w:r>
      <w:r w:rsidR="008A6879" w:rsidRPr="004802C8">
        <w:rPr>
          <w:rFonts w:ascii="Times New Roman" w:eastAsia="Times New Roman" w:hAnsi="Times New Roman" w:cs="Times New Roman"/>
          <w:sz w:val="28"/>
          <w:szCs w:val="28"/>
          <w:lang w:eastAsia="ru-RU"/>
        </w:rPr>
        <w:t xml:space="preserve"> чел</w:t>
      </w:r>
      <w:r w:rsidR="00D66747">
        <w:rPr>
          <w:rFonts w:ascii="Times New Roman" w:eastAsia="Times New Roman" w:hAnsi="Times New Roman" w:cs="Times New Roman"/>
          <w:sz w:val="28"/>
          <w:szCs w:val="28"/>
          <w:lang w:eastAsia="ru-RU"/>
        </w:rPr>
        <w:t>овек</w:t>
      </w:r>
      <w:r w:rsidR="00F34280" w:rsidRPr="004802C8">
        <w:rPr>
          <w:rFonts w:ascii="Times New Roman" w:eastAsia="Times New Roman" w:hAnsi="Times New Roman" w:cs="Times New Roman"/>
          <w:sz w:val="28"/>
          <w:szCs w:val="28"/>
          <w:lang w:eastAsia="ru-RU"/>
        </w:rPr>
        <w:t xml:space="preserve">, это на </w:t>
      </w:r>
      <w:r w:rsidR="00BE0F52">
        <w:rPr>
          <w:rFonts w:ascii="Times New Roman" w:eastAsia="Times New Roman" w:hAnsi="Times New Roman" w:cs="Times New Roman"/>
          <w:sz w:val="28"/>
          <w:szCs w:val="28"/>
          <w:lang w:eastAsia="ru-RU"/>
        </w:rPr>
        <w:t xml:space="preserve">35 </w:t>
      </w:r>
      <w:r w:rsidR="008A6879" w:rsidRPr="004802C8">
        <w:rPr>
          <w:rFonts w:ascii="Times New Roman" w:eastAsia="Times New Roman" w:hAnsi="Times New Roman" w:cs="Times New Roman"/>
          <w:sz w:val="28"/>
          <w:szCs w:val="28"/>
          <w:lang w:eastAsia="ru-RU"/>
        </w:rPr>
        <w:t>чел</w:t>
      </w:r>
      <w:r w:rsidR="00FC3E35">
        <w:rPr>
          <w:rFonts w:ascii="Times New Roman" w:eastAsia="Times New Roman" w:hAnsi="Times New Roman" w:cs="Times New Roman"/>
          <w:sz w:val="28"/>
          <w:szCs w:val="28"/>
          <w:lang w:eastAsia="ru-RU"/>
        </w:rPr>
        <w:t>овек</w:t>
      </w:r>
      <w:r w:rsidR="00F34280" w:rsidRPr="004802C8">
        <w:rPr>
          <w:rFonts w:ascii="Times New Roman" w:eastAsia="Times New Roman" w:hAnsi="Times New Roman" w:cs="Times New Roman"/>
          <w:sz w:val="28"/>
          <w:szCs w:val="28"/>
          <w:lang w:eastAsia="ru-RU"/>
        </w:rPr>
        <w:t xml:space="preserve"> меньше</w:t>
      </w:r>
      <w:r w:rsidR="00072CF3">
        <w:rPr>
          <w:rFonts w:ascii="Times New Roman" w:eastAsia="Times New Roman" w:hAnsi="Times New Roman" w:cs="Times New Roman"/>
          <w:sz w:val="28"/>
          <w:szCs w:val="28"/>
          <w:lang w:eastAsia="ru-RU"/>
        </w:rPr>
        <w:t xml:space="preserve">, чем </w:t>
      </w:r>
      <w:r w:rsidR="00095D7F" w:rsidRPr="004802C8">
        <w:rPr>
          <w:rFonts w:ascii="Times New Roman" w:eastAsia="Times New Roman" w:hAnsi="Times New Roman" w:cs="Times New Roman"/>
          <w:sz w:val="28"/>
          <w:szCs w:val="28"/>
          <w:lang w:eastAsia="ru-RU"/>
        </w:rPr>
        <w:t>в прошлом году</w:t>
      </w:r>
      <w:r w:rsidR="00C5609D">
        <w:rPr>
          <w:rFonts w:ascii="Times New Roman" w:eastAsia="Times New Roman" w:hAnsi="Times New Roman" w:cs="Times New Roman"/>
          <w:sz w:val="28"/>
          <w:szCs w:val="28"/>
          <w:lang w:eastAsia="ru-RU"/>
        </w:rPr>
        <w:t xml:space="preserve"> (208 </w:t>
      </w:r>
      <w:r w:rsidR="00E7399F">
        <w:rPr>
          <w:rFonts w:ascii="Times New Roman" w:eastAsia="Times New Roman" w:hAnsi="Times New Roman" w:cs="Times New Roman"/>
          <w:sz w:val="28"/>
          <w:szCs w:val="28"/>
          <w:lang w:eastAsia="ru-RU"/>
        </w:rPr>
        <w:t>чел</w:t>
      </w:r>
      <w:r w:rsidR="0070713D">
        <w:rPr>
          <w:rFonts w:ascii="Times New Roman" w:eastAsia="Times New Roman" w:hAnsi="Times New Roman" w:cs="Times New Roman"/>
          <w:sz w:val="28"/>
          <w:szCs w:val="28"/>
          <w:lang w:eastAsia="ru-RU"/>
        </w:rPr>
        <w:t>овек</w:t>
      </w:r>
      <w:r w:rsidR="00E7399F">
        <w:rPr>
          <w:rFonts w:ascii="Times New Roman" w:eastAsia="Times New Roman" w:hAnsi="Times New Roman" w:cs="Times New Roman"/>
          <w:sz w:val="28"/>
          <w:szCs w:val="28"/>
          <w:lang w:eastAsia="ru-RU"/>
        </w:rPr>
        <w:t>)</w:t>
      </w:r>
      <w:r w:rsidR="00095D7F" w:rsidRPr="004802C8">
        <w:rPr>
          <w:rFonts w:ascii="Times New Roman" w:eastAsia="Times New Roman" w:hAnsi="Times New Roman" w:cs="Times New Roman"/>
          <w:sz w:val="28"/>
          <w:szCs w:val="28"/>
          <w:lang w:eastAsia="ru-RU"/>
        </w:rPr>
        <w:t>.</w:t>
      </w:r>
      <w:r w:rsidR="00E7369C">
        <w:rPr>
          <w:rFonts w:ascii="Times New Roman" w:eastAsia="Times New Roman" w:hAnsi="Times New Roman" w:cs="Times New Roman"/>
          <w:sz w:val="28"/>
          <w:szCs w:val="28"/>
          <w:lang w:eastAsia="ru-RU"/>
        </w:rPr>
        <w:t xml:space="preserve"> Количество учащ</w:t>
      </w:r>
      <w:r w:rsidR="00F77270">
        <w:rPr>
          <w:rFonts w:ascii="Times New Roman" w:eastAsia="Times New Roman" w:hAnsi="Times New Roman" w:cs="Times New Roman"/>
          <w:sz w:val="28"/>
          <w:szCs w:val="28"/>
          <w:lang w:eastAsia="ru-RU"/>
        </w:rPr>
        <w:t>ихся первых классов с учетом ста</w:t>
      </w:r>
      <w:r w:rsidR="00E7369C">
        <w:rPr>
          <w:rFonts w:ascii="Times New Roman" w:eastAsia="Times New Roman" w:hAnsi="Times New Roman" w:cs="Times New Roman"/>
          <w:sz w:val="28"/>
          <w:szCs w:val="28"/>
          <w:lang w:eastAsia="ru-RU"/>
        </w:rPr>
        <w:t>тических данных о рождаемости</w:t>
      </w:r>
      <w:r w:rsidR="00AC1D85">
        <w:rPr>
          <w:rFonts w:ascii="Times New Roman" w:eastAsia="Times New Roman" w:hAnsi="Times New Roman" w:cs="Times New Roman"/>
          <w:sz w:val="28"/>
          <w:szCs w:val="28"/>
          <w:lang w:eastAsia="ru-RU"/>
        </w:rPr>
        <w:t xml:space="preserve"> за 2012-2013 </w:t>
      </w:r>
      <w:proofErr w:type="spellStart"/>
      <w:r w:rsidR="00AC1D85">
        <w:rPr>
          <w:rFonts w:ascii="Times New Roman" w:eastAsia="Times New Roman" w:hAnsi="Times New Roman" w:cs="Times New Roman"/>
          <w:sz w:val="28"/>
          <w:szCs w:val="28"/>
          <w:lang w:eastAsia="ru-RU"/>
        </w:rPr>
        <w:t>гг</w:t>
      </w:r>
      <w:proofErr w:type="spellEnd"/>
      <w:r w:rsidR="00AC1D85">
        <w:rPr>
          <w:rFonts w:ascii="Times New Roman" w:eastAsia="Times New Roman" w:hAnsi="Times New Roman" w:cs="Times New Roman"/>
          <w:sz w:val="28"/>
          <w:szCs w:val="28"/>
          <w:lang w:eastAsia="ru-RU"/>
        </w:rPr>
        <w:t xml:space="preserve">, показывает, </w:t>
      </w:r>
      <w:r w:rsidR="00F77270">
        <w:rPr>
          <w:rFonts w:ascii="Times New Roman" w:eastAsia="Times New Roman" w:hAnsi="Times New Roman" w:cs="Times New Roman"/>
          <w:sz w:val="28"/>
          <w:szCs w:val="28"/>
          <w:lang w:eastAsia="ru-RU"/>
        </w:rPr>
        <w:t>что списочный состав учащихся первых классов соответствует с хозяйственными книгами поселений.</w:t>
      </w:r>
      <w:r w:rsidR="00E7369C">
        <w:rPr>
          <w:rFonts w:ascii="Times New Roman" w:eastAsia="Times New Roman" w:hAnsi="Times New Roman" w:cs="Times New Roman"/>
          <w:sz w:val="28"/>
          <w:szCs w:val="28"/>
          <w:lang w:eastAsia="ru-RU"/>
        </w:rPr>
        <w:t xml:space="preserve"> В последние годы в </w:t>
      </w:r>
      <w:proofErr w:type="spellStart"/>
      <w:r w:rsidR="00E7369C">
        <w:rPr>
          <w:rFonts w:ascii="Times New Roman" w:eastAsia="Times New Roman" w:hAnsi="Times New Roman" w:cs="Times New Roman"/>
          <w:sz w:val="28"/>
          <w:szCs w:val="28"/>
          <w:lang w:eastAsia="ru-RU"/>
        </w:rPr>
        <w:t>кожууне</w:t>
      </w:r>
      <w:proofErr w:type="spellEnd"/>
      <w:r w:rsidR="00E7369C">
        <w:rPr>
          <w:rFonts w:ascii="Times New Roman" w:eastAsia="Times New Roman" w:hAnsi="Times New Roman" w:cs="Times New Roman"/>
          <w:sz w:val="28"/>
          <w:szCs w:val="28"/>
          <w:lang w:eastAsia="ru-RU"/>
        </w:rPr>
        <w:t xml:space="preserve"> наблюдаются, что следствием не стабильной рождаемости в населенных пунктах, где расположены общеобразовательные шк</w:t>
      </w:r>
      <w:r w:rsidR="00F77270">
        <w:rPr>
          <w:rFonts w:ascii="Times New Roman" w:eastAsia="Times New Roman" w:hAnsi="Times New Roman" w:cs="Times New Roman"/>
          <w:sz w:val="28"/>
          <w:szCs w:val="28"/>
          <w:lang w:eastAsia="ru-RU"/>
        </w:rPr>
        <w:t>ол</w:t>
      </w:r>
      <w:r w:rsidR="00E7369C">
        <w:rPr>
          <w:rFonts w:ascii="Times New Roman" w:eastAsia="Times New Roman" w:hAnsi="Times New Roman" w:cs="Times New Roman"/>
          <w:sz w:val="28"/>
          <w:szCs w:val="28"/>
          <w:lang w:eastAsia="ru-RU"/>
        </w:rPr>
        <w:t xml:space="preserve">ы, что позволяет прогнозировать ежегодное уменьшение детей первых классов в </w:t>
      </w:r>
      <w:proofErr w:type="spellStart"/>
      <w:r w:rsidR="00E7369C">
        <w:rPr>
          <w:rFonts w:ascii="Times New Roman" w:eastAsia="Times New Roman" w:hAnsi="Times New Roman" w:cs="Times New Roman"/>
          <w:sz w:val="28"/>
          <w:szCs w:val="28"/>
          <w:lang w:eastAsia="ru-RU"/>
        </w:rPr>
        <w:t>кожууне</w:t>
      </w:r>
      <w:proofErr w:type="spellEnd"/>
      <w:r w:rsidR="00E7369C">
        <w:rPr>
          <w:rFonts w:ascii="Times New Roman" w:eastAsia="Times New Roman" w:hAnsi="Times New Roman" w:cs="Times New Roman"/>
          <w:sz w:val="28"/>
          <w:szCs w:val="28"/>
          <w:lang w:eastAsia="ru-RU"/>
        </w:rPr>
        <w:t xml:space="preserve"> с 2010 года на 2%.</w:t>
      </w:r>
      <w:r w:rsidR="00A068EE" w:rsidRPr="004802C8">
        <w:rPr>
          <w:rFonts w:ascii="Times New Roman" w:eastAsia="Times New Roman" w:hAnsi="Times New Roman" w:cs="Times New Roman"/>
          <w:sz w:val="28"/>
          <w:szCs w:val="28"/>
          <w:lang w:eastAsia="ru-RU"/>
        </w:rPr>
        <w:t xml:space="preserve">  </w:t>
      </w:r>
      <w:r w:rsidR="00CD2357" w:rsidRPr="004802C8">
        <w:rPr>
          <w:rFonts w:ascii="Times New Roman" w:eastAsia="Times New Roman" w:hAnsi="Times New Roman" w:cs="Times New Roman"/>
          <w:sz w:val="28"/>
          <w:szCs w:val="28"/>
          <w:lang w:eastAsia="ru-RU"/>
        </w:rPr>
        <w:t xml:space="preserve">В текущем </w:t>
      </w:r>
      <w:r w:rsidR="00FF4860" w:rsidRPr="004802C8">
        <w:rPr>
          <w:rFonts w:ascii="Times New Roman" w:eastAsia="Times New Roman" w:hAnsi="Times New Roman" w:cs="Times New Roman"/>
          <w:sz w:val="28"/>
          <w:szCs w:val="28"/>
          <w:lang w:eastAsia="ru-RU"/>
        </w:rPr>
        <w:t>году численность учащихся ОУ</w:t>
      </w:r>
      <w:r w:rsidR="0001379A" w:rsidRPr="004802C8">
        <w:rPr>
          <w:rFonts w:ascii="Times New Roman" w:eastAsia="Times New Roman" w:hAnsi="Times New Roman" w:cs="Times New Roman"/>
          <w:sz w:val="28"/>
          <w:szCs w:val="28"/>
          <w:lang w:eastAsia="ru-RU"/>
        </w:rPr>
        <w:t xml:space="preserve">, </w:t>
      </w:r>
      <w:r w:rsidR="00FF4860" w:rsidRPr="004802C8">
        <w:rPr>
          <w:rFonts w:ascii="Times New Roman" w:eastAsia="Times New Roman" w:hAnsi="Times New Roman" w:cs="Times New Roman"/>
          <w:sz w:val="28"/>
          <w:szCs w:val="28"/>
          <w:lang w:eastAsia="ru-RU"/>
        </w:rPr>
        <w:t xml:space="preserve">занимающихся </w:t>
      </w:r>
      <w:r w:rsidR="00E04E04" w:rsidRPr="004802C8">
        <w:rPr>
          <w:rFonts w:ascii="Times New Roman" w:eastAsia="Times New Roman" w:hAnsi="Times New Roman" w:cs="Times New Roman"/>
          <w:sz w:val="28"/>
          <w:szCs w:val="28"/>
          <w:lang w:eastAsia="ru-RU"/>
        </w:rPr>
        <w:t>во вторую смену</w:t>
      </w:r>
      <w:r w:rsidR="0001379A" w:rsidRPr="004802C8">
        <w:rPr>
          <w:rFonts w:ascii="Times New Roman" w:eastAsia="Times New Roman" w:hAnsi="Times New Roman" w:cs="Times New Roman"/>
          <w:sz w:val="28"/>
          <w:szCs w:val="28"/>
          <w:lang w:eastAsia="ru-RU"/>
        </w:rPr>
        <w:t xml:space="preserve">, </w:t>
      </w:r>
      <w:r w:rsidR="00D00F96">
        <w:rPr>
          <w:rFonts w:ascii="Times New Roman" w:eastAsia="Times New Roman" w:hAnsi="Times New Roman" w:cs="Times New Roman"/>
          <w:sz w:val="28"/>
          <w:szCs w:val="28"/>
          <w:lang w:eastAsia="ru-RU"/>
        </w:rPr>
        <w:t>составила 29</w:t>
      </w:r>
      <w:r w:rsidR="00E04E04" w:rsidRPr="004802C8">
        <w:rPr>
          <w:rFonts w:ascii="Times New Roman" w:eastAsia="Times New Roman" w:hAnsi="Times New Roman" w:cs="Times New Roman"/>
          <w:sz w:val="28"/>
          <w:szCs w:val="28"/>
          <w:lang w:eastAsia="ru-RU"/>
        </w:rPr>
        <w:t>% (5</w:t>
      </w:r>
      <w:r w:rsidR="00314F2A">
        <w:rPr>
          <w:rFonts w:ascii="Times New Roman" w:eastAsia="Times New Roman" w:hAnsi="Times New Roman" w:cs="Times New Roman"/>
          <w:sz w:val="28"/>
          <w:szCs w:val="28"/>
          <w:lang w:eastAsia="ru-RU"/>
        </w:rPr>
        <w:t>3</w:t>
      </w:r>
      <w:r w:rsidR="00072CF3">
        <w:rPr>
          <w:rFonts w:ascii="Times New Roman" w:eastAsia="Times New Roman" w:hAnsi="Times New Roman" w:cs="Times New Roman"/>
          <w:sz w:val="28"/>
          <w:szCs w:val="28"/>
          <w:lang w:eastAsia="ru-RU"/>
        </w:rPr>
        <w:t>3</w:t>
      </w:r>
      <w:r w:rsidR="00D00F96">
        <w:rPr>
          <w:rFonts w:ascii="Times New Roman" w:eastAsia="Times New Roman" w:hAnsi="Times New Roman" w:cs="Times New Roman"/>
          <w:sz w:val="28"/>
          <w:szCs w:val="28"/>
          <w:lang w:eastAsia="ru-RU"/>
        </w:rPr>
        <w:t xml:space="preserve"> </w:t>
      </w:r>
      <w:r w:rsidR="00FF4860" w:rsidRPr="004802C8">
        <w:rPr>
          <w:rFonts w:ascii="Times New Roman" w:eastAsia="Times New Roman" w:hAnsi="Times New Roman" w:cs="Times New Roman"/>
          <w:sz w:val="28"/>
          <w:szCs w:val="28"/>
          <w:lang w:eastAsia="ru-RU"/>
        </w:rPr>
        <w:t>чел</w:t>
      </w:r>
      <w:r w:rsidR="003F21C6">
        <w:rPr>
          <w:rFonts w:ascii="Times New Roman" w:eastAsia="Times New Roman" w:hAnsi="Times New Roman" w:cs="Times New Roman"/>
          <w:sz w:val="28"/>
          <w:szCs w:val="28"/>
          <w:lang w:eastAsia="ru-RU"/>
        </w:rPr>
        <w:t>.</w:t>
      </w:r>
      <w:r w:rsidR="00FF4860" w:rsidRPr="004802C8">
        <w:rPr>
          <w:rFonts w:ascii="Times New Roman" w:eastAsia="Times New Roman" w:hAnsi="Times New Roman" w:cs="Times New Roman"/>
          <w:sz w:val="28"/>
          <w:szCs w:val="28"/>
          <w:lang w:eastAsia="ru-RU"/>
        </w:rPr>
        <w:t>) от общего количества обучающихся, по с</w:t>
      </w:r>
      <w:r w:rsidR="00D00F96">
        <w:rPr>
          <w:rFonts w:ascii="Times New Roman" w:eastAsia="Times New Roman" w:hAnsi="Times New Roman" w:cs="Times New Roman"/>
          <w:sz w:val="28"/>
          <w:szCs w:val="28"/>
          <w:lang w:eastAsia="ru-RU"/>
        </w:rPr>
        <w:t>равн</w:t>
      </w:r>
      <w:r w:rsidR="00DA05CA">
        <w:rPr>
          <w:rFonts w:ascii="Times New Roman" w:eastAsia="Times New Roman" w:hAnsi="Times New Roman" w:cs="Times New Roman"/>
          <w:sz w:val="28"/>
          <w:szCs w:val="28"/>
          <w:lang w:eastAsia="ru-RU"/>
        </w:rPr>
        <w:t xml:space="preserve">ению </w:t>
      </w:r>
      <w:r w:rsidR="0053349A">
        <w:rPr>
          <w:rFonts w:ascii="Times New Roman" w:eastAsia="Times New Roman" w:hAnsi="Times New Roman" w:cs="Times New Roman"/>
          <w:sz w:val="28"/>
          <w:szCs w:val="28"/>
          <w:lang w:eastAsia="ru-RU"/>
        </w:rPr>
        <w:t>с прошлым годом уменьшение</w:t>
      </w:r>
      <w:r w:rsidR="00FF4860" w:rsidRPr="004802C8">
        <w:rPr>
          <w:rFonts w:ascii="Times New Roman" w:eastAsia="Times New Roman" w:hAnsi="Times New Roman" w:cs="Times New Roman"/>
          <w:sz w:val="28"/>
          <w:szCs w:val="28"/>
          <w:lang w:eastAsia="ru-RU"/>
        </w:rPr>
        <w:t xml:space="preserve"> на 1%</w:t>
      </w:r>
      <w:r w:rsidR="007E16AF" w:rsidRPr="004802C8">
        <w:rPr>
          <w:rFonts w:ascii="Times New Roman" w:eastAsia="Times New Roman" w:hAnsi="Times New Roman" w:cs="Times New Roman"/>
          <w:sz w:val="28"/>
          <w:szCs w:val="28"/>
          <w:lang w:eastAsia="ru-RU"/>
        </w:rPr>
        <w:t xml:space="preserve"> (</w:t>
      </w:r>
      <w:r w:rsidR="0053349A">
        <w:rPr>
          <w:rFonts w:ascii="Times New Roman" w:eastAsia="Times New Roman" w:hAnsi="Times New Roman" w:cs="Times New Roman"/>
          <w:sz w:val="28"/>
          <w:szCs w:val="28"/>
          <w:lang w:eastAsia="ru-RU"/>
        </w:rPr>
        <w:t>56</w:t>
      </w:r>
      <w:r w:rsidR="00D00F96">
        <w:rPr>
          <w:rFonts w:ascii="Times New Roman" w:eastAsia="Times New Roman" w:hAnsi="Times New Roman" w:cs="Times New Roman"/>
          <w:sz w:val="28"/>
          <w:szCs w:val="28"/>
          <w:lang w:eastAsia="ru-RU"/>
        </w:rPr>
        <w:t>3</w:t>
      </w:r>
      <w:r w:rsidR="009F4354" w:rsidRPr="004802C8">
        <w:rPr>
          <w:rFonts w:ascii="Times New Roman" w:eastAsia="Times New Roman" w:hAnsi="Times New Roman" w:cs="Times New Roman"/>
          <w:sz w:val="28"/>
          <w:szCs w:val="28"/>
          <w:lang w:eastAsia="ru-RU"/>
        </w:rPr>
        <w:t xml:space="preserve"> </w:t>
      </w:r>
      <w:proofErr w:type="gramStart"/>
      <w:r w:rsidR="009F4354" w:rsidRPr="004802C8">
        <w:rPr>
          <w:rFonts w:ascii="Times New Roman" w:eastAsia="Times New Roman" w:hAnsi="Times New Roman" w:cs="Times New Roman"/>
          <w:sz w:val="28"/>
          <w:szCs w:val="28"/>
          <w:lang w:eastAsia="ru-RU"/>
        </w:rPr>
        <w:t>чел</w:t>
      </w:r>
      <w:proofErr w:type="gramEnd"/>
      <w:r w:rsidR="009F4354" w:rsidRPr="004802C8">
        <w:rPr>
          <w:rFonts w:ascii="Times New Roman" w:eastAsia="Times New Roman" w:hAnsi="Times New Roman" w:cs="Times New Roman"/>
          <w:sz w:val="28"/>
          <w:szCs w:val="28"/>
          <w:lang w:eastAsia="ru-RU"/>
        </w:rPr>
        <w:t>)</w:t>
      </w:r>
      <w:r w:rsidR="00FF4860" w:rsidRPr="004802C8">
        <w:rPr>
          <w:rFonts w:ascii="Times New Roman" w:eastAsia="Times New Roman" w:hAnsi="Times New Roman" w:cs="Times New Roman"/>
          <w:sz w:val="28"/>
          <w:szCs w:val="28"/>
          <w:lang w:eastAsia="ru-RU"/>
        </w:rPr>
        <w:t xml:space="preserve"> от общего количества обучающихся.</w:t>
      </w:r>
      <w:r w:rsidR="002F0DE7">
        <w:rPr>
          <w:rFonts w:ascii="Times New Roman CYR" w:eastAsia="Calibri" w:hAnsi="Times New Roman CYR" w:cs="Times New Roman CYR"/>
          <w:sz w:val="28"/>
          <w:szCs w:val="28"/>
        </w:rPr>
        <w:t xml:space="preserve">   В </w:t>
      </w:r>
      <w:proofErr w:type="spellStart"/>
      <w:r w:rsidR="002F0DE7">
        <w:rPr>
          <w:rFonts w:ascii="Times New Roman CYR" w:eastAsia="Calibri" w:hAnsi="Times New Roman CYR" w:cs="Times New Roman CYR"/>
          <w:sz w:val="28"/>
          <w:szCs w:val="28"/>
        </w:rPr>
        <w:t>СУЗы</w:t>
      </w:r>
      <w:proofErr w:type="spellEnd"/>
      <w:r w:rsidR="002F0DE7">
        <w:rPr>
          <w:rFonts w:ascii="Times New Roman CYR" w:eastAsia="Calibri" w:hAnsi="Times New Roman CYR" w:cs="Times New Roman CYR"/>
          <w:sz w:val="28"/>
          <w:szCs w:val="28"/>
        </w:rPr>
        <w:t xml:space="preserve"> РТ 36 обучающихся 10-х классов; в </w:t>
      </w:r>
      <w:proofErr w:type="spellStart"/>
      <w:r w:rsidR="002F0DE7">
        <w:rPr>
          <w:rFonts w:ascii="Times New Roman CYR" w:eastAsia="Calibri" w:hAnsi="Times New Roman CYR" w:cs="Times New Roman CYR"/>
          <w:sz w:val="28"/>
          <w:szCs w:val="28"/>
        </w:rPr>
        <w:t>СУЗы</w:t>
      </w:r>
      <w:proofErr w:type="spellEnd"/>
      <w:r w:rsidR="002F0DE7">
        <w:rPr>
          <w:rFonts w:ascii="Times New Roman CYR" w:eastAsia="Calibri" w:hAnsi="Times New Roman CYR" w:cs="Times New Roman CYR"/>
          <w:sz w:val="28"/>
          <w:szCs w:val="28"/>
        </w:rPr>
        <w:t xml:space="preserve"> РФ – 7; в ТВСОШ 2 ученик 10-го класса по заявлению родителей, в другие образовательные учреждения республики 50 учащихся, несчастный случай с смертельным исходом 2 (1суицид, 1 несчастный случай в воде)</w:t>
      </w:r>
      <w:r w:rsidR="002F0DE7" w:rsidRPr="001D2419">
        <w:rPr>
          <w:sz w:val="28"/>
          <w:szCs w:val="28"/>
        </w:rPr>
        <w:t xml:space="preserve"> </w:t>
      </w:r>
      <w:r w:rsidR="002F0DE7">
        <w:rPr>
          <w:sz w:val="28"/>
          <w:szCs w:val="28"/>
        </w:rPr>
        <w:t xml:space="preserve"> </w:t>
      </w:r>
    </w:p>
    <w:p w:rsidR="00C53570" w:rsidRPr="008153FF" w:rsidRDefault="00C53570" w:rsidP="008153FF">
      <w:pPr>
        <w:rPr>
          <w:rFonts w:ascii="Times New Roman CYR" w:eastAsia="Calibri" w:hAnsi="Times New Roman CYR" w:cs="Times New Roman CYR"/>
          <w:sz w:val="28"/>
          <w:szCs w:val="28"/>
        </w:rPr>
      </w:pPr>
    </w:p>
    <w:tbl>
      <w:tblPr>
        <w:tblW w:w="9409" w:type="dxa"/>
        <w:tblInd w:w="108" w:type="dxa"/>
        <w:tblLook w:val="04A0" w:firstRow="1" w:lastRow="0" w:firstColumn="1" w:lastColumn="0" w:noHBand="0" w:noVBand="1"/>
      </w:tblPr>
      <w:tblGrid>
        <w:gridCol w:w="452"/>
        <w:gridCol w:w="3005"/>
        <w:gridCol w:w="1439"/>
        <w:gridCol w:w="1439"/>
        <w:gridCol w:w="1209"/>
        <w:gridCol w:w="1865"/>
      </w:tblGrid>
      <w:tr w:rsidR="008E5C26" w:rsidRPr="008E5C26" w:rsidTr="007273C9">
        <w:trPr>
          <w:trHeight w:val="589"/>
        </w:trPr>
        <w:tc>
          <w:tcPr>
            <w:tcW w:w="9409" w:type="dxa"/>
            <w:gridSpan w:val="6"/>
            <w:tcBorders>
              <w:top w:val="nil"/>
              <w:left w:val="nil"/>
              <w:bottom w:val="single" w:sz="4" w:space="0" w:color="auto"/>
              <w:right w:val="nil"/>
            </w:tcBorders>
            <w:shd w:val="clear" w:color="auto" w:fill="auto"/>
            <w:noWrap/>
            <w:vAlign w:val="center"/>
            <w:hideMark/>
          </w:tcPr>
          <w:p w:rsidR="008E5C26" w:rsidRPr="008E5C26" w:rsidRDefault="00A3529A" w:rsidP="00A3529A">
            <w:pPr>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8E5C26" w:rsidRPr="008E5C26">
              <w:rPr>
                <w:rFonts w:ascii="Times New Roman" w:eastAsia="Times New Roman" w:hAnsi="Times New Roman" w:cs="Times New Roman"/>
                <w:b/>
                <w:bCs/>
                <w:color w:val="000000"/>
                <w:sz w:val="24"/>
                <w:szCs w:val="24"/>
                <w:lang w:eastAsia="ru-RU"/>
              </w:rPr>
              <w:t>Сведения о контингенте учащихся за 201</w:t>
            </w:r>
            <w:r w:rsidR="00194C4B">
              <w:rPr>
                <w:rFonts w:ascii="Times New Roman" w:eastAsia="Times New Roman" w:hAnsi="Times New Roman" w:cs="Times New Roman"/>
                <w:b/>
                <w:bCs/>
                <w:color w:val="000000"/>
                <w:sz w:val="24"/>
                <w:szCs w:val="24"/>
                <w:lang w:eastAsia="ru-RU"/>
              </w:rPr>
              <w:t>9</w:t>
            </w:r>
            <w:r w:rsidR="008E5C26" w:rsidRPr="008E5C26">
              <w:rPr>
                <w:rFonts w:ascii="Times New Roman" w:eastAsia="Times New Roman" w:hAnsi="Times New Roman" w:cs="Times New Roman"/>
                <w:b/>
                <w:bCs/>
                <w:color w:val="000000"/>
                <w:sz w:val="24"/>
                <w:szCs w:val="24"/>
                <w:lang w:eastAsia="ru-RU"/>
              </w:rPr>
              <w:t>-20</w:t>
            </w:r>
            <w:r w:rsidR="00194C4B">
              <w:rPr>
                <w:rFonts w:ascii="Times New Roman" w:eastAsia="Times New Roman" w:hAnsi="Times New Roman" w:cs="Times New Roman"/>
                <w:b/>
                <w:bCs/>
                <w:color w:val="000000"/>
                <w:sz w:val="24"/>
                <w:szCs w:val="24"/>
                <w:lang w:eastAsia="ru-RU"/>
              </w:rPr>
              <w:t>20</w:t>
            </w:r>
            <w:r w:rsidR="008E5C26" w:rsidRPr="008E5C26">
              <w:rPr>
                <w:rFonts w:ascii="Times New Roman" w:eastAsia="Times New Roman" w:hAnsi="Times New Roman" w:cs="Times New Roman"/>
                <w:b/>
                <w:bCs/>
                <w:color w:val="000000"/>
                <w:sz w:val="24"/>
                <w:szCs w:val="24"/>
                <w:lang w:eastAsia="ru-RU"/>
              </w:rPr>
              <w:t xml:space="preserve"> уч</w:t>
            </w:r>
            <w:r>
              <w:rPr>
                <w:rFonts w:ascii="Times New Roman" w:eastAsia="Times New Roman" w:hAnsi="Times New Roman" w:cs="Times New Roman"/>
                <w:b/>
                <w:bCs/>
                <w:color w:val="000000"/>
                <w:sz w:val="24"/>
                <w:szCs w:val="24"/>
                <w:lang w:eastAsia="ru-RU"/>
              </w:rPr>
              <w:t>ебного</w:t>
            </w:r>
            <w:r w:rsidR="008E5C26" w:rsidRPr="008E5C26">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г</w:t>
            </w:r>
            <w:r w:rsidR="008E5C26" w:rsidRPr="008E5C26">
              <w:rPr>
                <w:rFonts w:ascii="Times New Roman" w:eastAsia="Times New Roman" w:hAnsi="Times New Roman" w:cs="Times New Roman"/>
                <w:b/>
                <w:bCs/>
                <w:color w:val="000000"/>
                <w:sz w:val="24"/>
                <w:szCs w:val="24"/>
                <w:lang w:eastAsia="ru-RU"/>
              </w:rPr>
              <w:t>ода</w:t>
            </w:r>
            <w:r>
              <w:rPr>
                <w:rFonts w:ascii="Times New Roman" w:eastAsia="Times New Roman" w:hAnsi="Times New Roman" w:cs="Times New Roman"/>
                <w:b/>
                <w:bCs/>
                <w:color w:val="000000"/>
                <w:sz w:val="24"/>
                <w:szCs w:val="24"/>
                <w:lang w:eastAsia="ru-RU"/>
              </w:rPr>
              <w:t>.</w:t>
            </w:r>
          </w:p>
        </w:tc>
      </w:tr>
      <w:tr w:rsidR="00A3529A" w:rsidRPr="008E5C26" w:rsidTr="007273C9">
        <w:trPr>
          <w:trHeight w:val="1270"/>
        </w:trPr>
        <w:tc>
          <w:tcPr>
            <w:tcW w:w="452" w:type="dxa"/>
            <w:tcBorders>
              <w:top w:val="nil"/>
              <w:left w:val="single" w:sz="4" w:space="0" w:color="auto"/>
              <w:bottom w:val="single" w:sz="4" w:space="0" w:color="auto"/>
              <w:right w:val="single" w:sz="4" w:space="0" w:color="auto"/>
            </w:tcBorders>
            <w:shd w:val="clear" w:color="auto" w:fill="auto"/>
            <w:vAlign w:val="center"/>
          </w:tcPr>
          <w:p w:rsidR="00A3529A" w:rsidRPr="008E5C26" w:rsidRDefault="00A3529A" w:rsidP="008E5C26">
            <w:pPr>
              <w:spacing w:after="0" w:line="240" w:lineRule="auto"/>
              <w:jc w:val="center"/>
              <w:rPr>
                <w:rFonts w:ascii="Times New Roman" w:eastAsia="Times New Roman" w:hAnsi="Times New Roman" w:cs="Times New Roman"/>
                <w:color w:val="000000"/>
                <w:sz w:val="24"/>
                <w:szCs w:val="24"/>
                <w:lang w:eastAsia="ru-RU"/>
              </w:rPr>
            </w:pPr>
          </w:p>
        </w:tc>
        <w:tc>
          <w:tcPr>
            <w:tcW w:w="3004" w:type="dxa"/>
            <w:tcBorders>
              <w:top w:val="nil"/>
              <w:left w:val="nil"/>
              <w:bottom w:val="single" w:sz="4" w:space="0" w:color="auto"/>
              <w:right w:val="single" w:sz="4" w:space="0" w:color="auto"/>
            </w:tcBorders>
            <w:shd w:val="clear" w:color="auto" w:fill="auto"/>
            <w:vAlign w:val="center"/>
          </w:tcPr>
          <w:p w:rsidR="00A3529A" w:rsidRPr="008E5C26" w:rsidRDefault="00A3529A" w:rsidP="008E5C26">
            <w:pPr>
              <w:spacing w:after="0" w:line="240" w:lineRule="auto"/>
              <w:jc w:val="center"/>
              <w:rPr>
                <w:rFonts w:ascii="Times New Roman" w:eastAsia="Times New Roman" w:hAnsi="Times New Roman" w:cs="Times New Roman"/>
                <w:color w:val="000000"/>
                <w:sz w:val="24"/>
                <w:szCs w:val="24"/>
                <w:lang w:eastAsia="ru-RU"/>
              </w:rPr>
            </w:pPr>
          </w:p>
        </w:tc>
        <w:tc>
          <w:tcPr>
            <w:tcW w:w="1439" w:type="dxa"/>
            <w:tcBorders>
              <w:top w:val="nil"/>
              <w:left w:val="nil"/>
              <w:bottom w:val="single" w:sz="4" w:space="0" w:color="auto"/>
              <w:right w:val="single" w:sz="4" w:space="0" w:color="auto"/>
            </w:tcBorders>
            <w:shd w:val="clear" w:color="auto" w:fill="auto"/>
            <w:vAlign w:val="center"/>
          </w:tcPr>
          <w:p w:rsidR="00A3529A" w:rsidRPr="008E5C26" w:rsidRDefault="00A3529A" w:rsidP="008E5C26">
            <w:pPr>
              <w:spacing w:after="0" w:line="240" w:lineRule="auto"/>
              <w:jc w:val="center"/>
              <w:rPr>
                <w:rFonts w:ascii="Times New Roman" w:eastAsia="Times New Roman" w:hAnsi="Times New Roman" w:cs="Times New Roman"/>
                <w:color w:val="000000"/>
                <w:sz w:val="24"/>
                <w:szCs w:val="24"/>
                <w:lang w:eastAsia="ru-RU"/>
              </w:rPr>
            </w:pPr>
          </w:p>
        </w:tc>
        <w:tc>
          <w:tcPr>
            <w:tcW w:w="1439" w:type="dxa"/>
            <w:tcBorders>
              <w:top w:val="nil"/>
              <w:left w:val="nil"/>
              <w:bottom w:val="single" w:sz="4" w:space="0" w:color="auto"/>
              <w:right w:val="single" w:sz="4" w:space="0" w:color="auto"/>
            </w:tcBorders>
            <w:shd w:val="clear" w:color="auto" w:fill="auto"/>
            <w:vAlign w:val="center"/>
          </w:tcPr>
          <w:p w:rsidR="00A3529A" w:rsidRPr="008E5C26" w:rsidRDefault="00A3529A" w:rsidP="008E5C26">
            <w:pPr>
              <w:spacing w:after="0" w:line="240" w:lineRule="auto"/>
              <w:jc w:val="center"/>
              <w:rPr>
                <w:rFonts w:ascii="Times New Roman" w:eastAsia="Times New Roman" w:hAnsi="Times New Roman" w:cs="Times New Roman"/>
                <w:color w:val="000000"/>
                <w:sz w:val="24"/>
                <w:szCs w:val="24"/>
                <w:lang w:eastAsia="ru-RU"/>
              </w:rPr>
            </w:pPr>
          </w:p>
        </w:tc>
        <w:tc>
          <w:tcPr>
            <w:tcW w:w="1209" w:type="dxa"/>
            <w:tcBorders>
              <w:top w:val="nil"/>
              <w:left w:val="nil"/>
              <w:bottom w:val="single" w:sz="4" w:space="0" w:color="auto"/>
              <w:right w:val="single" w:sz="4" w:space="0" w:color="auto"/>
            </w:tcBorders>
            <w:shd w:val="clear" w:color="auto" w:fill="auto"/>
            <w:vAlign w:val="center"/>
          </w:tcPr>
          <w:p w:rsidR="00A3529A" w:rsidRPr="008E5C26" w:rsidRDefault="00A3529A" w:rsidP="008E5C26">
            <w:pPr>
              <w:spacing w:after="0" w:line="240" w:lineRule="auto"/>
              <w:jc w:val="center"/>
              <w:rPr>
                <w:rFonts w:ascii="Times New Roman" w:eastAsia="Times New Roman" w:hAnsi="Times New Roman" w:cs="Times New Roman"/>
                <w:color w:val="000000"/>
                <w:sz w:val="24"/>
                <w:szCs w:val="24"/>
                <w:lang w:eastAsia="ru-RU"/>
              </w:rPr>
            </w:pPr>
          </w:p>
        </w:tc>
        <w:tc>
          <w:tcPr>
            <w:tcW w:w="1862" w:type="dxa"/>
            <w:tcBorders>
              <w:top w:val="nil"/>
              <w:left w:val="nil"/>
              <w:bottom w:val="single" w:sz="4" w:space="0" w:color="auto"/>
              <w:right w:val="single" w:sz="4" w:space="0" w:color="auto"/>
            </w:tcBorders>
            <w:shd w:val="clear" w:color="auto" w:fill="auto"/>
            <w:vAlign w:val="center"/>
          </w:tcPr>
          <w:p w:rsidR="00A3529A" w:rsidRPr="008E5C26" w:rsidRDefault="00A3529A" w:rsidP="008E5C26">
            <w:pPr>
              <w:spacing w:after="0" w:line="240" w:lineRule="auto"/>
              <w:jc w:val="center"/>
              <w:rPr>
                <w:rFonts w:ascii="Times New Roman" w:eastAsia="Times New Roman" w:hAnsi="Times New Roman" w:cs="Times New Roman"/>
                <w:color w:val="000000"/>
                <w:sz w:val="24"/>
                <w:szCs w:val="24"/>
                <w:lang w:eastAsia="ru-RU"/>
              </w:rPr>
            </w:pPr>
          </w:p>
        </w:tc>
      </w:tr>
      <w:tr w:rsidR="008E5C26" w:rsidRPr="008E5C26" w:rsidTr="007273C9">
        <w:trPr>
          <w:trHeight w:val="1270"/>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sz w:val="24"/>
                <w:szCs w:val="24"/>
                <w:lang w:eastAsia="ru-RU"/>
              </w:rPr>
            </w:pPr>
            <w:r w:rsidRPr="008E5C26">
              <w:rPr>
                <w:rFonts w:ascii="Times New Roman" w:eastAsia="Times New Roman" w:hAnsi="Times New Roman" w:cs="Times New Roman"/>
                <w:color w:val="000000"/>
                <w:sz w:val="24"/>
                <w:szCs w:val="24"/>
                <w:lang w:eastAsia="ru-RU"/>
              </w:rPr>
              <w:t>№</w:t>
            </w:r>
          </w:p>
        </w:tc>
        <w:tc>
          <w:tcPr>
            <w:tcW w:w="3004"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sz w:val="24"/>
                <w:szCs w:val="24"/>
                <w:lang w:eastAsia="ru-RU"/>
              </w:rPr>
            </w:pPr>
            <w:r w:rsidRPr="008E5C26">
              <w:rPr>
                <w:rFonts w:ascii="Times New Roman" w:eastAsia="Times New Roman" w:hAnsi="Times New Roman" w:cs="Times New Roman"/>
                <w:color w:val="000000"/>
                <w:sz w:val="24"/>
                <w:szCs w:val="24"/>
                <w:lang w:eastAsia="ru-RU"/>
              </w:rPr>
              <w:t>Наименование ОУ</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sz w:val="24"/>
                <w:szCs w:val="24"/>
                <w:lang w:eastAsia="ru-RU"/>
              </w:rPr>
            </w:pPr>
            <w:r w:rsidRPr="008E5C26">
              <w:rPr>
                <w:rFonts w:ascii="Times New Roman" w:eastAsia="Times New Roman" w:hAnsi="Times New Roman" w:cs="Times New Roman"/>
                <w:color w:val="000000"/>
                <w:sz w:val="24"/>
                <w:szCs w:val="24"/>
                <w:lang w:eastAsia="ru-RU"/>
              </w:rPr>
              <w:t>Количество учащихся на начало 201</w:t>
            </w:r>
            <w:r w:rsidR="00D636F3">
              <w:rPr>
                <w:rFonts w:ascii="Times New Roman" w:eastAsia="Times New Roman" w:hAnsi="Times New Roman" w:cs="Times New Roman"/>
                <w:color w:val="000000"/>
                <w:sz w:val="24"/>
                <w:szCs w:val="24"/>
                <w:lang w:eastAsia="ru-RU"/>
              </w:rPr>
              <w:t>9</w:t>
            </w:r>
            <w:r w:rsidRPr="008E5C26">
              <w:rPr>
                <w:rFonts w:ascii="Times New Roman" w:eastAsia="Times New Roman" w:hAnsi="Times New Roman" w:cs="Times New Roman"/>
                <w:color w:val="000000"/>
                <w:sz w:val="24"/>
                <w:szCs w:val="24"/>
                <w:lang w:eastAsia="ru-RU"/>
              </w:rPr>
              <w:t>-20</w:t>
            </w:r>
            <w:r w:rsidR="00D636F3">
              <w:rPr>
                <w:rFonts w:ascii="Times New Roman" w:eastAsia="Times New Roman" w:hAnsi="Times New Roman" w:cs="Times New Roman"/>
                <w:color w:val="000000"/>
                <w:sz w:val="24"/>
                <w:szCs w:val="24"/>
                <w:lang w:eastAsia="ru-RU"/>
              </w:rPr>
              <w:t>20</w:t>
            </w:r>
            <w:r w:rsidRPr="008E5C26">
              <w:rPr>
                <w:rFonts w:ascii="Times New Roman" w:eastAsia="Times New Roman" w:hAnsi="Times New Roman" w:cs="Times New Roman"/>
                <w:color w:val="000000"/>
                <w:sz w:val="24"/>
                <w:szCs w:val="24"/>
                <w:lang w:eastAsia="ru-RU"/>
              </w:rPr>
              <w:t xml:space="preserve"> </w:t>
            </w:r>
            <w:proofErr w:type="spellStart"/>
            <w:r w:rsidRPr="008E5C26">
              <w:rPr>
                <w:rFonts w:ascii="Times New Roman" w:eastAsia="Times New Roman" w:hAnsi="Times New Roman" w:cs="Times New Roman"/>
                <w:color w:val="000000"/>
                <w:sz w:val="24"/>
                <w:szCs w:val="24"/>
                <w:lang w:eastAsia="ru-RU"/>
              </w:rPr>
              <w:t>уч.г</w:t>
            </w:r>
            <w:proofErr w:type="spellEnd"/>
            <w:r w:rsidRPr="008E5C26">
              <w:rPr>
                <w:rFonts w:ascii="Times New Roman" w:eastAsia="Times New Roman" w:hAnsi="Times New Roman" w:cs="Times New Roman"/>
                <w:color w:val="000000"/>
                <w:sz w:val="24"/>
                <w:szCs w:val="24"/>
                <w:lang w:eastAsia="ru-RU"/>
              </w:rPr>
              <w:t xml:space="preserve">. </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sz w:val="24"/>
                <w:szCs w:val="24"/>
                <w:lang w:eastAsia="ru-RU"/>
              </w:rPr>
            </w:pPr>
            <w:r w:rsidRPr="008E5C26">
              <w:rPr>
                <w:rFonts w:ascii="Times New Roman" w:eastAsia="Times New Roman" w:hAnsi="Times New Roman" w:cs="Times New Roman"/>
                <w:color w:val="000000"/>
                <w:sz w:val="24"/>
                <w:szCs w:val="24"/>
                <w:lang w:eastAsia="ru-RU"/>
              </w:rPr>
              <w:t>К</w:t>
            </w:r>
            <w:r w:rsidR="00446AD1">
              <w:rPr>
                <w:rFonts w:ascii="Times New Roman" w:eastAsia="Times New Roman" w:hAnsi="Times New Roman" w:cs="Times New Roman"/>
                <w:color w:val="000000"/>
                <w:sz w:val="24"/>
                <w:szCs w:val="24"/>
                <w:lang w:eastAsia="ru-RU"/>
              </w:rPr>
              <w:t xml:space="preserve">оличество учащихся на </w:t>
            </w:r>
            <w:r w:rsidR="00D636F3">
              <w:rPr>
                <w:rFonts w:ascii="Times New Roman" w:eastAsia="Times New Roman" w:hAnsi="Times New Roman" w:cs="Times New Roman"/>
                <w:color w:val="000000"/>
                <w:sz w:val="24"/>
                <w:szCs w:val="24"/>
                <w:lang w:eastAsia="ru-RU"/>
              </w:rPr>
              <w:t>конец</w:t>
            </w:r>
            <w:r w:rsidR="009F5484">
              <w:rPr>
                <w:rFonts w:ascii="Times New Roman" w:eastAsia="Times New Roman" w:hAnsi="Times New Roman" w:cs="Times New Roman"/>
                <w:color w:val="000000"/>
                <w:sz w:val="24"/>
                <w:szCs w:val="24"/>
                <w:lang w:eastAsia="ru-RU"/>
              </w:rPr>
              <w:t xml:space="preserve"> 2019-2020</w:t>
            </w:r>
            <w:r w:rsidRPr="008E5C26">
              <w:rPr>
                <w:rFonts w:ascii="Times New Roman" w:eastAsia="Times New Roman" w:hAnsi="Times New Roman" w:cs="Times New Roman"/>
                <w:color w:val="000000"/>
                <w:sz w:val="24"/>
                <w:szCs w:val="24"/>
                <w:lang w:eastAsia="ru-RU"/>
              </w:rPr>
              <w:t xml:space="preserve"> </w:t>
            </w:r>
            <w:proofErr w:type="spellStart"/>
            <w:r w:rsidRPr="008E5C26">
              <w:rPr>
                <w:rFonts w:ascii="Times New Roman" w:eastAsia="Times New Roman" w:hAnsi="Times New Roman" w:cs="Times New Roman"/>
                <w:color w:val="000000"/>
                <w:sz w:val="24"/>
                <w:szCs w:val="24"/>
                <w:lang w:eastAsia="ru-RU"/>
              </w:rPr>
              <w:t>уч.г</w:t>
            </w:r>
            <w:proofErr w:type="spellEnd"/>
            <w:r w:rsidRPr="008E5C26">
              <w:rPr>
                <w:rFonts w:ascii="Times New Roman" w:eastAsia="Times New Roman" w:hAnsi="Times New Roman" w:cs="Times New Roman"/>
                <w:color w:val="000000"/>
                <w:sz w:val="24"/>
                <w:szCs w:val="24"/>
                <w:lang w:eastAsia="ru-RU"/>
              </w:rPr>
              <w:t xml:space="preserve">.  </w:t>
            </w:r>
          </w:p>
        </w:tc>
        <w:tc>
          <w:tcPr>
            <w:tcW w:w="1209"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sz w:val="24"/>
                <w:szCs w:val="24"/>
                <w:lang w:eastAsia="ru-RU"/>
              </w:rPr>
            </w:pPr>
            <w:r w:rsidRPr="008E5C26">
              <w:rPr>
                <w:rFonts w:ascii="Times New Roman" w:eastAsia="Times New Roman" w:hAnsi="Times New Roman" w:cs="Times New Roman"/>
                <w:color w:val="000000"/>
                <w:sz w:val="24"/>
                <w:szCs w:val="24"/>
                <w:lang w:eastAsia="ru-RU"/>
              </w:rPr>
              <w:t>+/- (разница)</w:t>
            </w:r>
          </w:p>
        </w:tc>
        <w:tc>
          <w:tcPr>
            <w:tcW w:w="1862"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sz w:val="24"/>
                <w:szCs w:val="24"/>
                <w:lang w:eastAsia="ru-RU"/>
              </w:rPr>
            </w:pPr>
            <w:r w:rsidRPr="008E5C26">
              <w:rPr>
                <w:rFonts w:ascii="Times New Roman" w:eastAsia="Times New Roman" w:hAnsi="Times New Roman" w:cs="Times New Roman"/>
                <w:color w:val="000000"/>
                <w:sz w:val="24"/>
                <w:szCs w:val="24"/>
                <w:lang w:eastAsia="ru-RU"/>
              </w:rPr>
              <w:t>Причины (объяснить в 2-4 предложениях).</w:t>
            </w:r>
          </w:p>
        </w:tc>
      </w:tr>
      <w:tr w:rsidR="008E5C26" w:rsidRPr="008E5C26" w:rsidTr="007273C9">
        <w:trPr>
          <w:trHeight w:val="650"/>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lang w:eastAsia="ru-RU"/>
              </w:rPr>
            </w:pPr>
            <w:r w:rsidRPr="008E5C26">
              <w:rPr>
                <w:rFonts w:ascii="Times New Roman" w:eastAsia="Times New Roman" w:hAnsi="Times New Roman" w:cs="Times New Roman"/>
                <w:color w:val="000000"/>
                <w:lang w:eastAsia="ru-RU"/>
              </w:rPr>
              <w:lastRenderedPageBreak/>
              <w:t>1</w:t>
            </w:r>
          </w:p>
        </w:tc>
        <w:tc>
          <w:tcPr>
            <w:tcW w:w="3004"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rPr>
                <w:rFonts w:ascii="Times New Roman" w:eastAsia="Times New Roman" w:hAnsi="Times New Roman" w:cs="Times New Roman"/>
                <w:lang w:eastAsia="ru-RU"/>
              </w:rPr>
            </w:pPr>
            <w:r w:rsidRPr="008E5C26">
              <w:rPr>
                <w:rFonts w:ascii="Times New Roman" w:eastAsia="Times New Roman" w:hAnsi="Times New Roman" w:cs="Times New Roman"/>
                <w:lang w:eastAsia="ru-RU"/>
              </w:rPr>
              <w:t xml:space="preserve">МБОУ </w:t>
            </w:r>
            <w:proofErr w:type="spellStart"/>
            <w:r w:rsidRPr="008E5C26">
              <w:rPr>
                <w:rFonts w:ascii="Times New Roman" w:eastAsia="Times New Roman" w:hAnsi="Times New Roman" w:cs="Times New Roman"/>
                <w:lang w:eastAsia="ru-RU"/>
              </w:rPr>
              <w:t>Тээлинская</w:t>
            </w:r>
            <w:proofErr w:type="spellEnd"/>
            <w:r w:rsidRPr="008E5C26">
              <w:rPr>
                <w:rFonts w:ascii="Times New Roman" w:eastAsia="Times New Roman" w:hAnsi="Times New Roman" w:cs="Times New Roman"/>
                <w:lang w:eastAsia="ru-RU"/>
              </w:rPr>
              <w:t xml:space="preserve"> СОШ им. В.Б. Кара-Сала</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Arial" w:eastAsia="Times New Roman" w:hAnsi="Arial" w:cs="Arial"/>
                <w:color w:val="000000"/>
                <w:sz w:val="24"/>
                <w:szCs w:val="24"/>
                <w:lang w:eastAsia="ru-RU"/>
              </w:rPr>
            </w:pPr>
            <w:r w:rsidRPr="008E5C26">
              <w:rPr>
                <w:rFonts w:ascii="Arial" w:eastAsia="Times New Roman" w:hAnsi="Arial" w:cs="Arial"/>
                <w:color w:val="000000"/>
                <w:sz w:val="24"/>
                <w:szCs w:val="24"/>
                <w:lang w:eastAsia="ru-RU"/>
              </w:rPr>
              <w:t>7</w:t>
            </w:r>
            <w:r w:rsidR="006E7088">
              <w:rPr>
                <w:rFonts w:ascii="Arial" w:eastAsia="Times New Roman" w:hAnsi="Arial" w:cs="Arial"/>
                <w:color w:val="000000"/>
                <w:sz w:val="24"/>
                <w:szCs w:val="24"/>
                <w:lang w:eastAsia="ru-RU"/>
              </w:rPr>
              <w:t>59</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6D3170"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75</w:t>
            </w:r>
            <w:r w:rsidR="006E7088">
              <w:rPr>
                <w:rFonts w:ascii="Arial" w:eastAsia="Times New Roman" w:hAnsi="Arial" w:cs="Arial"/>
                <w:color w:val="000000"/>
                <w:sz w:val="24"/>
                <w:szCs w:val="24"/>
                <w:lang w:eastAsia="ru-RU"/>
              </w:rPr>
              <w:t>3</w:t>
            </w:r>
          </w:p>
        </w:tc>
        <w:tc>
          <w:tcPr>
            <w:tcW w:w="1209" w:type="dxa"/>
            <w:tcBorders>
              <w:top w:val="nil"/>
              <w:left w:val="nil"/>
              <w:bottom w:val="single" w:sz="4" w:space="0" w:color="auto"/>
              <w:right w:val="single" w:sz="4" w:space="0" w:color="auto"/>
            </w:tcBorders>
            <w:shd w:val="clear" w:color="000000" w:fill="00FFFF"/>
            <w:vAlign w:val="center"/>
            <w:hideMark/>
          </w:tcPr>
          <w:p w:rsidR="008E5C26" w:rsidRPr="008E5C26" w:rsidRDefault="006E7088" w:rsidP="008E5C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-6</w:t>
            </w:r>
          </w:p>
        </w:tc>
        <w:tc>
          <w:tcPr>
            <w:tcW w:w="1862" w:type="dxa"/>
            <w:tcBorders>
              <w:top w:val="nil"/>
              <w:left w:val="nil"/>
              <w:bottom w:val="single" w:sz="4" w:space="0" w:color="auto"/>
              <w:right w:val="single" w:sz="4" w:space="0" w:color="auto"/>
            </w:tcBorders>
            <w:shd w:val="clear" w:color="auto" w:fill="auto"/>
            <w:vAlign w:val="center"/>
            <w:hideMark/>
          </w:tcPr>
          <w:p w:rsidR="008E5C26" w:rsidRPr="00695F62" w:rsidRDefault="008E5C26" w:rsidP="008E5C26">
            <w:pPr>
              <w:spacing w:after="0" w:line="240" w:lineRule="auto"/>
              <w:rPr>
                <w:rFonts w:ascii="Times New Roman" w:eastAsia="Times New Roman" w:hAnsi="Times New Roman" w:cs="Times New Roman"/>
                <w:color w:val="000000"/>
                <w:sz w:val="28"/>
                <w:szCs w:val="28"/>
                <w:lang w:eastAsia="ru-RU"/>
              </w:rPr>
            </w:pPr>
            <w:r w:rsidRPr="008E5C26">
              <w:rPr>
                <w:rFonts w:ascii="Times New Roman" w:eastAsia="Times New Roman" w:hAnsi="Times New Roman" w:cs="Times New Roman"/>
                <w:color w:val="000000"/>
                <w:sz w:val="16"/>
                <w:szCs w:val="16"/>
                <w:lang w:eastAsia="ru-RU"/>
              </w:rPr>
              <w:t> </w:t>
            </w:r>
            <w:r w:rsidR="00A62F08">
              <w:rPr>
                <w:rFonts w:ascii="Times New Roman" w:eastAsia="Times New Roman" w:hAnsi="Times New Roman" w:cs="Times New Roman"/>
                <w:color w:val="000000"/>
                <w:sz w:val="16"/>
                <w:szCs w:val="16"/>
                <w:lang w:eastAsia="ru-RU"/>
              </w:rPr>
              <w:t xml:space="preserve"> Переезд семей</w:t>
            </w:r>
          </w:p>
        </w:tc>
      </w:tr>
      <w:tr w:rsidR="008E5C26" w:rsidRPr="008E5C26" w:rsidTr="007273C9">
        <w:trPr>
          <w:trHeight w:val="408"/>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lang w:eastAsia="ru-RU"/>
              </w:rPr>
            </w:pPr>
            <w:r w:rsidRPr="008E5C26">
              <w:rPr>
                <w:rFonts w:ascii="Times New Roman" w:eastAsia="Times New Roman" w:hAnsi="Times New Roman" w:cs="Times New Roman"/>
                <w:color w:val="000000"/>
                <w:lang w:eastAsia="ru-RU"/>
              </w:rPr>
              <w:t>2</w:t>
            </w:r>
          </w:p>
        </w:tc>
        <w:tc>
          <w:tcPr>
            <w:tcW w:w="3004" w:type="dxa"/>
            <w:tcBorders>
              <w:top w:val="nil"/>
              <w:left w:val="nil"/>
              <w:bottom w:val="single" w:sz="4" w:space="0" w:color="auto"/>
              <w:right w:val="single" w:sz="4" w:space="0" w:color="auto"/>
            </w:tcBorders>
            <w:shd w:val="clear" w:color="auto" w:fill="auto"/>
            <w:noWrap/>
            <w:vAlign w:val="center"/>
            <w:hideMark/>
          </w:tcPr>
          <w:p w:rsidR="008E5C26" w:rsidRPr="008E5C26" w:rsidRDefault="008E5C26" w:rsidP="008E5C26">
            <w:pPr>
              <w:spacing w:after="0" w:line="240" w:lineRule="auto"/>
              <w:rPr>
                <w:rFonts w:ascii="Times New Roman" w:eastAsia="Times New Roman" w:hAnsi="Times New Roman" w:cs="Times New Roman"/>
                <w:lang w:eastAsia="ru-RU"/>
              </w:rPr>
            </w:pPr>
            <w:r w:rsidRPr="008E5C26">
              <w:rPr>
                <w:rFonts w:ascii="Times New Roman" w:eastAsia="Times New Roman" w:hAnsi="Times New Roman" w:cs="Times New Roman"/>
                <w:lang w:eastAsia="ru-RU"/>
              </w:rPr>
              <w:t xml:space="preserve">МБОУ </w:t>
            </w:r>
            <w:proofErr w:type="spellStart"/>
            <w:r w:rsidRPr="008E5C26">
              <w:rPr>
                <w:rFonts w:ascii="Times New Roman" w:eastAsia="Times New Roman" w:hAnsi="Times New Roman" w:cs="Times New Roman"/>
                <w:lang w:eastAsia="ru-RU"/>
              </w:rPr>
              <w:t>Хемчикская</w:t>
            </w:r>
            <w:proofErr w:type="spellEnd"/>
            <w:r w:rsidRPr="008E5C26">
              <w:rPr>
                <w:rFonts w:ascii="Times New Roman" w:eastAsia="Times New Roman" w:hAnsi="Times New Roman" w:cs="Times New Roman"/>
                <w:lang w:eastAsia="ru-RU"/>
              </w:rPr>
              <w:t xml:space="preserve"> СОШ</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Arial" w:eastAsia="Times New Roman" w:hAnsi="Arial" w:cs="Arial"/>
                <w:color w:val="000000"/>
                <w:sz w:val="24"/>
                <w:szCs w:val="24"/>
                <w:lang w:eastAsia="ru-RU"/>
              </w:rPr>
            </w:pPr>
            <w:r w:rsidRPr="008E5C26">
              <w:rPr>
                <w:rFonts w:ascii="Arial" w:eastAsia="Times New Roman" w:hAnsi="Arial" w:cs="Arial"/>
                <w:color w:val="000000"/>
                <w:sz w:val="24"/>
                <w:szCs w:val="24"/>
                <w:lang w:eastAsia="ru-RU"/>
              </w:rPr>
              <w:t>1</w:t>
            </w:r>
            <w:r w:rsidR="006E7088">
              <w:rPr>
                <w:rFonts w:ascii="Arial" w:eastAsia="Times New Roman" w:hAnsi="Arial" w:cs="Arial"/>
                <w:color w:val="000000"/>
                <w:sz w:val="24"/>
                <w:szCs w:val="24"/>
                <w:lang w:eastAsia="ru-RU"/>
              </w:rPr>
              <w:t>74</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336B43"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r w:rsidR="006E7088">
              <w:rPr>
                <w:rFonts w:ascii="Arial" w:eastAsia="Times New Roman" w:hAnsi="Arial" w:cs="Arial"/>
                <w:color w:val="000000"/>
                <w:sz w:val="24"/>
                <w:szCs w:val="24"/>
                <w:lang w:eastAsia="ru-RU"/>
              </w:rPr>
              <w:t>62</w:t>
            </w:r>
          </w:p>
        </w:tc>
        <w:tc>
          <w:tcPr>
            <w:tcW w:w="1209" w:type="dxa"/>
            <w:tcBorders>
              <w:top w:val="nil"/>
              <w:left w:val="nil"/>
              <w:bottom w:val="single" w:sz="4" w:space="0" w:color="auto"/>
              <w:right w:val="single" w:sz="4" w:space="0" w:color="auto"/>
            </w:tcBorders>
            <w:shd w:val="clear" w:color="000000" w:fill="00FFFF"/>
            <w:vAlign w:val="center"/>
            <w:hideMark/>
          </w:tcPr>
          <w:p w:rsidR="008E5C26" w:rsidRPr="008E5C26" w:rsidRDefault="006E7088" w:rsidP="008E5C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-12</w:t>
            </w:r>
          </w:p>
        </w:tc>
        <w:tc>
          <w:tcPr>
            <w:tcW w:w="1862"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rPr>
                <w:rFonts w:ascii="Times New Roman" w:eastAsia="Times New Roman" w:hAnsi="Times New Roman" w:cs="Times New Roman"/>
                <w:color w:val="000000"/>
                <w:sz w:val="18"/>
                <w:szCs w:val="18"/>
                <w:lang w:eastAsia="ru-RU"/>
              </w:rPr>
            </w:pPr>
            <w:r w:rsidRPr="008E5C26">
              <w:rPr>
                <w:rFonts w:ascii="Times New Roman" w:eastAsia="Times New Roman" w:hAnsi="Times New Roman" w:cs="Times New Roman"/>
                <w:color w:val="000000"/>
                <w:sz w:val="18"/>
                <w:szCs w:val="18"/>
                <w:lang w:eastAsia="ru-RU"/>
              </w:rPr>
              <w:t>Переезд многодетных семей в поисках работы</w:t>
            </w:r>
          </w:p>
        </w:tc>
      </w:tr>
      <w:tr w:rsidR="008E5C26" w:rsidRPr="008E5C26" w:rsidTr="007273C9">
        <w:trPr>
          <w:trHeight w:val="408"/>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lang w:eastAsia="ru-RU"/>
              </w:rPr>
            </w:pPr>
            <w:r w:rsidRPr="008E5C26">
              <w:rPr>
                <w:rFonts w:ascii="Times New Roman" w:eastAsia="Times New Roman" w:hAnsi="Times New Roman" w:cs="Times New Roman"/>
                <w:color w:val="000000"/>
                <w:lang w:eastAsia="ru-RU"/>
              </w:rPr>
              <w:t>3</w:t>
            </w:r>
          </w:p>
        </w:tc>
        <w:tc>
          <w:tcPr>
            <w:tcW w:w="3004" w:type="dxa"/>
            <w:tcBorders>
              <w:top w:val="nil"/>
              <w:left w:val="nil"/>
              <w:bottom w:val="single" w:sz="4" w:space="0" w:color="auto"/>
              <w:right w:val="single" w:sz="4" w:space="0" w:color="auto"/>
            </w:tcBorders>
            <w:shd w:val="clear" w:color="auto" w:fill="auto"/>
            <w:noWrap/>
            <w:vAlign w:val="center"/>
            <w:hideMark/>
          </w:tcPr>
          <w:p w:rsidR="008E5C26" w:rsidRPr="008E5C26" w:rsidRDefault="008E5C26" w:rsidP="008E5C26">
            <w:pPr>
              <w:spacing w:after="0" w:line="240" w:lineRule="auto"/>
              <w:rPr>
                <w:rFonts w:ascii="Times New Roman" w:eastAsia="Times New Roman" w:hAnsi="Times New Roman" w:cs="Times New Roman"/>
                <w:lang w:eastAsia="ru-RU"/>
              </w:rPr>
            </w:pPr>
            <w:r w:rsidRPr="008E5C26">
              <w:rPr>
                <w:rFonts w:ascii="Times New Roman" w:eastAsia="Times New Roman" w:hAnsi="Times New Roman" w:cs="Times New Roman"/>
                <w:lang w:eastAsia="ru-RU"/>
              </w:rPr>
              <w:t>МБОУ Кызыл-</w:t>
            </w:r>
            <w:proofErr w:type="spellStart"/>
            <w:r w:rsidRPr="008E5C26">
              <w:rPr>
                <w:rFonts w:ascii="Times New Roman" w:eastAsia="Times New Roman" w:hAnsi="Times New Roman" w:cs="Times New Roman"/>
                <w:lang w:eastAsia="ru-RU"/>
              </w:rPr>
              <w:t>Дагская</w:t>
            </w:r>
            <w:proofErr w:type="spellEnd"/>
            <w:r w:rsidRPr="008E5C26">
              <w:rPr>
                <w:rFonts w:ascii="Times New Roman" w:eastAsia="Times New Roman" w:hAnsi="Times New Roman" w:cs="Times New Roman"/>
                <w:lang w:eastAsia="ru-RU"/>
              </w:rPr>
              <w:t xml:space="preserve"> СОШ</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Arial" w:eastAsia="Times New Roman" w:hAnsi="Arial" w:cs="Arial"/>
                <w:color w:val="000000"/>
                <w:sz w:val="24"/>
                <w:szCs w:val="24"/>
                <w:lang w:eastAsia="ru-RU"/>
              </w:rPr>
            </w:pPr>
            <w:r w:rsidRPr="008E5C26">
              <w:rPr>
                <w:rFonts w:ascii="Arial" w:eastAsia="Times New Roman" w:hAnsi="Arial" w:cs="Arial"/>
                <w:color w:val="000000"/>
                <w:sz w:val="24"/>
                <w:szCs w:val="24"/>
                <w:lang w:eastAsia="ru-RU"/>
              </w:rPr>
              <w:t>1</w:t>
            </w:r>
            <w:r w:rsidR="000F3347">
              <w:rPr>
                <w:rFonts w:ascii="Arial" w:eastAsia="Times New Roman" w:hAnsi="Arial" w:cs="Arial"/>
                <w:color w:val="000000"/>
                <w:sz w:val="24"/>
                <w:szCs w:val="24"/>
                <w:lang w:eastAsia="ru-RU"/>
              </w:rPr>
              <w:t>25</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180CCD"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w:t>
            </w:r>
            <w:r w:rsidR="000F3347">
              <w:rPr>
                <w:rFonts w:ascii="Arial" w:eastAsia="Times New Roman" w:hAnsi="Arial" w:cs="Arial"/>
                <w:color w:val="000000"/>
                <w:sz w:val="24"/>
                <w:szCs w:val="24"/>
                <w:lang w:eastAsia="ru-RU"/>
              </w:rPr>
              <w:t>19</w:t>
            </w:r>
          </w:p>
        </w:tc>
        <w:tc>
          <w:tcPr>
            <w:tcW w:w="1209" w:type="dxa"/>
            <w:tcBorders>
              <w:top w:val="nil"/>
              <w:left w:val="nil"/>
              <w:bottom w:val="single" w:sz="4" w:space="0" w:color="auto"/>
              <w:right w:val="single" w:sz="4" w:space="0" w:color="auto"/>
            </w:tcBorders>
            <w:shd w:val="clear" w:color="000000" w:fill="00FFFF"/>
            <w:vAlign w:val="center"/>
            <w:hideMark/>
          </w:tcPr>
          <w:p w:rsidR="008E5C26" w:rsidRPr="008E5C26" w:rsidRDefault="00180CCD" w:rsidP="008E5C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000F3347">
              <w:rPr>
                <w:rFonts w:ascii="Times New Roman" w:eastAsia="Times New Roman" w:hAnsi="Times New Roman" w:cs="Times New Roman"/>
                <w:color w:val="000000"/>
                <w:lang w:eastAsia="ru-RU"/>
              </w:rPr>
              <w:t>6</w:t>
            </w:r>
          </w:p>
        </w:tc>
        <w:tc>
          <w:tcPr>
            <w:tcW w:w="1862"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rPr>
                <w:rFonts w:ascii="Times New Roman" w:eastAsia="Times New Roman" w:hAnsi="Times New Roman" w:cs="Times New Roman"/>
                <w:color w:val="000000"/>
                <w:sz w:val="18"/>
                <w:szCs w:val="18"/>
                <w:lang w:eastAsia="ru-RU"/>
              </w:rPr>
            </w:pPr>
            <w:r w:rsidRPr="008E5C26">
              <w:rPr>
                <w:rFonts w:ascii="Times New Roman" w:eastAsia="Times New Roman" w:hAnsi="Times New Roman" w:cs="Times New Roman"/>
                <w:color w:val="000000"/>
                <w:sz w:val="18"/>
                <w:szCs w:val="18"/>
                <w:lang w:eastAsia="ru-RU"/>
              </w:rPr>
              <w:t xml:space="preserve">За 2018-2019 учащихся всего выбыло 11 </w:t>
            </w:r>
            <w:proofErr w:type="gramStart"/>
            <w:r w:rsidRPr="008E5C26">
              <w:rPr>
                <w:rFonts w:ascii="Times New Roman" w:eastAsia="Times New Roman" w:hAnsi="Times New Roman" w:cs="Times New Roman"/>
                <w:color w:val="000000"/>
                <w:sz w:val="18"/>
                <w:szCs w:val="18"/>
                <w:lang w:eastAsia="ru-RU"/>
              </w:rPr>
              <w:t>учащихся:  1</w:t>
            </w:r>
            <w:proofErr w:type="gramEnd"/>
            <w:r w:rsidRPr="008E5C26">
              <w:rPr>
                <w:rFonts w:ascii="Times New Roman" w:eastAsia="Times New Roman" w:hAnsi="Times New Roman" w:cs="Times New Roman"/>
                <w:color w:val="000000"/>
                <w:sz w:val="18"/>
                <w:szCs w:val="18"/>
                <w:lang w:eastAsia="ru-RU"/>
              </w:rPr>
              <w:t xml:space="preserve"> переезд семьи, 10 учащихся поступили в </w:t>
            </w:r>
            <w:proofErr w:type="spellStart"/>
            <w:r w:rsidRPr="008E5C26">
              <w:rPr>
                <w:rFonts w:ascii="Times New Roman" w:eastAsia="Times New Roman" w:hAnsi="Times New Roman" w:cs="Times New Roman"/>
                <w:color w:val="000000"/>
                <w:sz w:val="18"/>
                <w:szCs w:val="18"/>
                <w:lang w:eastAsia="ru-RU"/>
              </w:rPr>
              <w:t>СУЗы</w:t>
            </w:r>
            <w:proofErr w:type="spellEnd"/>
            <w:r w:rsidRPr="008E5C26">
              <w:rPr>
                <w:rFonts w:ascii="Times New Roman" w:eastAsia="Times New Roman" w:hAnsi="Times New Roman" w:cs="Times New Roman"/>
                <w:color w:val="000000"/>
                <w:sz w:val="18"/>
                <w:szCs w:val="18"/>
                <w:lang w:eastAsia="ru-RU"/>
              </w:rPr>
              <w:t xml:space="preserve">. Прибыло всего 9 учащихся, из них 3 в </w:t>
            </w:r>
            <w:proofErr w:type="spellStart"/>
            <w:r w:rsidRPr="008E5C26">
              <w:rPr>
                <w:rFonts w:ascii="Times New Roman" w:eastAsia="Times New Roman" w:hAnsi="Times New Roman" w:cs="Times New Roman"/>
                <w:color w:val="000000"/>
                <w:sz w:val="18"/>
                <w:szCs w:val="18"/>
                <w:lang w:eastAsia="ru-RU"/>
              </w:rPr>
              <w:t>свзи</w:t>
            </w:r>
            <w:proofErr w:type="spellEnd"/>
            <w:r w:rsidRPr="008E5C26">
              <w:rPr>
                <w:rFonts w:ascii="Times New Roman" w:eastAsia="Times New Roman" w:hAnsi="Times New Roman" w:cs="Times New Roman"/>
                <w:color w:val="000000"/>
                <w:sz w:val="18"/>
                <w:szCs w:val="18"/>
                <w:lang w:eastAsia="ru-RU"/>
              </w:rPr>
              <w:t xml:space="preserve"> с переездом семьи, по месту жительства родителей - 2, по заявлению родственника -1, из </w:t>
            </w:r>
            <w:proofErr w:type="spellStart"/>
            <w:r w:rsidRPr="008E5C26">
              <w:rPr>
                <w:rFonts w:ascii="Times New Roman" w:eastAsia="Times New Roman" w:hAnsi="Times New Roman" w:cs="Times New Roman"/>
                <w:color w:val="000000"/>
                <w:sz w:val="18"/>
                <w:szCs w:val="18"/>
                <w:lang w:eastAsia="ru-RU"/>
              </w:rPr>
              <w:t>СУЗов</w:t>
            </w:r>
            <w:proofErr w:type="spellEnd"/>
            <w:r w:rsidRPr="008E5C26">
              <w:rPr>
                <w:rFonts w:ascii="Times New Roman" w:eastAsia="Times New Roman" w:hAnsi="Times New Roman" w:cs="Times New Roman"/>
                <w:color w:val="000000"/>
                <w:sz w:val="18"/>
                <w:szCs w:val="18"/>
                <w:lang w:eastAsia="ru-RU"/>
              </w:rPr>
              <w:t>- 2.</w:t>
            </w:r>
          </w:p>
        </w:tc>
      </w:tr>
      <w:tr w:rsidR="008E5C26" w:rsidRPr="008E5C26" w:rsidTr="007273C9">
        <w:trPr>
          <w:trHeight w:val="408"/>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lang w:eastAsia="ru-RU"/>
              </w:rPr>
            </w:pPr>
            <w:r w:rsidRPr="008E5C26">
              <w:rPr>
                <w:rFonts w:ascii="Times New Roman" w:eastAsia="Times New Roman" w:hAnsi="Times New Roman" w:cs="Times New Roman"/>
                <w:color w:val="000000"/>
                <w:lang w:eastAsia="ru-RU"/>
              </w:rPr>
              <w:t>4</w:t>
            </w:r>
          </w:p>
        </w:tc>
        <w:tc>
          <w:tcPr>
            <w:tcW w:w="3004" w:type="dxa"/>
            <w:tcBorders>
              <w:top w:val="nil"/>
              <w:left w:val="nil"/>
              <w:bottom w:val="single" w:sz="4" w:space="0" w:color="auto"/>
              <w:right w:val="single" w:sz="4" w:space="0" w:color="auto"/>
            </w:tcBorders>
            <w:shd w:val="clear" w:color="auto" w:fill="auto"/>
            <w:noWrap/>
            <w:vAlign w:val="center"/>
            <w:hideMark/>
          </w:tcPr>
          <w:p w:rsidR="008E5C26" w:rsidRPr="008E5C26" w:rsidRDefault="008E5C26" w:rsidP="008E5C26">
            <w:pPr>
              <w:spacing w:after="0" w:line="240" w:lineRule="auto"/>
              <w:rPr>
                <w:rFonts w:ascii="Times New Roman" w:eastAsia="Times New Roman" w:hAnsi="Times New Roman" w:cs="Times New Roman"/>
                <w:lang w:eastAsia="ru-RU"/>
              </w:rPr>
            </w:pPr>
            <w:r w:rsidRPr="008E5C26">
              <w:rPr>
                <w:rFonts w:ascii="Times New Roman" w:eastAsia="Times New Roman" w:hAnsi="Times New Roman" w:cs="Times New Roman"/>
                <w:lang w:eastAsia="ru-RU"/>
              </w:rPr>
              <w:t>МБОУ СОШ им. Н.С. Конгара с. Бай-Тал</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Arial" w:eastAsia="Times New Roman" w:hAnsi="Arial" w:cs="Arial"/>
                <w:color w:val="000000"/>
                <w:sz w:val="24"/>
                <w:szCs w:val="24"/>
                <w:lang w:eastAsia="ru-RU"/>
              </w:rPr>
            </w:pPr>
            <w:r w:rsidRPr="008E5C26">
              <w:rPr>
                <w:rFonts w:ascii="Arial" w:eastAsia="Times New Roman" w:hAnsi="Arial" w:cs="Arial"/>
                <w:color w:val="000000"/>
                <w:sz w:val="24"/>
                <w:szCs w:val="24"/>
                <w:lang w:eastAsia="ru-RU"/>
              </w:rPr>
              <w:t>3</w:t>
            </w:r>
            <w:r w:rsidR="00BA023D">
              <w:rPr>
                <w:rFonts w:ascii="Arial" w:eastAsia="Times New Roman" w:hAnsi="Arial" w:cs="Arial"/>
                <w:color w:val="000000"/>
                <w:sz w:val="24"/>
                <w:szCs w:val="24"/>
                <w:lang w:eastAsia="ru-RU"/>
              </w:rPr>
              <w:t>19</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CC44B4"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w:t>
            </w:r>
            <w:r w:rsidR="00BA023D">
              <w:rPr>
                <w:rFonts w:ascii="Arial" w:eastAsia="Times New Roman" w:hAnsi="Arial" w:cs="Arial"/>
                <w:color w:val="000000"/>
                <w:sz w:val="24"/>
                <w:szCs w:val="24"/>
                <w:lang w:eastAsia="ru-RU"/>
              </w:rPr>
              <w:t>04</w:t>
            </w:r>
          </w:p>
        </w:tc>
        <w:tc>
          <w:tcPr>
            <w:tcW w:w="1209" w:type="dxa"/>
            <w:tcBorders>
              <w:top w:val="nil"/>
              <w:left w:val="nil"/>
              <w:bottom w:val="single" w:sz="4" w:space="0" w:color="auto"/>
              <w:right w:val="single" w:sz="4" w:space="0" w:color="auto"/>
            </w:tcBorders>
            <w:shd w:val="clear" w:color="000000" w:fill="00FFFF"/>
            <w:vAlign w:val="center"/>
            <w:hideMark/>
          </w:tcPr>
          <w:p w:rsidR="008E5C26" w:rsidRPr="008E5C26" w:rsidRDefault="00BA023D" w:rsidP="008E5C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-15</w:t>
            </w:r>
          </w:p>
        </w:tc>
        <w:tc>
          <w:tcPr>
            <w:tcW w:w="1862"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rPr>
                <w:rFonts w:ascii="Times New Roman" w:eastAsia="Times New Roman" w:hAnsi="Times New Roman" w:cs="Times New Roman"/>
                <w:color w:val="000000"/>
                <w:sz w:val="18"/>
                <w:szCs w:val="18"/>
                <w:lang w:eastAsia="ru-RU"/>
              </w:rPr>
            </w:pPr>
            <w:r w:rsidRPr="008E5C26">
              <w:rPr>
                <w:rFonts w:ascii="Times New Roman" w:eastAsia="Times New Roman" w:hAnsi="Times New Roman" w:cs="Times New Roman"/>
                <w:color w:val="000000"/>
                <w:sz w:val="18"/>
                <w:szCs w:val="18"/>
                <w:lang w:eastAsia="ru-RU"/>
              </w:rPr>
              <w:t>Из других школ и районов за 2018-2019 учебного года выбыло 22 и прибыло 9 учащихся</w:t>
            </w:r>
          </w:p>
        </w:tc>
      </w:tr>
      <w:tr w:rsidR="008E5C26" w:rsidRPr="008E5C26" w:rsidTr="007273C9">
        <w:trPr>
          <w:trHeight w:val="408"/>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lang w:eastAsia="ru-RU"/>
              </w:rPr>
            </w:pPr>
            <w:r w:rsidRPr="008E5C26">
              <w:rPr>
                <w:rFonts w:ascii="Times New Roman" w:eastAsia="Times New Roman" w:hAnsi="Times New Roman" w:cs="Times New Roman"/>
                <w:color w:val="000000"/>
                <w:lang w:eastAsia="ru-RU"/>
              </w:rPr>
              <w:t>5</w:t>
            </w:r>
          </w:p>
        </w:tc>
        <w:tc>
          <w:tcPr>
            <w:tcW w:w="3004" w:type="dxa"/>
            <w:tcBorders>
              <w:top w:val="nil"/>
              <w:left w:val="nil"/>
              <w:bottom w:val="single" w:sz="4" w:space="0" w:color="auto"/>
              <w:right w:val="single" w:sz="4" w:space="0" w:color="auto"/>
            </w:tcBorders>
            <w:shd w:val="clear" w:color="auto" w:fill="auto"/>
            <w:noWrap/>
            <w:vAlign w:val="center"/>
            <w:hideMark/>
          </w:tcPr>
          <w:p w:rsidR="008E5C26" w:rsidRPr="008E5C26" w:rsidRDefault="008E5C26" w:rsidP="008E5C26">
            <w:pPr>
              <w:spacing w:after="0" w:line="240" w:lineRule="auto"/>
              <w:rPr>
                <w:rFonts w:ascii="Times New Roman" w:eastAsia="Times New Roman" w:hAnsi="Times New Roman" w:cs="Times New Roman"/>
                <w:lang w:eastAsia="ru-RU"/>
              </w:rPr>
            </w:pPr>
            <w:r w:rsidRPr="008E5C26">
              <w:rPr>
                <w:rFonts w:ascii="Times New Roman" w:eastAsia="Times New Roman" w:hAnsi="Times New Roman" w:cs="Times New Roman"/>
                <w:lang w:eastAsia="ru-RU"/>
              </w:rPr>
              <w:t>МБОУ Шуйская СОШ</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Arial" w:eastAsia="Times New Roman" w:hAnsi="Arial" w:cs="Arial"/>
                <w:color w:val="000000"/>
                <w:sz w:val="24"/>
                <w:szCs w:val="24"/>
                <w:lang w:eastAsia="ru-RU"/>
              </w:rPr>
            </w:pPr>
            <w:r w:rsidRPr="008E5C26">
              <w:rPr>
                <w:rFonts w:ascii="Arial" w:eastAsia="Times New Roman" w:hAnsi="Arial" w:cs="Arial"/>
                <w:color w:val="000000"/>
                <w:sz w:val="24"/>
                <w:szCs w:val="24"/>
                <w:lang w:eastAsia="ru-RU"/>
              </w:rPr>
              <w:t>2</w:t>
            </w:r>
            <w:r w:rsidR="003D2358">
              <w:rPr>
                <w:rFonts w:ascii="Arial" w:eastAsia="Times New Roman" w:hAnsi="Arial" w:cs="Arial"/>
                <w:color w:val="000000"/>
                <w:sz w:val="24"/>
                <w:szCs w:val="24"/>
                <w:lang w:eastAsia="ru-RU"/>
              </w:rPr>
              <w:t>50</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CC44B4"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w:t>
            </w:r>
            <w:r w:rsidR="00A53577">
              <w:rPr>
                <w:rFonts w:ascii="Arial" w:eastAsia="Times New Roman" w:hAnsi="Arial" w:cs="Arial"/>
                <w:color w:val="000000"/>
                <w:sz w:val="24"/>
                <w:szCs w:val="24"/>
                <w:lang w:eastAsia="ru-RU"/>
              </w:rPr>
              <w:t>48</w:t>
            </w:r>
          </w:p>
        </w:tc>
        <w:tc>
          <w:tcPr>
            <w:tcW w:w="1209" w:type="dxa"/>
            <w:tcBorders>
              <w:top w:val="nil"/>
              <w:left w:val="nil"/>
              <w:bottom w:val="single" w:sz="4" w:space="0" w:color="auto"/>
              <w:right w:val="single" w:sz="4" w:space="0" w:color="auto"/>
            </w:tcBorders>
            <w:shd w:val="clear" w:color="000000" w:fill="00FFFF"/>
            <w:vAlign w:val="center"/>
            <w:hideMark/>
          </w:tcPr>
          <w:p w:rsidR="008E5C26" w:rsidRPr="008E5C26" w:rsidRDefault="00CC44B4" w:rsidP="008E5C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00A53577">
              <w:rPr>
                <w:rFonts w:ascii="Times New Roman" w:eastAsia="Times New Roman" w:hAnsi="Times New Roman" w:cs="Times New Roman"/>
                <w:color w:val="000000"/>
                <w:lang w:eastAsia="ru-RU"/>
              </w:rPr>
              <w:t>2</w:t>
            </w:r>
          </w:p>
        </w:tc>
        <w:tc>
          <w:tcPr>
            <w:tcW w:w="1862"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rPr>
                <w:rFonts w:ascii="Times New Roman" w:eastAsia="Times New Roman" w:hAnsi="Times New Roman" w:cs="Times New Roman"/>
                <w:color w:val="000000"/>
                <w:sz w:val="18"/>
                <w:szCs w:val="18"/>
                <w:lang w:eastAsia="ru-RU"/>
              </w:rPr>
            </w:pPr>
            <w:r w:rsidRPr="008E5C26">
              <w:rPr>
                <w:rFonts w:ascii="Times New Roman" w:eastAsia="Times New Roman" w:hAnsi="Times New Roman" w:cs="Times New Roman"/>
                <w:color w:val="000000"/>
                <w:sz w:val="18"/>
                <w:szCs w:val="18"/>
                <w:lang w:eastAsia="ru-RU"/>
              </w:rPr>
              <w:t>Из других школ и районов за 2018-2019 учебного года выбыло 28 и прибыло 27 учащихся</w:t>
            </w:r>
          </w:p>
        </w:tc>
      </w:tr>
      <w:tr w:rsidR="008E5C26" w:rsidRPr="008E5C26" w:rsidTr="007273C9">
        <w:trPr>
          <w:trHeight w:val="408"/>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lang w:eastAsia="ru-RU"/>
              </w:rPr>
            </w:pPr>
            <w:r w:rsidRPr="008E5C26">
              <w:rPr>
                <w:rFonts w:ascii="Times New Roman" w:eastAsia="Times New Roman" w:hAnsi="Times New Roman" w:cs="Times New Roman"/>
                <w:color w:val="000000"/>
                <w:lang w:eastAsia="ru-RU"/>
              </w:rPr>
              <w:t>6</w:t>
            </w:r>
          </w:p>
        </w:tc>
        <w:tc>
          <w:tcPr>
            <w:tcW w:w="3004" w:type="dxa"/>
            <w:tcBorders>
              <w:top w:val="nil"/>
              <w:left w:val="nil"/>
              <w:bottom w:val="single" w:sz="4" w:space="0" w:color="auto"/>
              <w:right w:val="single" w:sz="4" w:space="0" w:color="auto"/>
            </w:tcBorders>
            <w:shd w:val="clear" w:color="auto" w:fill="auto"/>
            <w:noWrap/>
            <w:vAlign w:val="center"/>
            <w:hideMark/>
          </w:tcPr>
          <w:p w:rsidR="008E5C26" w:rsidRPr="008E5C26" w:rsidRDefault="008E5C26" w:rsidP="008E5C26">
            <w:pPr>
              <w:spacing w:after="0" w:line="240" w:lineRule="auto"/>
              <w:rPr>
                <w:rFonts w:ascii="Times New Roman" w:eastAsia="Times New Roman" w:hAnsi="Times New Roman" w:cs="Times New Roman"/>
                <w:lang w:eastAsia="ru-RU"/>
              </w:rPr>
            </w:pPr>
            <w:r w:rsidRPr="008E5C26">
              <w:rPr>
                <w:rFonts w:ascii="Times New Roman" w:eastAsia="Times New Roman" w:hAnsi="Times New Roman" w:cs="Times New Roman"/>
                <w:lang w:eastAsia="ru-RU"/>
              </w:rPr>
              <w:t>Кара-</w:t>
            </w:r>
            <w:proofErr w:type="spellStart"/>
            <w:r w:rsidRPr="008E5C26">
              <w:rPr>
                <w:rFonts w:ascii="Times New Roman" w:eastAsia="Times New Roman" w:hAnsi="Times New Roman" w:cs="Times New Roman"/>
                <w:lang w:eastAsia="ru-RU"/>
              </w:rPr>
              <w:t>Хольская</w:t>
            </w:r>
            <w:proofErr w:type="spellEnd"/>
            <w:r w:rsidRPr="008E5C26">
              <w:rPr>
                <w:rFonts w:ascii="Times New Roman" w:eastAsia="Times New Roman" w:hAnsi="Times New Roman" w:cs="Times New Roman"/>
                <w:lang w:eastAsia="ru-RU"/>
              </w:rPr>
              <w:t xml:space="preserve"> СОШ</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FA76FB"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184</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203689"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18</w:t>
            </w:r>
            <w:r w:rsidR="00FA76FB">
              <w:rPr>
                <w:rFonts w:ascii="Arial" w:eastAsia="Times New Roman" w:hAnsi="Arial" w:cs="Arial"/>
                <w:color w:val="000000"/>
                <w:sz w:val="24"/>
                <w:szCs w:val="24"/>
                <w:lang w:eastAsia="ru-RU"/>
              </w:rPr>
              <w:t>8</w:t>
            </w:r>
          </w:p>
        </w:tc>
        <w:tc>
          <w:tcPr>
            <w:tcW w:w="1209" w:type="dxa"/>
            <w:tcBorders>
              <w:top w:val="nil"/>
              <w:left w:val="nil"/>
              <w:bottom w:val="single" w:sz="4" w:space="0" w:color="auto"/>
              <w:right w:val="single" w:sz="4" w:space="0" w:color="auto"/>
            </w:tcBorders>
            <w:shd w:val="clear" w:color="000000" w:fill="00FFFF"/>
            <w:vAlign w:val="center"/>
            <w:hideMark/>
          </w:tcPr>
          <w:p w:rsidR="008E5C26" w:rsidRPr="008E5C26" w:rsidRDefault="00FA76FB" w:rsidP="008E5C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+4</w:t>
            </w:r>
          </w:p>
        </w:tc>
        <w:tc>
          <w:tcPr>
            <w:tcW w:w="1862"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rPr>
                <w:rFonts w:ascii="Times New Roman" w:eastAsia="Times New Roman" w:hAnsi="Times New Roman" w:cs="Times New Roman"/>
                <w:color w:val="000000"/>
                <w:sz w:val="18"/>
                <w:szCs w:val="18"/>
                <w:lang w:eastAsia="ru-RU"/>
              </w:rPr>
            </w:pPr>
            <w:r w:rsidRPr="008E5C26">
              <w:rPr>
                <w:rFonts w:ascii="Times New Roman" w:eastAsia="Times New Roman" w:hAnsi="Times New Roman" w:cs="Times New Roman"/>
                <w:color w:val="000000"/>
                <w:sz w:val="18"/>
                <w:szCs w:val="18"/>
                <w:lang w:eastAsia="ru-RU"/>
              </w:rPr>
              <w:t>по заявлению родителей</w:t>
            </w:r>
          </w:p>
        </w:tc>
      </w:tr>
      <w:tr w:rsidR="008E5C26" w:rsidRPr="008E5C26" w:rsidTr="007273C9">
        <w:trPr>
          <w:trHeight w:val="408"/>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lang w:eastAsia="ru-RU"/>
              </w:rPr>
            </w:pPr>
            <w:r w:rsidRPr="008E5C26">
              <w:rPr>
                <w:rFonts w:ascii="Times New Roman" w:eastAsia="Times New Roman" w:hAnsi="Times New Roman" w:cs="Times New Roman"/>
                <w:color w:val="000000"/>
                <w:lang w:eastAsia="ru-RU"/>
              </w:rPr>
              <w:t>7</w:t>
            </w:r>
          </w:p>
        </w:tc>
        <w:tc>
          <w:tcPr>
            <w:tcW w:w="3004" w:type="dxa"/>
            <w:tcBorders>
              <w:top w:val="nil"/>
              <w:left w:val="nil"/>
              <w:bottom w:val="single" w:sz="4" w:space="0" w:color="auto"/>
              <w:right w:val="single" w:sz="4" w:space="0" w:color="auto"/>
            </w:tcBorders>
            <w:shd w:val="clear" w:color="auto" w:fill="auto"/>
            <w:vAlign w:val="bottom"/>
            <w:hideMark/>
          </w:tcPr>
          <w:p w:rsidR="008E5C26" w:rsidRPr="008E5C26" w:rsidRDefault="008E5C26" w:rsidP="008E5C26">
            <w:pPr>
              <w:spacing w:after="0" w:line="240" w:lineRule="auto"/>
              <w:rPr>
                <w:rFonts w:ascii="Times New Roman" w:eastAsia="Times New Roman" w:hAnsi="Times New Roman" w:cs="Times New Roman"/>
                <w:color w:val="000000"/>
                <w:sz w:val="16"/>
                <w:szCs w:val="16"/>
                <w:lang w:eastAsia="ru-RU"/>
              </w:rPr>
            </w:pPr>
            <w:r w:rsidRPr="008E5C26">
              <w:rPr>
                <w:rFonts w:ascii="Times New Roman" w:eastAsia="Times New Roman" w:hAnsi="Times New Roman" w:cs="Times New Roman"/>
                <w:color w:val="000000"/>
                <w:sz w:val="16"/>
                <w:szCs w:val="16"/>
                <w:lang w:eastAsia="ru-RU"/>
              </w:rPr>
              <w:t xml:space="preserve">МКООУ СШИ </w:t>
            </w:r>
            <w:proofErr w:type="spellStart"/>
            <w:r w:rsidRPr="008E5C26">
              <w:rPr>
                <w:rFonts w:ascii="Times New Roman" w:eastAsia="Times New Roman" w:hAnsi="Times New Roman" w:cs="Times New Roman"/>
                <w:color w:val="000000"/>
                <w:sz w:val="16"/>
                <w:szCs w:val="16"/>
                <w:lang w:eastAsia="ru-RU"/>
              </w:rPr>
              <w:t>с.Шуй</w:t>
            </w:r>
            <w:proofErr w:type="spellEnd"/>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FA76FB"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42</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FA76FB"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38</w:t>
            </w:r>
          </w:p>
        </w:tc>
        <w:tc>
          <w:tcPr>
            <w:tcW w:w="1209" w:type="dxa"/>
            <w:tcBorders>
              <w:top w:val="nil"/>
              <w:left w:val="nil"/>
              <w:bottom w:val="single" w:sz="4" w:space="0" w:color="auto"/>
              <w:right w:val="single" w:sz="4" w:space="0" w:color="auto"/>
            </w:tcBorders>
            <w:shd w:val="clear" w:color="000000" w:fill="00FFFF"/>
            <w:vAlign w:val="center"/>
            <w:hideMark/>
          </w:tcPr>
          <w:p w:rsidR="008E5C26" w:rsidRPr="008E5C26" w:rsidRDefault="00FA76FB" w:rsidP="008E5C2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862"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rPr>
                <w:rFonts w:ascii="Times New Roman" w:eastAsia="Times New Roman" w:hAnsi="Times New Roman" w:cs="Times New Roman"/>
                <w:color w:val="000000"/>
                <w:sz w:val="18"/>
                <w:szCs w:val="18"/>
                <w:lang w:eastAsia="ru-RU"/>
              </w:rPr>
            </w:pPr>
            <w:r w:rsidRPr="008E5C26">
              <w:rPr>
                <w:rFonts w:ascii="Times New Roman" w:eastAsia="Times New Roman" w:hAnsi="Times New Roman" w:cs="Times New Roman"/>
                <w:color w:val="000000"/>
                <w:sz w:val="18"/>
                <w:szCs w:val="18"/>
                <w:lang w:eastAsia="ru-RU"/>
              </w:rPr>
              <w:t xml:space="preserve">По месту </w:t>
            </w:r>
            <w:proofErr w:type="spellStart"/>
            <w:r w:rsidRPr="008E5C26">
              <w:rPr>
                <w:rFonts w:ascii="Times New Roman" w:eastAsia="Times New Roman" w:hAnsi="Times New Roman" w:cs="Times New Roman"/>
                <w:color w:val="000000"/>
                <w:sz w:val="18"/>
                <w:szCs w:val="18"/>
                <w:lang w:eastAsia="ru-RU"/>
              </w:rPr>
              <w:t>жительсьво</w:t>
            </w:r>
            <w:proofErr w:type="spellEnd"/>
            <w:r w:rsidRPr="008E5C26">
              <w:rPr>
                <w:rFonts w:ascii="Times New Roman" w:eastAsia="Times New Roman" w:hAnsi="Times New Roman" w:cs="Times New Roman"/>
                <w:color w:val="000000"/>
                <w:sz w:val="18"/>
                <w:szCs w:val="18"/>
                <w:lang w:eastAsia="ru-RU"/>
              </w:rPr>
              <w:t xml:space="preserve"> и по заявлению родителей</w:t>
            </w:r>
          </w:p>
        </w:tc>
      </w:tr>
      <w:tr w:rsidR="008E5C26" w:rsidRPr="008E5C26" w:rsidTr="007273C9">
        <w:trPr>
          <w:trHeight w:val="408"/>
        </w:trPr>
        <w:tc>
          <w:tcPr>
            <w:tcW w:w="452" w:type="dxa"/>
            <w:tcBorders>
              <w:top w:val="nil"/>
              <w:left w:val="single" w:sz="4" w:space="0" w:color="auto"/>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Times New Roman" w:eastAsia="Times New Roman" w:hAnsi="Times New Roman" w:cs="Times New Roman"/>
                <w:color w:val="000000"/>
                <w:lang w:eastAsia="ru-RU"/>
              </w:rPr>
            </w:pPr>
            <w:r w:rsidRPr="008E5C26">
              <w:rPr>
                <w:rFonts w:ascii="Times New Roman" w:eastAsia="Times New Roman" w:hAnsi="Times New Roman" w:cs="Times New Roman"/>
                <w:color w:val="000000"/>
                <w:lang w:eastAsia="ru-RU"/>
              </w:rPr>
              <w:t>8</w:t>
            </w:r>
          </w:p>
        </w:tc>
        <w:tc>
          <w:tcPr>
            <w:tcW w:w="3004" w:type="dxa"/>
            <w:tcBorders>
              <w:top w:val="nil"/>
              <w:left w:val="nil"/>
              <w:bottom w:val="single" w:sz="4" w:space="0" w:color="auto"/>
              <w:right w:val="single" w:sz="4" w:space="0" w:color="auto"/>
            </w:tcBorders>
            <w:shd w:val="clear" w:color="auto" w:fill="auto"/>
            <w:noWrap/>
            <w:vAlign w:val="center"/>
            <w:hideMark/>
          </w:tcPr>
          <w:p w:rsidR="008E5C26" w:rsidRPr="008E5C26" w:rsidRDefault="008E5C26" w:rsidP="008E5C26">
            <w:pPr>
              <w:spacing w:after="0" w:line="240" w:lineRule="auto"/>
              <w:rPr>
                <w:rFonts w:ascii="Times New Roman" w:eastAsia="Times New Roman" w:hAnsi="Times New Roman" w:cs="Times New Roman"/>
                <w:lang w:eastAsia="ru-RU"/>
              </w:rPr>
            </w:pPr>
            <w:r w:rsidRPr="008E5C26">
              <w:rPr>
                <w:rFonts w:ascii="Times New Roman" w:eastAsia="Times New Roman" w:hAnsi="Times New Roman" w:cs="Times New Roman"/>
                <w:lang w:eastAsia="ru-RU"/>
              </w:rPr>
              <w:t xml:space="preserve">МБОУ ТВ(С)ОШ </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8E5C26" w:rsidP="008E5C26">
            <w:pPr>
              <w:spacing w:after="0" w:line="240" w:lineRule="auto"/>
              <w:jc w:val="center"/>
              <w:rPr>
                <w:rFonts w:ascii="Arial" w:eastAsia="Times New Roman" w:hAnsi="Arial" w:cs="Arial"/>
                <w:color w:val="000000"/>
                <w:sz w:val="24"/>
                <w:szCs w:val="24"/>
                <w:lang w:eastAsia="ru-RU"/>
              </w:rPr>
            </w:pPr>
            <w:r w:rsidRPr="008E5C26">
              <w:rPr>
                <w:rFonts w:ascii="Arial" w:eastAsia="Times New Roman" w:hAnsi="Arial" w:cs="Arial"/>
                <w:color w:val="000000"/>
                <w:sz w:val="24"/>
                <w:szCs w:val="24"/>
                <w:lang w:eastAsia="ru-RU"/>
              </w:rPr>
              <w:t>7</w:t>
            </w:r>
            <w:r w:rsidR="00981559">
              <w:rPr>
                <w:rFonts w:ascii="Arial" w:eastAsia="Times New Roman" w:hAnsi="Arial" w:cs="Arial"/>
                <w:color w:val="000000"/>
                <w:sz w:val="24"/>
                <w:szCs w:val="24"/>
                <w:lang w:eastAsia="ru-RU"/>
              </w:rPr>
              <w:t>4</w:t>
            </w:r>
          </w:p>
        </w:tc>
        <w:tc>
          <w:tcPr>
            <w:tcW w:w="1439" w:type="dxa"/>
            <w:tcBorders>
              <w:top w:val="nil"/>
              <w:left w:val="nil"/>
              <w:bottom w:val="single" w:sz="4" w:space="0" w:color="auto"/>
              <w:right w:val="single" w:sz="4" w:space="0" w:color="auto"/>
            </w:tcBorders>
            <w:shd w:val="clear" w:color="auto" w:fill="auto"/>
            <w:vAlign w:val="center"/>
            <w:hideMark/>
          </w:tcPr>
          <w:p w:rsidR="008E5C26" w:rsidRPr="008E5C26" w:rsidRDefault="00981559" w:rsidP="008E5C26">
            <w:pPr>
              <w:spacing w:after="0" w:line="240" w:lineRule="auto"/>
              <w:jc w:val="center"/>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65</w:t>
            </w:r>
          </w:p>
        </w:tc>
        <w:tc>
          <w:tcPr>
            <w:tcW w:w="1209" w:type="dxa"/>
            <w:tcBorders>
              <w:top w:val="nil"/>
              <w:left w:val="nil"/>
              <w:bottom w:val="single" w:sz="4" w:space="0" w:color="auto"/>
              <w:right w:val="single" w:sz="4" w:space="0" w:color="auto"/>
            </w:tcBorders>
            <w:shd w:val="clear" w:color="000000" w:fill="00FFFF"/>
            <w:vAlign w:val="center"/>
            <w:hideMark/>
          </w:tcPr>
          <w:p w:rsidR="008E5C26" w:rsidRPr="008E5C26" w:rsidRDefault="00A61CB6" w:rsidP="008E5C26">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w:t>
            </w:r>
            <w:r w:rsidR="00981559">
              <w:rPr>
                <w:rFonts w:ascii="Times New Roman" w:eastAsia="Times New Roman" w:hAnsi="Times New Roman" w:cs="Times New Roman"/>
                <w:color w:val="000000"/>
                <w:lang w:eastAsia="ru-RU"/>
              </w:rPr>
              <w:t>9</w:t>
            </w:r>
          </w:p>
        </w:tc>
        <w:tc>
          <w:tcPr>
            <w:tcW w:w="1862" w:type="dxa"/>
            <w:tcBorders>
              <w:top w:val="nil"/>
              <w:left w:val="nil"/>
              <w:bottom w:val="single" w:sz="4" w:space="0" w:color="auto"/>
              <w:right w:val="single" w:sz="4" w:space="0" w:color="auto"/>
            </w:tcBorders>
            <w:shd w:val="clear" w:color="auto" w:fill="auto"/>
            <w:vAlign w:val="center"/>
            <w:hideMark/>
          </w:tcPr>
          <w:p w:rsidR="008E5C26" w:rsidRPr="008E5C26" w:rsidRDefault="00A841D2" w:rsidP="008E5C26">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Продолжения обучения в ПУ и </w:t>
            </w:r>
            <w:proofErr w:type="spellStart"/>
            <w:r w:rsidR="008E5C26" w:rsidRPr="008E5C26">
              <w:rPr>
                <w:rFonts w:ascii="Times New Roman" w:eastAsia="Times New Roman" w:hAnsi="Times New Roman" w:cs="Times New Roman"/>
                <w:color w:val="000000"/>
                <w:sz w:val="18"/>
                <w:szCs w:val="18"/>
                <w:lang w:eastAsia="ru-RU"/>
              </w:rPr>
              <w:t>СУЗах</w:t>
            </w:r>
            <w:proofErr w:type="spellEnd"/>
            <w:r w:rsidR="008E5C26" w:rsidRPr="008E5C26">
              <w:rPr>
                <w:rFonts w:ascii="Times New Roman" w:eastAsia="Times New Roman" w:hAnsi="Times New Roman" w:cs="Times New Roman"/>
                <w:color w:val="000000"/>
                <w:sz w:val="18"/>
                <w:szCs w:val="18"/>
                <w:lang w:eastAsia="ru-RU"/>
              </w:rPr>
              <w:t xml:space="preserve">, устройство на работу, переезд в другой </w:t>
            </w:r>
            <w:proofErr w:type="spellStart"/>
            <w:r w:rsidR="008E5C26" w:rsidRPr="008E5C26">
              <w:rPr>
                <w:rFonts w:ascii="Times New Roman" w:eastAsia="Times New Roman" w:hAnsi="Times New Roman" w:cs="Times New Roman"/>
                <w:color w:val="000000"/>
                <w:sz w:val="18"/>
                <w:szCs w:val="18"/>
                <w:lang w:eastAsia="ru-RU"/>
              </w:rPr>
              <w:t>кожуун</w:t>
            </w:r>
            <w:proofErr w:type="spellEnd"/>
          </w:p>
        </w:tc>
      </w:tr>
      <w:tr w:rsidR="008E5C26" w:rsidRPr="008E5C26" w:rsidTr="007273C9">
        <w:trPr>
          <w:trHeight w:val="1043"/>
        </w:trPr>
        <w:tc>
          <w:tcPr>
            <w:tcW w:w="3457" w:type="dxa"/>
            <w:gridSpan w:val="2"/>
            <w:tcBorders>
              <w:top w:val="single" w:sz="4" w:space="0" w:color="auto"/>
              <w:left w:val="single" w:sz="4" w:space="0" w:color="auto"/>
              <w:bottom w:val="single" w:sz="4" w:space="0" w:color="auto"/>
              <w:right w:val="single" w:sz="4" w:space="0" w:color="000000"/>
            </w:tcBorders>
            <w:shd w:val="clear" w:color="000000" w:fill="00FFFF"/>
            <w:vAlign w:val="center"/>
            <w:hideMark/>
          </w:tcPr>
          <w:p w:rsidR="008E5C26" w:rsidRPr="008E5C26" w:rsidRDefault="008E5C26" w:rsidP="008E5C26">
            <w:pPr>
              <w:spacing w:after="0" w:line="240" w:lineRule="auto"/>
              <w:jc w:val="center"/>
              <w:rPr>
                <w:rFonts w:ascii="Times New Roman" w:eastAsia="Times New Roman" w:hAnsi="Times New Roman" w:cs="Times New Roman"/>
                <w:b/>
                <w:bCs/>
                <w:color w:val="000000"/>
                <w:sz w:val="24"/>
                <w:szCs w:val="24"/>
                <w:lang w:eastAsia="ru-RU"/>
              </w:rPr>
            </w:pPr>
            <w:r w:rsidRPr="008E5C26">
              <w:rPr>
                <w:rFonts w:ascii="Times New Roman" w:eastAsia="Times New Roman" w:hAnsi="Times New Roman" w:cs="Times New Roman"/>
                <w:b/>
                <w:bCs/>
                <w:color w:val="000000"/>
                <w:sz w:val="24"/>
                <w:szCs w:val="24"/>
                <w:lang w:eastAsia="ru-RU"/>
              </w:rPr>
              <w:t>Итого по муниципальному образованию</w:t>
            </w:r>
          </w:p>
        </w:tc>
        <w:tc>
          <w:tcPr>
            <w:tcW w:w="1439" w:type="dxa"/>
            <w:tcBorders>
              <w:top w:val="nil"/>
              <w:left w:val="nil"/>
              <w:bottom w:val="single" w:sz="4" w:space="0" w:color="auto"/>
              <w:right w:val="single" w:sz="4" w:space="0" w:color="auto"/>
            </w:tcBorders>
            <w:shd w:val="clear" w:color="000000" w:fill="00FFFF"/>
            <w:vAlign w:val="center"/>
            <w:hideMark/>
          </w:tcPr>
          <w:p w:rsidR="008E5C26" w:rsidRPr="008E5C26" w:rsidRDefault="00082B47" w:rsidP="008E5C2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1927</w:t>
            </w:r>
          </w:p>
        </w:tc>
        <w:tc>
          <w:tcPr>
            <w:tcW w:w="1439" w:type="dxa"/>
            <w:tcBorders>
              <w:top w:val="nil"/>
              <w:left w:val="nil"/>
              <w:bottom w:val="single" w:sz="4" w:space="0" w:color="auto"/>
              <w:right w:val="single" w:sz="4" w:space="0" w:color="auto"/>
            </w:tcBorders>
            <w:shd w:val="clear" w:color="000000" w:fill="00FFFF"/>
            <w:vAlign w:val="center"/>
            <w:hideMark/>
          </w:tcPr>
          <w:p w:rsidR="008E5C26" w:rsidRPr="008E5C26" w:rsidRDefault="004C05B0" w:rsidP="008E5C2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w:t>
            </w:r>
            <w:r w:rsidR="00082B47">
              <w:rPr>
                <w:rFonts w:ascii="Times New Roman" w:eastAsia="Times New Roman" w:hAnsi="Times New Roman" w:cs="Times New Roman"/>
                <w:b/>
                <w:bCs/>
                <w:color w:val="000000"/>
                <w:sz w:val="24"/>
                <w:szCs w:val="24"/>
                <w:lang w:eastAsia="ru-RU"/>
              </w:rPr>
              <w:t>877</w:t>
            </w:r>
          </w:p>
        </w:tc>
        <w:tc>
          <w:tcPr>
            <w:tcW w:w="1209" w:type="dxa"/>
            <w:tcBorders>
              <w:top w:val="nil"/>
              <w:left w:val="nil"/>
              <w:bottom w:val="single" w:sz="4" w:space="0" w:color="auto"/>
              <w:right w:val="single" w:sz="4" w:space="0" w:color="auto"/>
            </w:tcBorders>
            <w:shd w:val="clear" w:color="000000" w:fill="00FFFF"/>
            <w:vAlign w:val="center"/>
            <w:hideMark/>
          </w:tcPr>
          <w:p w:rsidR="008E5C26" w:rsidRPr="008E5C26" w:rsidRDefault="00777DC2" w:rsidP="008E5C2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w:t>
            </w:r>
            <w:r w:rsidR="005303A9">
              <w:rPr>
                <w:rFonts w:ascii="Times New Roman" w:eastAsia="Times New Roman" w:hAnsi="Times New Roman" w:cs="Times New Roman"/>
                <w:b/>
                <w:bCs/>
                <w:color w:val="000000"/>
                <w:sz w:val="24"/>
                <w:szCs w:val="24"/>
                <w:lang w:eastAsia="ru-RU"/>
              </w:rPr>
              <w:t>23</w:t>
            </w:r>
          </w:p>
        </w:tc>
        <w:tc>
          <w:tcPr>
            <w:tcW w:w="1862" w:type="dxa"/>
            <w:tcBorders>
              <w:top w:val="nil"/>
              <w:left w:val="nil"/>
              <w:bottom w:val="single" w:sz="4" w:space="0" w:color="auto"/>
              <w:right w:val="single" w:sz="4" w:space="0" w:color="auto"/>
            </w:tcBorders>
            <w:shd w:val="clear" w:color="000000" w:fill="00FFFF"/>
            <w:vAlign w:val="center"/>
            <w:hideMark/>
          </w:tcPr>
          <w:p w:rsidR="008E5C26" w:rsidRPr="008E5C26" w:rsidRDefault="008E5C26" w:rsidP="008E5C26">
            <w:pPr>
              <w:spacing w:after="0" w:line="240" w:lineRule="auto"/>
              <w:jc w:val="center"/>
              <w:rPr>
                <w:rFonts w:ascii="Times New Roman" w:eastAsia="Times New Roman" w:hAnsi="Times New Roman" w:cs="Times New Roman"/>
                <w:b/>
                <w:bCs/>
                <w:color w:val="000000"/>
                <w:sz w:val="24"/>
                <w:szCs w:val="24"/>
                <w:lang w:eastAsia="ru-RU"/>
              </w:rPr>
            </w:pPr>
          </w:p>
        </w:tc>
      </w:tr>
    </w:tbl>
    <w:p w:rsidR="004C6914" w:rsidRPr="00F43890" w:rsidRDefault="00AB2EEB" w:rsidP="004C6914">
      <w:pPr>
        <w:spacing w:after="0" w:line="240" w:lineRule="auto"/>
        <w:ind w:right="-6"/>
        <w:rPr>
          <w:rFonts w:ascii="Times New Roman CYR" w:eastAsia="Calibri" w:hAnsi="Times New Roman CYR" w:cs="Times New Roman CYR"/>
          <w:b/>
          <w:sz w:val="28"/>
          <w:szCs w:val="28"/>
        </w:rPr>
      </w:pPr>
      <w:r w:rsidRPr="00F43890">
        <w:rPr>
          <w:rFonts w:ascii="Times New Roman CYR" w:eastAsia="Calibri" w:hAnsi="Times New Roman CYR" w:cs="Times New Roman CYR"/>
          <w:b/>
          <w:sz w:val="28"/>
          <w:szCs w:val="28"/>
        </w:rPr>
        <w:t xml:space="preserve"> </w:t>
      </w:r>
      <w:r w:rsidR="004C6914" w:rsidRPr="00F43890">
        <w:rPr>
          <w:rFonts w:ascii="Times New Roman CYR" w:eastAsia="Calibri" w:hAnsi="Times New Roman CYR" w:cs="Times New Roman CYR"/>
          <w:b/>
          <w:sz w:val="28"/>
          <w:szCs w:val="28"/>
        </w:rPr>
        <w:t xml:space="preserve"> </w:t>
      </w:r>
      <w:r w:rsidR="00F43890" w:rsidRPr="00F43890">
        <w:rPr>
          <w:rFonts w:ascii="Times New Roman CYR" w:eastAsia="Calibri" w:hAnsi="Times New Roman CYR" w:cs="Times New Roman CYR"/>
          <w:b/>
          <w:sz w:val="28"/>
          <w:szCs w:val="28"/>
        </w:rPr>
        <w:t xml:space="preserve"> Вывод:</w:t>
      </w:r>
    </w:p>
    <w:p w:rsidR="007D3C9A" w:rsidRPr="00AB2EEB" w:rsidRDefault="004C6914" w:rsidP="004C6914">
      <w:pPr>
        <w:spacing w:after="0" w:line="240" w:lineRule="auto"/>
        <w:ind w:right="-6"/>
        <w:rPr>
          <w:rFonts w:ascii="Times New Roman" w:hAnsi="Times New Roman" w:cs="Times New Roman"/>
          <w:sz w:val="28"/>
          <w:szCs w:val="28"/>
        </w:rPr>
      </w:pPr>
      <w:r>
        <w:rPr>
          <w:sz w:val="28"/>
          <w:szCs w:val="28"/>
        </w:rPr>
        <w:t xml:space="preserve">    </w:t>
      </w:r>
      <w:r w:rsidR="00F43890">
        <w:rPr>
          <w:sz w:val="28"/>
          <w:szCs w:val="28"/>
        </w:rPr>
        <w:t xml:space="preserve"> Уменьшение количество детей</w:t>
      </w:r>
      <w:r w:rsidR="00AB2EEB">
        <w:rPr>
          <w:sz w:val="28"/>
          <w:szCs w:val="28"/>
        </w:rPr>
        <w:t xml:space="preserve"> </w:t>
      </w:r>
      <w:r w:rsidR="00AB2EEB">
        <w:rPr>
          <w:rFonts w:ascii="Times New Roman" w:hAnsi="Times New Roman" w:cs="Times New Roman"/>
          <w:sz w:val="28"/>
          <w:szCs w:val="28"/>
        </w:rPr>
        <w:t>связано с миграцией населения.</w:t>
      </w:r>
      <w:r w:rsidR="007D3C9A" w:rsidRPr="00F86CF9">
        <w:rPr>
          <w:rFonts w:ascii="Times New Roman CYR" w:eastAsia="Calibri" w:hAnsi="Times New Roman CYR" w:cs="Times New Roman CYR"/>
          <w:sz w:val="28"/>
          <w:szCs w:val="28"/>
        </w:rPr>
        <w:t xml:space="preserve"> Миграц</w:t>
      </w:r>
      <w:r w:rsidR="005409C0">
        <w:rPr>
          <w:rFonts w:ascii="Times New Roman CYR" w:eastAsia="Calibri" w:hAnsi="Times New Roman CYR" w:cs="Times New Roman CYR"/>
          <w:sz w:val="28"/>
          <w:szCs w:val="28"/>
        </w:rPr>
        <w:t>ии учащихся показывает, что о</w:t>
      </w:r>
      <w:r w:rsidR="00B11535" w:rsidRPr="00F86CF9">
        <w:rPr>
          <w:rFonts w:ascii="Times New Roman CYR" w:eastAsia="Calibri" w:hAnsi="Times New Roman CYR" w:cs="Times New Roman CYR"/>
          <w:sz w:val="28"/>
          <w:szCs w:val="28"/>
        </w:rPr>
        <w:t>сновная</w:t>
      </w:r>
      <w:r w:rsidR="007D3C9A" w:rsidRPr="00F86CF9">
        <w:rPr>
          <w:rFonts w:ascii="Times New Roman CYR" w:eastAsia="Calibri" w:hAnsi="Times New Roman CYR" w:cs="Times New Roman CYR"/>
          <w:sz w:val="28"/>
          <w:szCs w:val="28"/>
        </w:rPr>
        <w:t xml:space="preserve"> </w:t>
      </w:r>
      <w:r w:rsidR="00B11535" w:rsidRPr="00F86CF9">
        <w:rPr>
          <w:rFonts w:ascii="Times New Roman CYR" w:eastAsia="Calibri" w:hAnsi="Times New Roman CYR" w:cs="Times New Roman CYR"/>
          <w:sz w:val="28"/>
          <w:szCs w:val="28"/>
        </w:rPr>
        <w:t>причина</w:t>
      </w:r>
      <w:r w:rsidR="007D3C9A" w:rsidRPr="00F86CF9">
        <w:rPr>
          <w:rFonts w:ascii="Times New Roman CYR" w:eastAsia="Calibri" w:hAnsi="Times New Roman CYR" w:cs="Times New Roman CYR"/>
          <w:sz w:val="28"/>
          <w:szCs w:val="28"/>
        </w:rPr>
        <w:t xml:space="preserve"> убытии учащихся из школы с</w:t>
      </w:r>
      <w:r w:rsidR="00D47EE4">
        <w:rPr>
          <w:rFonts w:ascii="Times New Roman CYR" w:eastAsia="Calibri" w:hAnsi="Times New Roman CYR" w:cs="Times New Roman CYR"/>
          <w:sz w:val="28"/>
          <w:szCs w:val="28"/>
        </w:rPr>
        <w:t xml:space="preserve">воего </w:t>
      </w:r>
      <w:proofErr w:type="spellStart"/>
      <w:r w:rsidR="00D47EE4">
        <w:rPr>
          <w:rFonts w:ascii="Times New Roman CYR" w:eastAsia="Calibri" w:hAnsi="Times New Roman CYR" w:cs="Times New Roman CYR"/>
          <w:sz w:val="28"/>
          <w:szCs w:val="28"/>
        </w:rPr>
        <w:t>кожууна</w:t>
      </w:r>
      <w:proofErr w:type="spellEnd"/>
      <w:r w:rsidR="00D47EE4">
        <w:rPr>
          <w:rFonts w:ascii="Times New Roman CYR" w:eastAsia="Calibri" w:hAnsi="Times New Roman CYR" w:cs="Times New Roman CYR"/>
          <w:sz w:val="28"/>
          <w:szCs w:val="28"/>
        </w:rPr>
        <w:t xml:space="preserve"> в другие школы</w:t>
      </w:r>
      <w:r w:rsidR="007D3C9A" w:rsidRPr="00F86CF9">
        <w:rPr>
          <w:rFonts w:ascii="Times New Roman CYR" w:eastAsia="Calibri" w:hAnsi="Times New Roman CYR" w:cs="Times New Roman CYR"/>
          <w:sz w:val="28"/>
          <w:szCs w:val="28"/>
        </w:rPr>
        <w:t xml:space="preserve"> республики и за пределы республики является:</w:t>
      </w:r>
    </w:p>
    <w:p w:rsidR="004C6914" w:rsidRDefault="007D3C9A" w:rsidP="004C6914">
      <w:pPr>
        <w:spacing w:after="0"/>
        <w:jc w:val="both"/>
        <w:rPr>
          <w:rFonts w:ascii="Times New Roman CYR" w:eastAsia="Calibri" w:hAnsi="Times New Roman CYR" w:cs="Times New Roman CYR"/>
          <w:sz w:val="28"/>
          <w:szCs w:val="28"/>
        </w:rPr>
      </w:pPr>
      <w:r w:rsidRPr="00F86CF9">
        <w:rPr>
          <w:rFonts w:ascii="Times New Roman CYR" w:eastAsia="Calibri" w:hAnsi="Times New Roman CYR" w:cs="Times New Roman CYR"/>
          <w:sz w:val="28"/>
          <w:szCs w:val="28"/>
        </w:rPr>
        <w:t>-  переезд многих семей</w:t>
      </w:r>
      <w:r w:rsidR="00D15156">
        <w:rPr>
          <w:rFonts w:ascii="Times New Roman CYR" w:eastAsia="Calibri" w:hAnsi="Times New Roman CYR" w:cs="Times New Roman CYR"/>
          <w:sz w:val="28"/>
          <w:szCs w:val="28"/>
        </w:rPr>
        <w:t xml:space="preserve"> в г. Кызыл, а так</w:t>
      </w:r>
      <w:r w:rsidR="005409C0">
        <w:rPr>
          <w:rFonts w:ascii="Times New Roman CYR" w:eastAsia="Calibri" w:hAnsi="Times New Roman CYR" w:cs="Times New Roman CYR"/>
          <w:sz w:val="28"/>
          <w:szCs w:val="28"/>
        </w:rPr>
        <w:t>же за пределы республики</w:t>
      </w:r>
      <w:r w:rsidR="009031E9" w:rsidRPr="00F86CF9">
        <w:rPr>
          <w:rFonts w:ascii="Times New Roman CYR" w:eastAsia="Calibri" w:hAnsi="Times New Roman CYR" w:cs="Times New Roman CYR"/>
          <w:sz w:val="28"/>
          <w:szCs w:val="28"/>
        </w:rPr>
        <w:t xml:space="preserve"> в поисках работы</w:t>
      </w:r>
      <w:r w:rsidRPr="00F86CF9">
        <w:rPr>
          <w:rFonts w:ascii="Times New Roman CYR" w:eastAsia="Calibri" w:hAnsi="Times New Roman CYR" w:cs="Times New Roman CYR"/>
          <w:sz w:val="28"/>
          <w:szCs w:val="28"/>
        </w:rPr>
        <w:t>;</w:t>
      </w:r>
    </w:p>
    <w:p w:rsidR="004C6914" w:rsidRDefault="004C6914" w:rsidP="004C6914">
      <w:pPr>
        <w:spacing w:after="0"/>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xml:space="preserve"> - в</w:t>
      </w:r>
      <w:r w:rsidR="000A6113">
        <w:rPr>
          <w:rFonts w:ascii="Times New Roman CYR" w:eastAsia="Calibri" w:hAnsi="Times New Roman CYR" w:cs="Times New Roman CYR"/>
          <w:sz w:val="28"/>
          <w:szCs w:val="28"/>
        </w:rPr>
        <w:t>ыбыло за учебный год всего: 97 обучающихся, прибыло всего 74 человек.</w:t>
      </w:r>
      <w:r w:rsidR="000A6113" w:rsidRPr="005D6236">
        <w:rPr>
          <w:rFonts w:ascii="Times New Roman CYR" w:eastAsia="Calibri" w:hAnsi="Times New Roman CYR" w:cs="Times New Roman CYR"/>
          <w:sz w:val="28"/>
          <w:szCs w:val="28"/>
        </w:rPr>
        <w:t xml:space="preserve">  </w:t>
      </w:r>
    </w:p>
    <w:p w:rsidR="000A6113" w:rsidRPr="003D0A00" w:rsidRDefault="004C6914" w:rsidP="004C6914">
      <w:pPr>
        <w:spacing w:after="0"/>
        <w:rPr>
          <w:rFonts w:ascii="Times New Roman" w:hAnsi="Times New Roman"/>
          <w:sz w:val="28"/>
          <w:szCs w:val="28"/>
        </w:rPr>
      </w:pPr>
      <w:r>
        <w:rPr>
          <w:rFonts w:ascii="Times New Roman" w:eastAsia="Times New Roman" w:hAnsi="Times New Roman" w:cs="Times New Roman"/>
          <w:sz w:val="28"/>
          <w:szCs w:val="28"/>
          <w:lang w:eastAsia="ru-RU"/>
        </w:rPr>
        <w:t xml:space="preserve"> - к</w:t>
      </w:r>
      <w:r w:rsidR="000A6113" w:rsidRPr="005D6236">
        <w:rPr>
          <w:rFonts w:ascii="Times New Roman" w:eastAsia="Times New Roman" w:hAnsi="Times New Roman" w:cs="Times New Roman"/>
          <w:sz w:val="28"/>
          <w:szCs w:val="28"/>
          <w:lang w:eastAsia="ru-RU"/>
        </w:rPr>
        <w:t>оличество обучающихся старшей степени (10-11 классов) снизилось по сравнению с началом учебного года</w:t>
      </w:r>
      <w:r w:rsidR="000A6113" w:rsidRPr="00D1666F">
        <w:rPr>
          <w:rFonts w:ascii="Times New Roman" w:eastAsia="Times New Roman" w:hAnsi="Times New Roman" w:cs="Times New Roman"/>
          <w:sz w:val="28"/>
          <w:szCs w:val="28"/>
          <w:lang w:eastAsia="ru-RU"/>
        </w:rPr>
        <w:t>. Это связано</w:t>
      </w:r>
      <w:r w:rsidR="000A6113">
        <w:rPr>
          <w:rFonts w:ascii="Times New Roman" w:eastAsia="Times New Roman" w:hAnsi="Times New Roman" w:cs="Times New Roman"/>
          <w:sz w:val="24"/>
          <w:szCs w:val="24"/>
          <w:lang w:eastAsia="ru-RU"/>
        </w:rPr>
        <w:t xml:space="preserve"> </w:t>
      </w:r>
      <w:r w:rsidR="000A6113" w:rsidRPr="005D6236">
        <w:rPr>
          <w:rFonts w:ascii="Times New Roman" w:eastAsia="Times New Roman" w:hAnsi="Times New Roman" w:cs="Times New Roman"/>
          <w:sz w:val="28"/>
          <w:szCs w:val="28"/>
          <w:lang w:eastAsia="ru-RU"/>
        </w:rPr>
        <w:t xml:space="preserve">с тем, что многие </w:t>
      </w:r>
      <w:proofErr w:type="spellStart"/>
      <w:r w:rsidR="000A6113" w:rsidRPr="005D6236">
        <w:rPr>
          <w:rFonts w:ascii="Times New Roman" w:eastAsia="Times New Roman" w:hAnsi="Times New Roman" w:cs="Times New Roman"/>
          <w:sz w:val="28"/>
          <w:szCs w:val="28"/>
          <w:lang w:eastAsia="ru-RU"/>
        </w:rPr>
        <w:t>СУЗы</w:t>
      </w:r>
      <w:proofErr w:type="spellEnd"/>
      <w:r w:rsidR="000A6113" w:rsidRPr="005D6236">
        <w:rPr>
          <w:rFonts w:ascii="Times New Roman" w:eastAsia="Times New Roman" w:hAnsi="Times New Roman" w:cs="Times New Roman"/>
          <w:sz w:val="28"/>
          <w:szCs w:val="28"/>
          <w:lang w:eastAsia="ru-RU"/>
        </w:rPr>
        <w:t xml:space="preserve"> издают приказы о зачислении в сентябре месяце.</w:t>
      </w:r>
    </w:p>
    <w:p w:rsidR="004C6914" w:rsidRDefault="001D2419" w:rsidP="001D2419">
      <w:pPr>
        <w:jc w:val="both"/>
        <w:rPr>
          <w:sz w:val="28"/>
          <w:szCs w:val="28"/>
        </w:rPr>
      </w:pPr>
      <w:r>
        <w:rPr>
          <w:sz w:val="28"/>
          <w:szCs w:val="28"/>
        </w:rPr>
        <w:t xml:space="preserve">                           </w:t>
      </w:r>
      <w:r w:rsidR="0021610A">
        <w:rPr>
          <w:sz w:val="28"/>
          <w:szCs w:val="28"/>
        </w:rPr>
        <w:t xml:space="preserve">                        </w:t>
      </w:r>
    </w:p>
    <w:p w:rsidR="00F12F7A" w:rsidRDefault="004C6914" w:rsidP="001D2419">
      <w:pPr>
        <w:jc w:val="both"/>
        <w:rPr>
          <w:sz w:val="28"/>
          <w:szCs w:val="28"/>
        </w:rPr>
      </w:pPr>
      <w:r>
        <w:rPr>
          <w:sz w:val="28"/>
          <w:szCs w:val="28"/>
        </w:rPr>
        <w:t xml:space="preserve">                                                     </w:t>
      </w:r>
    </w:p>
    <w:p w:rsidR="001D2419" w:rsidRPr="009824B0" w:rsidRDefault="00F12F7A" w:rsidP="001D2419">
      <w:pPr>
        <w:jc w:val="both"/>
        <w:rPr>
          <w:sz w:val="28"/>
          <w:szCs w:val="28"/>
        </w:rPr>
      </w:pPr>
      <w:r>
        <w:rPr>
          <w:sz w:val="28"/>
          <w:szCs w:val="28"/>
        </w:rPr>
        <w:lastRenderedPageBreak/>
        <w:t xml:space="preserve">                                                 </w:t>
      </w:r>
      <w:r w:rsidR="004C6914">
        <w:rPr>
          <w:sz w:val="28"/>
          <w:szCs w:val="28"/>
        </w:rPr>
        <w:t xml:space="preserve"> </w:t>
      </w:r>
      <w:r w:rsidR="001D2419">
        <w:rPr>
          <w:sz w:val="28"/>
          <w:szCs w:val="28"/>
        </w:rPr>
        <w:t xml:space="preserve"> </w:t>
      </w:r>
      <w:r w:rsidR="001D2419" w:rsidRPr="001D2419">
        <w:rPr>
          <w:b/>
          <w:sz w:val="28"/>
          <w:szCs w:val="28"/>
        </w:rPr>
        <w:t>Учебный план.</w:t>
      </w:r>
    </w:p>
    <w:p w:rsidR="001D2419" w:rsidRPr="00C72617" w:rsidRDefault="00AD4453" w:rsidP="00C72617">
      <w:pPr>
        <w:jc w:val="both"/>
        <w:rPr>
          <w:rFonts w:ascii="Times New Roman" w:eastAsia="Times New Roman" w:hAnsi="Times New Roman" w:cs="Times New Roman"/>
          <w:bCs/>
          <w:sz w:val="28"/>
          <w:szCs w:val="28"/>
        </w:rPr>
      </w:pPr>
      <w:r>
        <w:rPr>
          <w:sz w:val="28"/>
          <w:szCs w:val="28"/>
        </w:rPr>
        <w:t xml:space="preserve">    </w:t>
      </w:r>
      <w:r w:rsidR="001D2419">
        <w:rPr>
          <w:sz w:val="28"/>
          <w:szCs w:val="28"/>
        </w:rPr>
        <w:t>Учебный план ОУ обеспечивал реализацию Федерального государственного образовательного стандарта начального общего образования, Федерального государственного стандарта основного общего образования в 5-9 классах, реализацию государственных образовательных стандартов среднего общего образования в пилотном режиме  МБОУ ТСОШ в 10х, 11-х классах  Кроме этого, в 10-11 классах реализовывалось профильное обучение: были естественно-научные</w:t>
      </w:r>
      <w:r w:rsidR="001D2419">
        <w:t xml:space="preserve"> (</w:t>
      </w:r>
      <w:r w:rsidR="001D2419">
        <w:rPr>
          <w:sz w:val="28"/>
          <w:szCs w:val="28"/>
        </w:rPr>
        <w:t xml:space="preserve">10а,11а </w:t>
      </w:r>
      <w:proofErr w:type="spellStart"/>
      <w:r w:rsidR="001D2419">
        <w:rPr>
          <w:sz w:val="28"/>
          <w:szCs w:val="28"/>
        </w:rPr>
        <w:t>кл</w:t>
      </w:r>
      <w:proofErr w:type="spellEnd"/>
      <w:r w:rsidR="001D2419">
        <w:rPr>
          <w:sz w:val="28"/>
          <w:szCs w:val="28"/>
        </w:rPr>
        <w:t xml:space="preserve">), социально-экономический (11б </w:t>
      </w:r>
      <w:proofErr w:type="spellStart"/>
      <w:r w:rsidR="001D2419">
        <w:rPr>
          <w:sz w:val="28"/>
          <w:szCs w:val="28"/>
        </w:rPr>
        <w:t>кл</w:t>
      </w:r>
      <w:proofErr w:type="spellEnd"/>
      <w:r w:rsidR="001D2419">
        <w:rPr>
          <w:sz w:val="28"/>
          <w:szCs w:val="28"/>
        </w:rPr>
        <w:t>) и ИУП варианты №1,2 (10б,10в,10г</w:t>
      </w:r>
      <w:r w:rsidR="00F92D6F">
        <w:rPr>
          <w:sz w:val="28"/>
          <w:szCs w:val="28"/>
        </w:rPr>
        <w:t xml:space="preserve"> </w:t>
      </w:r>
      <w:proofErr w:type="spellStart"/>
      <w:r w:rsidR="001D2419">
        <w:rPr>
          <w:sz w:val="28"/>
          <w:szCs w:val="28"/>
        </w:rPr>
        <w:t>кл</w:t>
      </w:r>
      <w:proofErr w:type="spellEnd"/>
      <w:r w:rsidR="001D2419">
        <w:rPr>
          <w:sz w:val="28"/>
          <w:szCs w:val="28"/>
        </w:rPr>
        <w:t>).</w:t>
      </w:r>
      <w:r w:rsidR="001D2419">
        <w:rPr>
          <w:bCs/>
          <w:sz w:val="28"/>
          <w:szCs w:val="28"/>
        </w:rPr>
        <w:t xml:space="preserve"> Система реализации национально-регионального компонента представлена следующими направлениями работы:</w:t>
      </w:r>
      <w:r w:rsidR="001D2419">
        <w:rPr>
          <w:sz w:val="28"/>
          <w:szCs w:val="28"/>
        </w:rPr>
        <w:t xml:space="preserve"> ведение </w:t>
      </w:r>
      <w:r w:rsidR="001D2419">
        <w:rPr>
          <w:bCs/>
          <w:sz w:val="28"/>
          <w:szCs w:val="28"/>
        </w:rPr>
        <w:t>предметов этнокультурного цикла: 2-9 класс «</w:t>
      </w:r>
      <w:proofErr w:type="spellStart"/>
      <w:r w:rsidR="001D2419">
        <w:rPr>
          <w:bCs/>
          <w:sz w:val="28"/>
          <w:szCs w:val="28"/>
        </w:rPr>
        <w:t>Улсчу</w:t>
      </w:r>
      <w:proofErr w:type="spellEnd"/>
      <w:r w:rsidR="001D2419">
        <w:rPr>
          <w:bCs/>
          <w:sz w:val="28"/>
          <w:szCs w:val="28"/>
        </w:rPr>
        <w:t xml:space="preserve"> </w:t>
      </w:r>
      <w:proofErr w:type="spellStart"/>
      <w:r w:rsidR="001D2419">
        <w:rPr>
          <w:bCs/>
          <w:sz w:val="28"/>
          <w:szCs w:val="28"/>
        </w:rPr>
        <w:t>ужурлар</w:t>
      </w:r>
      <w:proofErr w:type="spellEnd"/>
      <w:r w:rsidR="001D2419">
        <w:rPr>
          <w:bCs/>
          <w:sz w:val="28"/>
          <w:szCs w:val="28"/>
        </w:rPr>
        <w:t>»; включение в предметы эстетического курса: ИЗО, музыка, технологии;</w:t>
      </w:r>
      <w:r w:rsidR="00C72617">
        <w:rPr>
          <w:bCs/>
          <w:sz w:val="28"/>
          <w:szCs w:val="28"/>
        </w:rPr>
        <w:t xml:space="preserve"> </w:t>
      </w:r>
      <w:r w:rsidR="001D2419">
        <w:rPr>
          <w:bCs/>
          <w:sz w:val="28"/>
          <w:szCs w:val="28"/>
        </w:rPr>
        <w:t>создание учебно-методических комплексов;</w:t>
      </w:r>
      <w:r w:rsidR="00C72617">
        <w:rPr>
          <w:rFonts w:ascii="Times New Roman" w:eastAsia="Times New Roman" w:hAnsi="Times New Roman" w:cs="Times New Roman"/>
          <w:bCs/>
          <w:sz w:val="28"/>
          <w:szCs w:val="28"/>
        </w:rPr>
        <w:t xml:space="preserve"> </w:t>
      </w:r>
      <w:r w:rsidR="001D2419">
        <w:rPr>
          <w:bCs/>
          <w:sz w:val="28"/>
          <w:szCs w:val="28"/>
        </w:rPr>
        <w:t>воспитание национального самосознания через внеурочную деятельность.</w:t>
      </w:r>
    </w:p>
    <w:p w:rsidR="001D2419" w:rsidRDefault="001D2419" w:rsidP="001D2419">
      <w:pPr>
        <w:pStyle w:val="af3"/>
        <w:ind w:firstLine="709"/>
        <w:jc w:val="both"/>
        <w:rPr>
          <w:rFonts w:ascii="Times New Roman" w:hAnsi="Times New Roman" w:cs="Times New Roman"/>
          <w:sz w:val="28"/>
          <w:szCs w:val="28"/>
        </w:rPr>
      </w:pPr>
      <w:r>
        <w:rPr>
          <w:rFonts w:ascii="Times New Roman" w:hAnsi="Times New Roman" w:cs="Times New Roman"/>
          <w:spacing w:val="3"/>
          <w:sz w:val="28"/>
          <w:szCs w:val="28"/>
        </w:rPr>
        <w:t xml:space="preserve">Учебные планы составлены </w:t>
      </w:r>
      <w:r>
        <w:rPr>
          <w:rFonts w:ascii="Times New Roman" w:hAnsi="Times New Roman" w:cs="Times New Roman"/>
          <w:sz w:val="28"/>
          <w:szCs w:val="28"/>
        </w:rPr>
        <w:t>в соответствии с нормативно-правовыми документами.</w:t>
      </w:r>
    </w:p>
    <w:p w:rsidR="001D2419" w:rsidRDefault="001D2419" w:rsidP="001D2419">
      <w:pPr>
        <w:pStyle w:val="af3"/>
        <w:ind w:firstLine="709"/>
        <w:jc w:val="both"/>
        <w:rPr>
          <w:rFonts w:ascii="Times New Roman" w:hAnsi="Times New Roman" w:cs="Times New Roman"/>
          <w:sz w:val="28"/>
          <w:szCs w:val="28"/>
        </w:rPr>
      </w:pPr>
      <w:r>
        <w:rPr>
          <w:rFonts w:ascii="Times New Roman" w:hAnsi="Times New Roman" w:cs="Times New Roman"/>
          <w:sz w:val="28"/>
          <w:szCs w:val="28"/>
        </w:rPr>
        <w:t xml:space="preserve">Учебный план сохраняет единство образовательного пространства и определяет стратегию развития системы каждой общеобразовательной организации, обеспечивает соблюдение нормативов допустимой нагрузки, преемственность условий для реализации обязательного минимума содержания образовательных программ. </w:t>
      </w:r>
    </w:p>
    <w:p w:rsidR="001D2419" w:rsidRDefault="001D2419" w:rsidP="001D2419">
      <w:pPr>
        <w:pStyle w:val="af3"/>
        <w:ind w:firstLine="709"/>
        <w:jc w:val="both"/>
        <w:rPr>
          <w:rFonts w:ascii="Times New Roman" w:hAnsi="Times New Roman" w:cs="Times New Roman"/>
          <w:sz w:val="28"/>
          <w:szCs w:val="28"/>
        </w:rPr>
      </w:pPr>
      <w:r>
        <w:rPr>
          <w:rFonts w:ascii="Times New Roman" w:hAnsi="Times New Roman" w:cs="Times New Roman"/>
          <w:sz w:val="28"/>
          <w:szCs w:val="28"/>
        </w:rPr>
        <w:t>В учебном плане соблюдено соотношение между федеральным компонентом, региональным компонентом и компонентом образовательной организации.</w:t>
      </w:r>
    </w:p>
    <w:p w:rsidR="008B5BFF" w:rsidRDefault="001D2419" w:rsidP="0052780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8"/>
          <w:szCs w:val="28"/>
        </w:rPr>
        <w:t xml:space="preserve">Во всех школах </w:t>
      </w:r>
      <w:proofErr w:type="spellStart"/>
      <w:r>
        <w:rPr>
          <w:rFonts w:ascii="Times New Roman" w:hAnsi="Times New Roman" w:cs="Times New Roman"/>
          <w:sz w:val="28"/>
          <w:szCs w:val="28"/>
        </w:rPr>
        <w:t>кожууна</w:t>
      </w:r>
      <w:proofErr w:type="spellEnd"/>
      <w:r>
        <w:rPr>
          <w:rFonts w:ascii="Times New Roman" w:hAnsi="Times New Roman" w:cs="Times New Roman"/>
          <w:sz w:val="28"/>
          <w:szCs w:val="28"/>
        </w:rPr>
        <w:t xml:space="preserve"> за счет школьного компонента увеличено количество часов на изучение русского языка, литературы, математики.</w:t>
      </w:r>
    </w:p>
    <w:p w:rsidR="00527803" w:rsidRPr="00F43890" w:rsidRDefault="008B5BFF" w:rsidP="00527803">
      <w:pPr>
        <w:autoSpaceDE w:val="0"/>
        <w:autoSpaceDN w:val="0"/>
        <w:adjustRightInd w:val="0"/>
        <w:spacing w:after="0"/>
        <w:rPr>
          <w:rFonts w:ascii="Times New Roman" w:hAnsi="Times New Roman" w:cs="Times New Roman"/>
          <w:b/>
          <w:sz w:val="24"/>
          <w:szCs w:val="24"/>
        </w:rPr>
      </w:pPr>
      <w:r w:rsidRPr="00F43890">
        <w:rPr>
          <w:rFonts w:ascii="Times New Roman" w:hAnsi="Times New Roman" w:cs="Times New Roman"/>
          <w:b/>
          <w:sz w:val="28"/>
          <w:szCs w:val="28"/>
        </w:rPr>
        <w:t xml:space="preserve">    Вывод:</w:t>
      </w:r>
      <w:r w:rsidR="001D2419" w:rsidRPr="00F43890">
        <w:rPr>
          <w:rFonts w:ascii="Times New Roman" w:hAnsi="Times New Roman" w:cs="Times New Roman"/>
          <w:b/>
          <w:sz w:val="28"/>
          <w:szCs w:val="28"/>
        </w:rPr>
        <w:t xml:space="preserve"> </w:t>
      </w:r>
      <w:r w:rsidR="00527803" w:rsidRPr="00F43890">
        <w:rPr>
          <w:rFonts w:ascii="Times New Roman" w:hAnsi="Times New Roman" w:cs="Times New Roman"/>
          <w:b/>
          <w:sz w:val="24"/>
          <w:szCs w:val="24"/>
        </w:rPr>
        <w:t xml:space="preserve">      </w:t>
      </w:r>
    </w:p>
    <w:p w:rsidR="00527803" w:rsidRPr="00527803" w:rsidRDefault="00527803" w:rsidP="00527803">
      <w:pPr>
        <w:autoSpaceDE w:val="0"/>
        <w:autoSpaceDN w:val="0"/>
        <w:adjustRightInd w:val="0"/>
        <w:spacing w:after="0"/>
        <w:rPr>
          <w:rFonts w:ascii="Times New Roman" w:hAnsi="Times New Roman" w:cs="Times New Roman"/>
          <w:sz w:val="28"/>
          <w:szCs w:val="28"/>
        </w:rPr>
      </w:pPr>
      <w:r>
        <w:rPr>
          <w:rFonts w:ascii="Times New Roman" w:hAnsi="Times New Roman" w:cs="Times New Roman"/>
          <w:sz w:val="24"/>
          <w:szCs w:val="24"/>
        </w:rPr>
        <w:t xml:space="preserve"> В </w:t>
      </w:r>
      <w:r w:rsidRPr="00527803">
        <w:rPr>
          <w:rFonts w:ascii="Times New Roman" w:hAnsi="Times New Roman" w:cs="Times New Roman"/>
          <w:sz w:val="28"/>
          <w:szCs w:val="28"/>
        </w:rPr>
        <w:t>учебном плане школ соблюдены нормативы максимальной аудиторной нагрузки</w:t>
      </w:r>
      <w:r>
        <w:rPr>
          <w:rFonts w:ascii="Times New Roman" w:hAnsi="Times New Roman" w:cs="Times New Roman"/>
          <w:sz w:val="28"/>
          <w:szCs w:val="28"/>
        </w:rPr>
        <w:t xml:space="preserve"> </w:t>
      </w:r>
      <w:r w:rsidRPr="00527803">
        <w:rPr>
          <w:rFonts w:ascii="Times New Roman" w:hAnsi="Times New Roman" w:cs="Times New Roman"/>
          <w:sz w:val="28"/>
          <w:szCs w:val="28"/>
        </w:rPr>
        <w:t>обучающихся. Проверка журналов и рабочих программ показала, что учебный</w:t>
      </w:r>
      <w:r>
        <w:rPr>
          <w:rFonts w:ascii="Times New Roman" w:hAnsi="Times New Roman" w:cs="Times New Roman"/>
          <w:sz w:val="24"/>
          <w:szCs w:val="24"/>
        </w:rPr>
        <w:t xml:space="preserve"> </w:t>
      </w:r>
      <w:r w:rsidRPr="00527803">
        <w:rPr>
          <w:rFonts w:ascii="Times New Roman" w:hAnsi="Times New Roman" w:cs="Times New Roman"/>
          <w:sz w:val="28"/>
          <w:szCs w:val="28"/>
        </w:rPr>
        <w:t>план за год выполнен, учебные программы пройдены.</w:t>
      </w:r>
    </w:p>
    <w:p w:rsidR="001D2419" w:rsidRDefault="001D2419" w:rsidP="001D2419">
      <w:pPr>
        <w:pStyle w:val="af3"/>
        <w:ind w:firstLine="709"/>
        <w:jc w:val="both"/>
        <w:rPr>
          <w:rFonts w:ascii="Times New Roman" w:hAnsi="Times New Roman" w:cs="Times New Roman"/>
          <w:sz w:val="28"/>
          <w:szCs w:val="28"/>
        </w:rPr>
      </w:pPr>
    </w:p>
    <w:p w:rsidR="00C53570" w:rsidRPr="00F12F7A" w:rsidRDefault="001D2419" w:rsidP="00F12F7A">
      <w:pPr>
        <w:autoSpaceDE w:val="0"/>
        <w:autoSpaceDN w:val="0"/>
        <w:adjustRightInd w:val="0"/>
        <w:spacing w:after="0" w:line="240" w:lineRule="auto"/>
        <w:ind w:firstLine="708"/>
        <w:rPr>
          <w:rFonts w:ascii="Times New Roman CYR" w:eastAsia="Calibri" w:hAnsi="Times New Roman CYR" w:cs="Times New Roman CYR"/>
          <w:sz w:val="24"/>
          <w:szCs w:val="24"/>
        </w:rPr>
      </w:pPr>
      <w:r>
        <w:rPr>
          <w:sz w:val="28"/>
          <w:szCs w:val="28"/>
        </w:rPr>
        <w:t xml:space="preserve">   </w:t>
      </w:r>
      <w:r w:rsidR="007A7135">
        <w:rPr>
          <w:rFonts w:ascii="Times New Roman" w:eastAsia="Times New Roman" w:hAnsi="Times New Roman" w:cs="Times New Roman"/>
          <w:color w:val="FF0000"/>
          <w:sz w:val="28"/>
          <w:szCs w:val="28"/>
          <w:lang w:eastAsia="ru-RU"/>
        </w:rPr>
        <w:t xml:space="preserve"> </w:t>
      </w:r>
      <w:r w:rsidR="00A56958">
        <w:rPr>
          <w:rFonts w:ascii="Times New Roman" w:eastAsia="Times New Roman" w:hAnsi="Times New Roman"/>
          <w:b/>
          <w:sz w:val="28"/>
          <w:szCs w:val="28"/>
          <w:lang w:eastAsia="ru-RU"/>
        </w:rPr>
        <w:t xml:space="preserve">Успеваемость </w:t>
      </w:r>
      <w:r w:rsidR="00C53570" w:rsidRPr="007A7135">
        <w:rPr>
          <w:rFonts w:ascii="Times New Roman" w:eastAsia="Times New Roman" w:hAnsi="Times New Roman"/>
          <w:b/>
          <w:sz w:val="28"/>
          <w:szCs w:val="28"/>
          <w:lang w:eastAsia="ru-RU"/>
        </w:rPr>
        <w:t xml:space="preserve">и качество знаний учащихся по </w:t>
      </w:r>
      <w:r w:rsidR="00642055" w:rsidRPr="007A7135">
        <w:rPr>
          <w:rFonts w:ascii="Times New Roman" w:eastAsia="Times New Roman" w:hAnsi="Times New Roman"/>
          <w:b/>
          <w:sz w:val="28"/>
          <w:szCs w:val="28"/>
          <w:lang w:eastAsia="ru-RU"/>
        </w:rPr>
        <w:t>школам</w:t>
      </w:r>
    </w:p>
    <w:p w:rsidR="00C53570" w:rsidRPr="004802C8" w:rsidRDefault="00C53570" w:rsidP="00C53570">
      <w:pPr>
        <w:spacing w:after="0" w:line="240" w:lineRule="auto"/>
        <w:jc w:val="center"/>
        <w:rPr>
          <w:rFonts w:ascii="Times New Roman" w:eastAsia="Times New Roman" w:hAnsi="Times New Roman" w:cs="Times New Roman"/>
          <w:b/>
          <w:sz w:val="28"/>
          <w:szCs w:val="28"/>
          <w:lang w:eastAsia="ru-RU"/>
        </w:rPr>
      </w:pPr>
      <w:r w:rsidRPr="004802C8">
        <w:rPr>
          <w:rFonts w:ascii="Times New Roman" w:eastAsia="Times New Roman" w:hAnsi="Times New Roman" w:cs="Times New Roman"/>
          <w:b/>
          <w:sz w:val="28"/>
          <w:szCs w:val="28"/>
          <w:lang w:eastAsia="ru-RU"/>
        </w:rPr>
        <w:t xml:space="preserve">за </w:t>
      </w:r>
      <w:r w:rsidR="006B6276">
        <w:rPr>
          <w:rFonts w:ascii="Times New Roman" w:eastAsia="Times New Roman" w:hAnsi="Times New Roman" w:cs="Times New Roman"/>
          <w:b/>
          <w:sz w:val="28"/>
          <w:szCs w:val="28"/>
          <w:lang w:eastAsia="ru-RU"/>
        </w:rPr>
        <w:t>201</w:t>
      </w:r>
      <w:r w:rsidR="009F0D9A">
        <w:rPr>
          <w:rFonts w:ascii="Times New Roman" w:eastAsia="Times New Roman" w:hAnsi="Times New Roman" w:cs="Times New Roman"/>
          <w:b/>
          <w:sz w:val="28"/>
          <w:szCs w:val="28"/>
          <w:lang w:eastAsia="ru-RU"/>
        </w:rPr>
        <w:t>9</w:t>
      </w:r>
      <w:r w:rsidR="00221C70" w:rsidRPr="004802C8">
        <w:rPr>
          <w:rFonts w:ascii="Times New Roman" w:eastAsia="Times New Roman" w:hAnsi="Times New Roman" w:cs="Times New Roman"/>
          <w:b/>
          <w:sz w:val="28"/>
          <w:szCs w:val="28"/>
          <w:lang w:eastAsia="ru-RU"/>
        </w:rPr>
        <w:t xml:space="preserve"> </w:t>
      </w:r>
      <w:r w:rsidR="00642055">
        <w:rPr>
          <w:rFonts w:ascii="Times New Roman" w:eastAsia="Times New Roman" w:hAnsi="Times New Roman" w:cs="Times New Roman"/>
          <w:b/>
          <w:sz w:val="28"/>
          <w:szCs w:val="28"/>
          <w:lang w:eastAsia="ru-RU"/>
        </w:rPr>
        <w:t>и</w:t>
      </w:r>
      <w:r w:rsidR="00221C70" w:rsidRPr="004802C8">
        <w:rPr>
          <w:rFonts w:ascii="Times New Roman" w:eastAsia="Times New Roman" w:hAnsi="Times New Roman" w:cs="Times New Roman"/>
          <w:b/>
          <w:sz w:val="28"/>
          <w:szCs w:val="28"/>
          <w:lang w:eastAsia="ru-RU"/>
        </w:rPr>
        <w:t xml:space="preserve"> 2</w:t>
      </w:r>
      <w:r w:rsidR="009F0D9A">
        <w:rPr>
          <w:rFonts w:ascii="Times New Roman" w:eastAsia="Times New Roman" w:hAnsi="Times New Roman" w:cs="Times New Roman"/>
          <w:b/>
          <w:sz w:val="28"/>
          <w:szCs w:val="28"/>
          <w:lang w:eastAsia="ru-RU"/>
        </w:rPr>
        <w:t>020</w:t>
      </w:r>
      <w:r w:rsidR="005F2814">
        <w:rPr>
          <w:rFonts w:ascii="Times New Roman" w:eastAsia="Times New Roman" w:hAnsi="Times New Roman" w:cs="Times New Roman"/>
          <w:b/>
          <w:sz w:val="28"/>
          <w:szCs w:val="28"/>
          <w:lang w:eastAsia="ru-RU"/>
        </w:rPr>
        <w:t xml:space="preserve"> </w:t>
      </w:r>
      <w:r w:rsidRPr="004802C8">
        <w:rPr>
          <w:rFonts w:ascii="Times New Roman" w:eastAsia="Times New Roman" w:hAnsi="Times New Roman" w:cs="Times New Roman"/>
          <w:b/>
          <w:sz w:val="28"/>
          <w:szCs w:val="28"/>
          <w:lang w:eastAsia="ru-RU"/>
        </w:rPr>
        <w:t>г</w:t>
      </w:r>
      <w:r w:rsidR="00642055">
        <w:rPr>
          <w:rFonts w:ascii="Times New Roman" w:eastAsia="Times New Roman" w:hAnsi="Times New Roman" w:cs="Times New Roman"/>
          <w:b/>
          <w:sz w:val="28"/>
          <w:szCs w:val="28"/>
          <w:lang w:eastAsia="ru-RU"/>
        </w:rPr>
        <w:t>оды</w:t>
      </w:r>
      <w:r w:rsidRPr="004802C8">
        <w:rPr>
          <w:rFonts w:ascii="Times New Roman" w:eastAsia="Times New Roman" w:hAnsi="Times New Roman" w:cs="Times New Roman"/>
          <w:b/>
          <w:sz w:val="28"/>
          <w:szCs w:val="28"/>
          <w:lang w:eastAsia="ru-RU"/>
        </w:rPr>
        <w:t>.</w:t>
      </w:r>
    </w:p>
    <w:p w:rsidR="00C53570" w:rsidRPr="004802C8" w:rsidRDefault="00C53570" w:rsidP="00C53570">
      <w:pPr>
        <w:spacing w:after="0" w:line="240" w:lineRule="auto"/>
        <w:jc w:val="center"/>
        <w:rPr>
          <w:rFonts w:ascii="Times New Roman" w:eastAsia="Times New Roman" w:hAnsi="Times New Roman" w:cs="Times New Roman"/>
          <w:b/>
          <w:sz w:val="28"/>
          <w:szCs w:val="28"/>
          <w:lang w:eastAsia="ru-RU"/>
        </w:rPr>
      </w:pPr>
    </w:p>
    <w:tbl>
      <w:tblPr>
        <w:tblW w:w="92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73"/>
        <w:gridCol w:w="838"/>
        <w:gridCol w:w="841"/>
        <w:gridCol w:w="839"/>
        <w:gridCol w:w="850"/>
        <w:gridCol w:w="23"/>
        <w:gridCol w:w="802"/>
        <w:gridCol w:w="26"/>
        <w:gridCol w:w="833"/>
        <w:gridCol w:w="17"/>
        <w:gridCol w:w="833"/>
        <w:gridCol w:w="18"/>
        <w:gridCol w:w="992"/>
      </w:tblGrid>
      <w:tr w:rsidR="00231600" w:rsidRPr="00493354" w:rsidTr="00231600">
        <w:tc>
          <w:tcPr>
            <w:tcW w:w="567" w:type="dxa"/>
            <w:vMerge w:val="restart"/>
          </w:tcPr>
          <w:p w:rsidR="00231600" w:rsidRPr="00493354" w:rsidRDefault="00231600" w:rsidP="00C53570">
            <w:pPr>
              <w:spacing w:after="0" w:line="240" w:lineRule="auto"/>
              <w:rPr>
                <w:rFonts w:ascii="Times New Roman" w:eastAsia="Times New Roman" w:hAnsi="Times New Roman" w:cs="Times New Roman"/>
                <w:sz w:val="28"/>
                <w:szCs w:val="28"/>
                <w:lang w:eastAsia="ru-RU"/>
              </w:rPr>
            </w:pPr>
          </w:p>
          <w:p w:rsidR="00231600" w:rsidRPr="00493354" w:rsidRDefault="00231600" w:rsidP="00C53570">
            <w:pPr>
              <w:spacing w:after="0" w:line="240" w:lineRule="auto"/>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 xml:space="preserve"> №</w:t>
            </w:r>
          </w:p>
          <w:p w:rsidR="00231600" w:rsidRPr="00493354" w:rsidRDefault="00231600" w:rsidP="00C53570">
            <w:pPr>
              <w:spacing w:after="0" w:line="240" w:lineRule="auto"/>
              <w:rPr>
                <w:rFonts w:ascii="Times New Roman" w:eastAsia="Times New Roman" w:hAnsi="Times New Roman" w:cs="Times New Roman"/>
                <w:sz w:val="28"/>
                <w:szCs w:val="28"/>
                <w:lang w:eastAsia="ru-RU"/>
              </w:rPr>
            </w:pPr>
          </w:p>
        </w:tc>
        <w:tc>
          <w:tcPr>
            <w:tcW w:w="1773" w:type="dxa"/>
            <w:vMerge w:val="restart"/>
          </w:tcPr>
          <w:p w:rsidR="00231600" w:rsidRPr="00493354" w:rsidRDefault="002228AF" w:rsidP="00C5357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Наименование </w:t>
            </w:r>
            <w:r w:rsidR="00231600" w:rsidRPr="00493354">
              <w:rPr>
                <w:rFonts w:ascii="Times New Roman" w:eastAsia="Times New Roman" w:hAnsi="Times New Roman" w:cs="Times New Roman"/>
                <w:sz w:val="28"/>
                <w:szCs w:val="28"/>
                <w:lang w:eastAsia="ru-RU"/>
              </w:rPr>
              <w:t xml:space="preserve">ОУ </w:t>
            </w:r>
            <w:proofErr w:type="spellStart"/>
            <w:r w:rsidR="00231600" w:rsidRPr="00493354">
              <w:rPr>
                <w:rFonts w:ascii="Times New Roman" w:eastAsia="Times New Roman" w:hAnsi="Times New Roman" w:cs="Times New Roman"/>
                <w:sz w:val="28"/>
                <w:szCs w:val="28"/>
                <w:lang w:eastAsia="ru-RU"/>
              </w:rPr>
              <w:t>кожууна</w:t>
            </w:r>
            <w:proofErr w:type="spellEnd"/>
          </w:p>
        </w:tc>
        <w:tc>
          <w:tcPr>
            <w:tcW w:w="1679" w:type="dxa"/>
            <w:gridSpan w:val="2"/>
          </w:tcPr>
          <w:p w:rsidR="00231600" w:rsidRPr="00493354" w:rsidRDefault="00231600" w:rsidP="00C53570">
            <w:pPr>
              <w:spacing w:after="0" w:line="240" w:lineRule="auto"/>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Качество</w:t>
            </w:r>
          </w:p>
          <w:p w:rsidR="00231600" w:rsidRPr="00493354" w:rsidRDefault="00231600" w:rsidP="00315CD4">
            <w:pPr>
              <w:spacing w:after="0" w:line="240" w:lineRule="auto"/>
              <w:ind w:left="-125"/>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 xml:space="preserve">обученности    </w:t>
            </w:r>
          </w:p>
          <w:p w:rsidR="00231600" w:rsidRPr="00493354" w:rsidRDefault="00231600" w:rsidP="002228AF">
            <w:pPr>
              <w:spacing w:after="0" w:line="240" w:lineRule="auto"/>
              <w:ind w:left="-125"/>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 xml:space="preserve">   (%)</w:t>
            </w:r>
          </w:p>
        </w:tc>
        <w:tc>
          <w:tcPr>
            <w:tcW w:w="1712" w:type="dxa"/>
            <w:gridSpan w:val="3"/>
          </w:tcPr>
          <w:p w:rsidR="00231600" w:rsidRPr="00493354" w:rsidRDefault="00231600" w:rsidP="00315CD4">
            <w:pPr>
              <w:spacing w:after="0" w:line="240" w:lineRule="auto"/>
              <w:ind w:left="-137"/>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 xml:space="preserve">  Уровень</w:t>
            </w:r>
          </w:p>
          <w:p w:rsidR="00231600" w:rsidRPr="00493354" w:rsidRDefault="00231600" w:rsidP="00C53570">
            <w:pPr>
              <w:spacing w:after="0" w:line="240" w:lineRule="auto"/>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Обученности (%)</w:t>
            </w:r>
          </w:p>
        </w:tc>
        <w:tc>
          <w:tcPr>
            <w:tcW w:w="1661" w:type="dxa"/>
            <w:gridSpan w:val="3"/>
          </w:tcPr>
          <w:p w:rsidR="00231600" w:rsidRPr="00493354" w:rsidRDefault="00231600" w:rsidP="00C53570">
            <w:pPr>
              <w:spacing w:after="0" w:line="240" w:lineRule="auto"/>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Количество отличников</w:t>
            </w:r>
          </w:p>
          <w:p w:rsidR="00231600" w:rsidRPr="00493354" w:rsidRDefault="00231600" w:rsidP="00C53570">
            <w:pPr>
              <w:spacing w:after="0" w:line="240" w:lineRule="auto"/>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(человек)</w:t>
            </w:r>
          </w:p>
        </w:tc>
        <w:tc>
          <w:tcPr>
            <w:tcW w:w="1860" w:type="dxa"/>
            <w:gridSpan w:val="4"/>
          </w:tcPr>
          <w:p w:rsidR="00231600" w:rsidRPr="00493354" w:rsidRDefault="00231600" w:rsidP="00C53570">
            <w:pPr>
              <w:spacing w:after="0" w:line="240" w:lineRule="auto"/>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Количество ударников</w:t>
            </w:r>
          </w:p>
          <w:p w:rsidR="00231600" w:rsidRPr="00493354" w:rsidRDefault="00231600" w:rsidP="00C53570">
            <w:pPr>
              <w:spacing w:after="0" w:line="240" w:lineRule="auto"/>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(человек)</w:t>
            </w:r>
          </w:p>
        </w:tc>
      </w:tr>
      <w:tr w:rsidR="00231600" w:rsidRPr="00493354" w:rsidTr="00231600">
        <w:tc>
          <w:tcPr>
            <w:tcW w:w="567" w:type="dxa"/>
            <w:vMerge/>
          </w:tcPr>
          <w:p w:rsidR="00231600" w:rsidRPr="00493354" w:rsidRDefault="00231600" w:rsidP="00C53570">
            <w:pPr>
              <w:spacing w:after="0" w:line="240" w:lineRule="auto"/>
              <w:rPr>
                <w:rFonts w:ascii="Times New Roman" w:eastAsia="Times New Roman" w:hAnsi="Times New Roman" w:cs="Times New Roman"/>
                <w:sz w:val="28"/>
                <w:szCs w:val="28"/>
                <w:lang w:eastAsia="ru-RU"/>
              </w:rPr>
            </w:pPr>
          </w:p>
        </w:tc>
        <w:tc>
          <w:tcPr>
            <w:tcW w:w="1773" w:type="dxa"/>
            <w:vMerge/>
          </w:tcPr>
          <w:p w:rsidR="00231600" w:rsidRPr="00493354" w:rsidRDefault="00231600" w:rsidP="00C53570">
            <w:pPr>
              <w:spacing w:after="0" w:line="240" w:lineRule="auto"/>
              <w:rPr>
                <w:rFonts w:ascii="Times New Roman" w:eastAsia="Times New Roman" w:hAnsi="Times New Roman" w:cs="Times New Roman"/>
                <w:sz w:val="28"/>
                <w:szCs w:val="28"/>
                <w:lang w:eastAsia="ru-RU"/>
              </w:rPr>
            </w:pPr>
          </w:p>
        </w:tc>
        <w:tc>
          <w:tcPr>
            <w:tcW w:w="838" w:type="dxa"/>
          </w:tcPr>
          <w:p w:rsidR="00231600" w:rsidRPr="00493354" w:rsidRDefault="00E532A4" w:rsidP="00C5357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w:t>
            </w:r>
            <w:r w:rsidR="00AE5274">
              <w:rPr>
                <w:rFonts w:ascii="Times New Roman" w:eastAsia="Times New Roman" w:hAnsi="Times New Roman" w:cs="Times New Roman"/>
                <w:sz w:val="28"/>
                <w:szCs w:val="28"/>
                <w:lang w:eastAsia="ru-RU"/>
              </w:rPr>
              <w:t>9</w:t>
            </w:r>
          </w:p>
        </w:tc>
        <w:tc>
          <w:tcPr>
            <w:tcW w:w="841" w:type="dxa"/>
          </w:tcPr>
          <w:p w:rsidR="00231600" w:rsidRPr="00493354" w:rsidRDefault="00E532A4" w:rsidP="00C53570">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AE5274">
              <w:rPr>
                <w:rFonts w:ascii="Times New Roman" w:eastAsia="Times New Roman" w:hAnsi="Times New Roman" w:cs="Times New Roman"/>
                <w:sz w:val="28"/>
                <w:szCs w:val="28"/>
                <w:lang w:eastAsia="ru-RU"/>
              </w:rPr>
              <w:t>20</w:t>
            </w:r>
          </w:p>
        </w:tc>
        <w:tc>
          <w:tcPr>
            <w:tcW w:w="839" w:type="dxa"/>
          </w:tcPr>
          <w:p w:rsidR="00231600" w:rsidRPr="00493354" w:rsidRDefault="00E532A4" w:rsidP="00103A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w:t>
            </w:r>
            <w:r w:rsidR="00AE5274">
              <w:rPr>
                <w:rFonts w:ascii="Times New Roman" w:eastAsia="Times New Roman" w:hAnsi="Times New Roman" w:cs="Times New Roman"/>
                <w:sz w:val="28"/>
                <w:szCs w:val="28"/>
                <w:lang w:eastAsia="ru-RU"/>
              </w:rPr>
              <w:t>9</w:t>
            </w:r>
          </w:p>
        </w:tc>
        <w:tc>
          <w:tcPr>
            <w:tcW w:w="850" w:type="dxa"/>
          </w:tcPr>
          <w:p w:rsidR="00231600" w:rsidRPr="00493354" w:rsidRDefault="00E532A4" w:rsidP="00103A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AE5274">
              <w:rPr>
                <w:rFonts w:ascii="Times New Roman" w:eastAsia="Times New Roman" w:hAnsi="Times New Roman" w:cs="Times New Roman"/>
                <w:sz w:val="28"/>
                <w:szCs w:val="28"/>
                <w:lang w:eastAsia="ru-RU"/>
              </w:rPr>
              <w:t>20</w:t>
            </w:r>
          </w:p>
        </w:tc>
        <w:tc>
          <w:tcPr>
            <w:tcW w:w="851" w:type="dxa"/>
            <w:gridSpan w:val="3"/>
          </w:tcPr>
          <w:p w:rsidR="00231600" w:rsidRPr="00493354" w:rsidRDefault="00E532A4" w:rsidP="00103A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w:t>
            </w:r>
            <w:r w:rsidR="00AE5274">
              <w:rPr>
                <w:rFonts w:ascii="Times New Roman" w:eastAsia="Times New Roman" w:hAnsi="Times New Roman" w:cs="Times New Roman"/>
                <w:sz w:val="28"/>
                <w:szCs w:val="28"/>
                <w:lang w:eastAsia="ru-RU"/>
              </w:rPr>
              <w:t>9</w:t>
            </w:r>
          </w:p>
        </w:tc>
        <w:tc>
          <w:tcPr>
            <w:tcW w:w="850" w:type="dxa"/>
            <w:gridSpan w:val="2"/>
          </w:tcPr>
          <w:p w:rsidR="00231600" w:rsidRPr="00493354" w:rsidRDefault="00E532A4" w:rsidP="00103A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AE5274">
              <w:rPr>
                <w:rFonts w:ascii="Times New Roman" w:eastAsia="Times New Roman" w:hAnsi="Times New Roman" w:cs="Times New Roman"/>
                <w:sz w:val="28"/>
                <w:szCs w:val="28"/>
                <w:lang w:eastAsia="ru-RU"/>
              </w:rPr>
              <w:t>20</w:t>
            </w:r>
          </w:p>
        </w:tc>
        <w:tc>
          <w:tcPr>
            <w:tcW w:w="851" w:type="dxa"/>
            <w:gridSpan w:val="2"/>
          </w:tcPr>
          <w:p w:rsidR="00231600" w:rsidRPr="00493354" w:rsidRDefault="00E532A4" w:rsidP="00103A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201</w:t>
            </w:r>
            <w:r w:rsidR="00AE5274">
              <w:rPr>
                <w:rFonts w:ascii="Times New Roman" w:eastAsia="Times New Roman" w:hAnsi="Times New Roman" w:cs="Times New Roman"/>
                <w:sz w:val="28"/>
                <w:szCs w:val="28"/>
                <w:lang w:eastAsia="ru-RU"/>
              </w:rPr>
              <w:t>9</w:t>
            </w:r>
          </w:p>
        </w:tc>
        <w:tc>
          <w:tcPr>
            <w:tcW w:w="992" w:type="dxa"/>
          </w:tcPr>
          <w:p w:rsidR="00231600" w:rsidRPr="00493354" w:rsidRDefault="00E532A4" w:rsidP="00103A7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AE5274">
              <w:rPr>
                <w:rFonts w:ascii="Times New Roman" w:eastAsia="Times New Roman" w:hAnsi="Times New Roman" w:cs="Times New Roman"/>
                <w:sz w:val="28"/>
                <w:szCs w:val="28"/>
                <w:lang w:eastAsia="ru-RU"/>
              </w:rPr>
              <w:t>20</w:t>
            </w:r>
          </w:p>
        </w:tc>
      </w:tr>
      <w:tr w:rsidR="00493354" w:rsidRPr="00493354" w:rsidTr="00231600">
        <w:tc>
          <w:tcPr>
            <w:tcW w:w="567" w:type="dxa"/>
          </w:tcPr>
          <w:p w:rsidR="00DB0F4C" w:rsidRPr="00493354" w:rsidRDefault="00DB0F4C"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1</w:t>
            </w:r>
          </w:p>
        </w:tc>
        <w:tc>
          <w:tcPr>
            <w:tcW w:w="1773" w:type="dxa"/>
          </w:tcPr>
          <w:p w:rsidR="00DB0F4C" w:rsidRPr="00493354" w:rsidRDefault="00DB0F4C" w:rsidP="00103A71">
            <w:pPr>
              <w:spacing w:after="0" w:line="240" w:lineRule="auto"/>
              <w:jc w:val="center"/>
              <w:rPr>
                <w:rFonts w:ascii="Times New Roman" w:eastAsia="Times New Roman" w:hAnsi="Times New Roman" w:cs="Times New Roman"/>
                <w:sz w:val="28"/>
                <w:szCs w:val="28"/>
                <w:lang w:eastAsia="ru-RU"/>
              </w:rPr>
            </w:pPr>
            <w:proofErr w:type="spellStart"/>
            <w:r w:rsidRPr="00493354">
              <w:rPr>
                <w:rFonts w:ascii="Times New Roman" w:eastAsia="Times New Roman" w:hAnsi="Times New Roman" w:cs="Times New Roman"/>
                <w:sz w:val="28"/>
                <w:szCs w:val="28"/>
                <w:lang w:eastAsia="ru-RU"/>
              </w:rPr>
              <w:t>Тээлинская</w:t>
            </w:r>
            <w:proofErr w:type="spellEnd"/>
            <w:r w:rsidRPr="00493354">
              <w:rPr>
                <w:rFonts w:ascii="Times New Roman" w:eastAsia="Times New Roman" w:hAnsi="Times New Roman" w:cs="Times New Roman"/>
                <w:sz w:val="28"/>
                <w:szCs w:val="28"/>
                <w:lang w:eastAsia="ru-RU"/>
              </w:rPr>
              <w:t xml:space="preserve"> СОШ                                 </w:t>
            </w:r>
          </w:p>
        </w:tc>
        <w:tc>
          <w:tcPr>
            <w:tcW w:w="838" w:type="dxa"/>
          </w:tcPr>
          <w:p w:rsidR="00DB0F4C" w:rsidRPr="00493354" w:rsidRDefault="00DB0F4C"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3</w:t>
            </w:r>
            <w:r w:rsidR="00635728">
              <w:rPr>
                <w:rFonts w:ascii="Times New Roman" w:eastAsia="Times New Roman" w:hAnsi="Times New Roman" w:cs="Times New Roman"/>
                <w:sz w:val="28"/>
                <w:szCs w:val="28"/>
                <w:lang w:eastAsia="ru-RU"/>
              </w:rPr>
              <w:t>8</w:t>
            </w:r>
          </w:p>
        </w:tc>
        <w:tc>
          <w:tcPr>
            <w:tcW w:w="841" w:type="dxa"/>
          </w:tcPr>
          <w:p w:rsidR="00DB0F4C" w:rsidRPr="00493354" w:rsidRDefault="000B6E40"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839" w:type="dxa"/>
          </w:tcPr>
          <w:p w:rsidR="00DB0F4C" w:rsidRPr="00493354" w:rsidRDefault="00DB0F4C"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9</w:t>
            </w:r>
            <w:r w:rsidR="003503EA">
              <w:rPr>
                <w:rFonts w:ascii="Times New Roman" w:eastAsia="Times New Roman" w:hAnsi="Times New Roman" w:cs="Times New Roman"/>
                <w:sz w:val="28"/>
                <w:szCs w:val="28"/>
                <w:lang w:eastAsia="ru-RU"/>
              </w:rPr>
              <w:t>6</w:t>
            </w:r>
          </w:p>
        </w:tc>
        <w:tc>
          <w:tcPr>
            <w:tcW w:w="873" w:type="dxa"/>
            <w:gridSpan w:val="2"/>
          </w:tcPr>
          <w:p w:rsidR="00DB0F4C" w:rsidRPr="00493354" w:rsidRDefault="000578AF"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802" w:type="dxa"/>
          </w:tcPr>
          <w:p w:rsidR="00DB0F4C" w:rsidRPr="00493354" w:rsidRDefault="00C77A3C"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C5E79">
              <w:rPr>
                <w:rFonts w:ascii="Times New Roman" w:eastAsia="Times New Roman" w:hAnsi="Times New Roman" w:cs="Times New Roman"/>
                <w:sz w:val="28"/>
                <w:szCs w:val="28"/>
                <w:lang w:eastAsia="ru-RU"/>
              </w:rPr>
              <w:t>1</w:t>
            </w:r>
          </w:p>
        </w:tc>
        <w:tc>
          <w:tcPr>
            <w:tcW w:w="859" w:type="dxa"/>
            <w:gridSpan w:val="2"/>
          </w:tcPr>
          <w:p w:rsidR="00DB0F4C" w:rsidRPr="00493354" w:rsidRDefault="00A43496"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p>
        </w:tc>
        <w:tc>
          <w:tcPr>
            <w:tcW w:w="850" w:type="dxa"/>
            <w:gridSpan w:val="2"/>
          </w:tcPr>
          <w:p w:rsidR="00DB0F4C" w:rsidRPr="00493354" w:rsidRDefault="00DE6472"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004831BE">
              <w:rPr>
                <w:rFonts w:ascii="Times New Roman" w:eastAsia="Times New Roman" w:hAnsi="Times New Roman" w:cs="Times New Roman"/>
                <w:sz w:val="28"/>
                <w:szCs w:val="28"/>
                <w:lang w:eastAsia="ru-RU"/>
              </w:rPr>
              <w:t>3</w:t>
            </w:r>
          </w:p>
        </w:tc>
        <w:tc>
          <w:tcPr>
            <w:tcW w:w="1010" w:type="dxa"/>
            <w:gridSpan w:val="2"/>
          </w:tcPr>
          <w:p w:rsidR="00DB0F4C" w:rsidRPr="00493354" w:rsidRDefault="00B7556F"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220</w:t>
            </w:r>
          </w:p>
        </w:tc>
      </w:tr>
      <w:tr w:rsidR="00493354" w:rsidRPr="00493354" w:rsidTr="00231600">
        <w:tc>
          <w:tcPr>
            <w:tcW w:w="567" w:type="dxa"/>
          </w:tcPr>
          <w:p w:rsidR="00DB0F4C" w:rsidRPr="00493354" w:rsidRDefault="00DB0F4C"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2</w:t>
            </w:r>
          </w:p>
        </w:tc>
        <w:tc>
          <w:tcPr>
            <w:tcW w:w="1773" w:type="dxa"/>
          </w:tcPr>
          <w:p w:rsidR="00DB0F4C" w:rsidRPr="00493354" w:rsidRDefault="00DB0F4C" w:rsidP="00103A71">
            <w:pPr>
              <w:spacing w:after="0" w:line="240" w:lineRule="auto"/>
              <w:jc w:val="center"/>
              <w:rPr>
                <w:rFonts w:ascii="Times New Roman" w:eastAsia="Times New Roman" w:hAnsi="Times New Roman" w:cs="Times New Roman"/>
                <w:sz w:val="28"/>
                <w:szCs w:val="28"/>
                <w:lang w:eastAsia="ru-RU"/>
              </w:rPr>
            </w:pPr>
            <w:proofErr w:type="spellStart"/>
            <w:r w:rsidRPr="00493354">
              <w:rPr>
                <w:rFonts w:ascii="Times New Roman" w:eastAsia="Times New Roman" w:hAnsi="Times New Roman" w:cs="Times New Roman"/>
                <w:sz w:val="28"/>
                <w:szCs w:val="28"/>
                <w:lang w:eastAsia="ru-RU"/>
              </w:rPr>
              <w:t>Хемчикская</w:t>
            </w:r>
            <w:r w:rsidRPr="00493354">
              <w:rPr>
                <w:rFonts w:ascii="Times New Roman" w:eastAsia="Times New Roman" w:hAnsi="Times New Roman" w:cs="Times New Roman"/>
                <w:sz w:val="28"/>
                <w:szCs w:val="28"/>
                <w:lang w:eastAsia="ru-RU"/>
              </w:rPr>
              <w:lastRenderedPageBreak/>
              <w:t>СОШ</w:t>
            </w:r>
            <w:proofErr w:type="spellEnd"/>
          </w:p>
        </w:tc>
        <w:tc>
          <w:tcPr>
            <w:tcW w:w="838" w:type="dxa"/>
          </w:tcPr>
          <w:p w:rsidR="00DB0F4C" w:rsidRPr="00493354" w:rsidRDefault="00DB0F4C"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lastRenderedPageBreak/>
              <w:t>4</w:t>
            </w:r>
            <w:r w:rsidR="00635728">
              <w:rPr>
                <w:rFonts w:ascii="Times New Roman" w:eastAsia="Times New Roman" w:hAnsi="Times New Roman" w:cs="Times New Roman"/>
                <w:sz w:val="28"/>
                <w:szCs w:val="28"/>
                <w:lang w:eastAsia="ru-RU"/>
              </w:rPr>
              <w:t>2</w:t>
            </w:r>
          </w:p>
        </w:tc>
        <w:tc>
          <w:tcPr>
            <w:tcW w:w="841" w:type="dxa"/>
          </w:tcPr>
          <w:p w:rsidR="00DB0F4C" w:rsidRPr="00493354" w:rsidRDefault="000B6E40"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w:t>
            </w:r>
          </w:p>
        </w:tc>
        <w:tc>
          <w:tcPr>
            <w:tcW w:w="839" w:type="dxa"/>
          </w:tcPr>
          <w:p w:rsidR="00DB0F4C" w:rsidRPr="00493354" w:rsidRDefault="00DB0F4C"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9</w:t>
            </w:r>
            <w:r w:rsidR="003503EA">
              <w:rPr>
                <w:rFonts w:ascii="Times New Roman" w:eastAsia="Times New Roman" w:hAnsi="Times New Roman" w:cs="Times New Roman"/>
                <w:sz w:val="28"/>
                <w:szCs w:val="28"/>
                <w:lang w:eastAsia="ru-RU"/>
              </w:rPr>
              <w:t>9</w:t>
            </w:r>
          </w:p>
        </w:tc>
        <w:tc>
          <w:tcPr>
            <w:tcW w:w="873" w:type="dxa"/>
            <w:gridSpan w:val="2"/>
          </w:tcPr>
          <w:p w:rsidR="00DB0F4C" w:rsidRPr="00493354" w:rsidRDefault="000578AF" w:rsidP="000578A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802" w:type="dxa"/>
          </w:tcPr>
          <w:p w:rsidR="00DB0F4C" w:rsidRPr="00493354" w:rsidRDefault="00C77A3C"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859" w:type="dxa"/>
            <w:gridSpan w:val="2"/>
          </w:tcPr>
          <w:p w:rsidR="00DB0F4C" w:rsidRPr="00493354" w:rsidRDefault="00A43496"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850" w:type="dxa"/>
            <w:gridSpan w:val="2"/>
          </w:tcPr>
          <w:p w:rsidR="00DB0F4C" w:rsidRPr="00493354" w:rsidRDefault="00DE6472"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46</w:t>
            </w:r>
          </w:p>
        </w:tc>
        <w:tc>
          <w:tcPr>
            <w:tcW w:w="1010" w:type="dxa"/>
            <w:gridSpan w:val="2"/>
          </w:tcPr>
          <w:p w:rsidR="00DB0F4C" w:rsidRPr="00493354" w:rsidRDefault="00B7556F"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48</w:t>
            </w:r>
          </w:p>
        </w:tc>
      </w:tr>
      <w:tr w:rsidR="00493354" w:rsidRPr="00493354" w:rsidTr="00231600">
        <w:tc>
          <w:tcPr>
            <w:tcW w:w="567" w:type="dxa"/>
          </w:tcPr>
          <w:p w:rsidR="00DB0F4C" w:rsidRPr="00493354" w:rsidRDefault="008925ED"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1773" w:type="dxa"/>
          </w:tcPr>
          <w:p w:rsidR="00DB0F4C" w:rsidRPr="00493354" w:rsidRDefault="00DB0F4C" w:rsidP="00103A71">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Бай-</w:t>
            </w:r>
            <w:proofErr w:type="spellStart"/>
            <w:r w:rsidRPr="00493354">
              <w:rPr>
                <w:rFonts w:ascii="Times New Roman" w:eastAsia="Times New Roman" w:hAnsi="Times New Roman" w:cs="Times New Roman"/>
                <w:sz w:val="28"/>
                <w:szCs w:val="28"/>
                <w:lang w:eastAsia="ru-RU"/>
              </w:rPr>
              <w:t>Талская</w:t>
            </w:r>
            <w:proofErr w:type="spellEnd"/>
            <w:r w:rsidRPr="00493354">
              <w:rPr>
                <w:rFonts w:ascii="Times New Roman" w:eastAsia="Times New Roman" w:hAnsi="Times New Roman" w:cs="Times New Roman"/>
                <w:sz w:val="28"/>
                <w:szCs w:val="28"/>
                <w:lang w:eastAsia="ru-RU"/>
              </w:rPr>
              <w:t xml:space="preserve"> СОШ</w:t>
            </w:r>
          </w:p>
        </w:tc>
        <w:tc>
          <w:tcPr>
            <w:tcW w:w="838" w:type="dxa"/>
          </w:tcPr>
          <w:p w:rsidR="00DB0F4C" w:rsidRPr="00493354" w:rsidRDefault="00DB0F4C"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3</w:t>
            </w:r>
            <w:r w:rsidR="00635728">
              <w:rPr>
                <w:rFonts w:ascii="Times New Roman" w:eastAsia="Times New Roman" w:hAnsi="Times New Roman" w:cs="Times New Roman"/>
                <w:sz w:val="28"/>
                <w:szCs w:val="28"/>
                <w:lang w:eastAsia="ru-RU"/>
              </w:rPr>
              <w:t>3</w:t>
            </w:r>
          </w:p>
        </w:tc>
        <w:tc>
          <w:tcPr>
            <w:tcW w:w="841" w:type="dxa"/>
          </w:tcPr>
          <w:p w:rsidR="00DB0F4C" w:rsidRPr="00493354" w:rsidRDefault="00DB0F4C"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3</w:t>
            </w:r>
            <w:r w:rsidR="000B6E40">
              <w:rPr>
                <w:rFonts w:ascii="Times New Roman" w:eastAsia="Times New Roman" w:hAnsi="Times New Roman" w:cs="Times New Roman"/>
                <w:sz w:val="28"/>
                <w:szCs w:val="28"/>
                <w:lang w:eastAsia="ru-RU"/>
              </w:rPr>
              <w:t>5</w:t>
            </w:r>
          </w:p>
        </w:tc>
        <w:tc>
          <w:tcPr>
            <w:tcW w:w="839" w:type="dxa"/>
          </w:tcPr>
          <w:p w:rsidR="00DB0F4C" w:rsidRPr="00493354" w:rsidRDefault="00B60CA2"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3503EA">
              <w:rPr>
                <w:rFonts w:ascii="Times New Roman" w:eastAsia="Times New Roman" w:hAnsi="Times New Roman" w:cs="Times New Roman"/>
                <w:sz w:val="28"/>
                <w:szCs w:val="28"/>
                <w:lang w:eastAsia="ru-RU"/>
              </w:rPr>
              <w:t>9</w:t>
            </w:r>
          </w:p>
        </w:tc>
        <w:tc>
          <w:tcPr>
            <w:tcW w:w="873" w:type="dxa"/>
            <w:gridSpan w:val="2"/>
          </w:tcPr>
          <w:p w:rsidR="00DB0F4C" w:rsidRPr="00493354" w:rsidRDefault="000578AF"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802" w:type="dxa"/>
          </w:tcPr>
          <w:p w:rsidR="00DB0F4C" w:rsidRPr="00493354" w:rsidRDefault="00C77A3C"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859" w:type="dxa"/>
            <w:gridSpan w:val="2"/>
          </w:tcPr>
          <w:p w:rsidR="00DB0F4C" w:rsidRPr="00493354" w:rsidRDefault="00A43496"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p>
        </w:tc>
        <w:tc>
          <w:tcPr>
            <w:tcW w:w="850" w:type="dxa"/>
            <w:gridSpan w:val="2"/>
          </w:tcPr>
          <w:p w:rsidR="00DB0F4C" w:rsidRPr="00493354" w:rsidRDefault="009C23F7"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w:t>
            </w:r>
          </w:p>
        </w:tc>
        <w:tc>
          <w:tcPr>
            <w:tcW w:w="1010" w:type="dxa"/>
            <w:gridSpan w:val="2"/>
          </w:tcPr>
          <w:p w:rsidR="00DB0F4C" w:rsidRPr="00493354" w:rsidRDefault="00B7556F"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84</w:t>
            </w:r>
          </w:p>
        </w:tc>
      </w:tr>
      <w:tr w:rsidR="00493354" w:rsidRPr="00493354" w:rsidTr="00231600">
        <w:tc>
          <w:tcPr>
            <w:tcW w:w="567" w:type="dxa"/>
          </w:tcPr>
          <w:p w:rsidR="00DB0F4C" w:rsidRPr="00493354" w:rsidRDefault="008925ED"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1773" w:type="dxa"/>
          </w:tcPr>
          <w:p w:rsidR="00DB0F4C" w:rsidRPr="00493354" w:rsidRDefault="00DB0F4C" w:rsidP="00103A71">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Кызыл-</w:t>
            </w:r>
            <w:proofErr w:type="spellStart"/>
            <w:r w:rsidRPr="00493354">
              <w:rPr>
                <w:rFonts w:ascii="Times New Roman" w:eastAsia="Times New Roman" w:hAnsi="Times New Roman" w:cs="Times New Roman"/>
                <w:sz w:val="28"/>
                <w:szCs w:val="28"/>
                <w:lang w:eastAsia="ru-RU"/>
              </w:rPr>
              <w:t>Дагская</w:t>
            </w:r>
            <w:proofErr w:type="spellEnd"/>
            <w:r w:rsidRPr="00493354">
              <w:rPr>
                <w:rFonts w:ascii="Times New Roman" w:eastAsia="Times New Roman" w:hAnsi="Times New Roman" w:cs="Times New Roman"/>
                <w:sz w:val="28"/>
                <w:szCs w:val="28"/>
                <w:lang w:eastAsia="ru-RU"/>
              </w:rPr>
              <w:t xml:space="preserve"> СОШ</w:t>
            </w:r>
          </w:p>
        </w:tc>
        <w:tc>
          <w:tcPr>
            <w:tcW w:w="838" w:type="dxa"/>
          </w:tcPr>
          <w:p w:rsidR="00DB0F4C" w:rsidRPr="00493354" w:rsidRDefault="00493354"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3</w:t>
            </w:r>
            <w:r w:rsidR="00635728">
              <w:rPr>
                <w:rFonts w:ascii="Times New Roman" w:eastAsia="Times New Roman" w:hAnsi="Times New Roman" w:cs="Times New Roman"/>
                <w:sz w:val="28"/>
                <w:szCs w:val="28"/>
                <w:lang w:eastAsia="ru-RU"/>
              </w:rPr>
              <w:t>6</w:t>
            </w:r>
          </w:p>
        </w:tc>
        <w:tc>
          <w:tcPr>
            <w:tcW w:w="841" w:type="dxa"/>
          </w:tcPr>
          <w:p w:rsidR="00DB0F4C" w:rsidRPr="00493354" w:rsidRDefault="00493354"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3</w:t>
            </w:r>
            <w:r w:rsidR="000B6E40">
              <w:rPr>
                <w:rFonts w:ascii="Times New Roman" w:eastAsia="Times New Roman" w:hAnsi="Times New Roman" w:cs="Times New Roman"/>
                <w:sz w:val="28"/>
                <w:szCs w:val="28"/>
                <w:lang w:eastAsia="ru-RU"/>
              </w:rPr>
              <w:t>0</w:t>
            </w:r>
          </w:p>
        </w:tc>
        <w:tc>
          <w:tcPr>
            <w:tcW w:w="839" w:type="dxa"/>
          </w:tcPr>
          <w:p w:rsidR="00DB0F4C" w:rsidRPr="00493354" w:rsidRDefault="003503EA"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99</w:t>
            </w:r>
          </w:p>
        </w:tc>
        <w:tc>
          <w:tcPr>
            <w:tcW w:w="873" w:type="dxa"/>
            <w:gridSpan w:val="2"/>
          </w:tcPr>
          <w:p w:rsidR="00DB0F4C" w:rsidRPr="00493354" w:rsidRDefault="00B60CA2"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802" w:type="dxa"/>
          </w:tcPr>
          <w:p w:rsidR="00DB0F4C" w:rsidRPr="00493354" w:rsidRDefault="00C77A3C"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859" w:type="dxa"/>
            <w:gridSpan w:val="2"/>
          </w:tcPr>
          <w:p w:rsidR="00DB0F4C" w:rsidRPr="00493354" w:rsidRDefault="00A43496"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850" w:type="dxa"/>
            <w:gridSpan w:val="2"/>
          </w:tcPr>
          <w:p w:rsidR="00DB0F4C" w:rsidRPr="00493354" w:rsidRDefault="00493354"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3</w:t>
            </w:r>
            <w:r w:rsidR="00B312BC">
              <w:rPr>
                <w:rFonts w:ascii="Times New Roman" w:eastAsia="Times New Roman" w:hAnsi="Times New Roman" w:cs="Times New Roman"/>
                <w:sz w:val="28"/>
                <w:szCs w:val="28"/>
                <w:lang w:eastAsia="ru-RU"/>
              </w:rPr>
              <w:t>8</w:t>
            </w:r>
          </w:p>
        </w:tc>
        <w:tc>
          <w:tcPr>
            <w:tcW w:w="1010" w:type="dxa"/>
            <w:gridSpan w:val="2"/>
          </w:tcPr>
          <w:p w:rsidR="00DB0F4C" w:rsidRPr="00493354" w:rsidRDefault="00B7556F"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p>
        </w:tc>
      </w:tr>
      <w:tr w:rsidR="00493354" w:rsidRPr="00493354" w:rsidTr="00231600">
        <w:tc>
          <w:tcPr>
            <w:tcW w:w="567" w:type="dxa"/>
          </w:tcPr>
          <w:p w:rsidR="00DB0F4C" w:rsidRPr="00493354" w:rsidRDefault="008925ED"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1773" w:type="dxa"/>
          </w:tcPr>
          <w:p w:rsidR="00DB0F4C" w:rsidRPr="00493354" w:rsidRDefault="00DB0F4C" w:rsidP="00103A71">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Кара-</w:t>
            </w:r>
            <w:proofErr w:type="spellStart"/>
            <w:r w:rsidRPr="00493354">
              <w:rPr>
                <w:rFonts w:ascii="Times New Roman" w:eastAsia="Times New Roman" w:hAnsi="Times New Roman" w:cs="Times New Roman"/>
                <w:sz w:val="28"/>
                <w:szCs w:val="28"/>
                <w:lang w:eastAsia="ru-RU"/>
              </w:rPr>
              <w:t>Хольская</w:t>
            </w:r>
            <w:proofErr w:type="spellEnd"/>
            <w:r w:rsidRPr="00493354">
              <w:rPr>
                <w:rFonts w:ascii="Times New Roman" w:eastAsia="Times New Roman" w:hAnsi="Times New Roman" w:cs="Times New Roman"/>
                <w:sz w:val="28"/>
                <w:szCs w:val="28"/>
                <w:lang w:eastAsia="ru-RU"/>
              </w:rPr>
              <w:t xml:space="preserve"> СОШ</w:t>
            </w:r>
          </w:p>
        </w:tc>
        <w:tc>
          <w:tcPr>
            <w:tcW w:w="838" w:type="dxa"/>
          </w:tcPr>
          <w:p w:rsidR="00DB0F4C" w:rsidRPr="00493354" w:rsidRDefault="00635728"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w:t>
            </w:r>
          </w:p>
        </w:tc>
        <w:tc>
          <w:tcPr>
            <w:tcW w:w="841" w:type="dxa"/>
          </w:tcPr>
          <w:p w:rsidR="00DB0F4C" w:rsidRPr="00493354" w:rsidRDefault="000B6E40"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p>
        </w:tc>
        <w:tc>
          <w:tcPr>
            <w:tcW w:w="839" w:type="dxa"/>
          </w:tcPr>
          <w:p w:rsidR="00DB0F4C" w:rsidRPr="00493354" w:rsidRDefault="003503EA"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w:t>
            </w:r>
          </w:p>
        </w:tc>
        <w:tc>
          <w:tcPr>
            <w:tcW w:w="873" w:type="dxa"/>
            <w:gridSpan w:val="2"/>
          </w:tcPr>
          <w:p w:rsidR="00DB0F4C" w:rsidRPr="00493354" w:rsidRDefault="000578AF"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w:t>
            </w:r>
          </w:p>
        </w:tc>
        <w:tc>
          <w:tcPr>
            <w:tcW w:w="802" w:type="dxa"/>
          </w:tcPr>
          <w:p w:rsidR="00DB0F4C" w:rsidRPr="00493354" w:rsidRDefault="001C5E79"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859" w:type="dxa"/>
            <w:gridSpan w:val="2"/>
          </w:tcPr>
          <w:p w:rsidR="00DB0F4C" w:rsidRPr="00493354" w:rsidRDefault="00A43496"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850" w:type="dxa"/>
            <w:gridSpan w:val="2"/>
          </w:tcPr>
          <w:p w:rsidR="00DB0F4C" w:rsidRPr="00493354" w:rsidRDefault="00B312BC"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831BE">
              <w:rPr>
                <w:rFonts w:ascii="Times New Roman" w:eastAsia="Times New Roman" w:hAnsi="Times New Roman" w:cs="Times New Roman"/>
                <w:sz w:val="28"/>
                <w:szCs w:val="28"/>
                <w:lang w:eastAsia="ru-RU"/>
              </w:rPr>
              <w:t>0</w:t>
            </w:r>
          </w:p>
        </w:tc>
        <w:tc>
          <w:tcPr>
            <w:tcW w:w="1010" w:type="dxa"/>
            <w:gridSpan w:val="2"/>
          </w:tcPr>
          <w:p w:rsidR="00DB0F4C" w:rsidRPr="00493354" w:rsidRDefault="00B7556F"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51</w:t>
            </w:r>
          </w:p>
        </w:tc>
      </w:tr>
      <w:tr w:rsidR="00493354" w:rsidRPr="00493354" w:rsidTr="00231600">
        <w:tc>
          <w:tcPr>
            <w:tcW w:w="567" w:type="dxa"/>
          </w:tcPr>
          <w:p w:rsidR="00DB0F4C" w:rsidRPr="00493354" w:rsidRDefault="008925ED"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1773" w:type="dxa"/>
          </w:tcPr>
          <w:p w:rsidR="00DB0F4C" w:rsidRPr="00493354" w:rsidRDefault="00DB0F4C" w:rsidP="00103A71">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Шуйская СОШ</w:t>
            </w:r>
          </w:p>
        </w:tc>
        <w:tc>
          <w:tcPr>
            <w:tcW w:w="838" w:type="dxa"/>
          </w:tcPr>
          <w:p w:rsidR="00DB0F4C" w:rsidRPr="00493354" w:rsidRDefault="00493354"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4</w:t>
            </w:r>
            <w:r w:rsidR="00635728">
              <w:rPr>
                <w:rFonts w:ascii="Times New Roman" w:eastAsia="Times New Roman" w:hAnsi="Times New Roman" w:cs="Times New Roman"/>
                <w:sz w:val="28"/>
                <w:szCs w:val="28"/>
                <w:lang w:eastAsia="ru-RU"/>
              </w:rPr>
              <w:t>0</w:t>
            </w:r>
          </w:p>
        </w:tc>
        <w:tc>
          <w:tcPr>
            <w:tcW w:w="841" w:type="dxa"/>
          </w:tcPr>
          <w:p w:rsidR="00DB0F4C" w:rsidRPr="00493354" w:rsidRDefault="00493354"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4</w:t>
            </w:r>
            <w:r w:rsidR="000B6E40">
              <w:rPr>
                <w:rFonts w:ascii="Times New Roman" w:eastAsia="Times New Roman" w:hAnsi="Times New Roman" w:cs="Times New Roman"/>
                <w:sz w:val="28"/>
                <w:szCs w:val="28"/>
                <w:lang w:eastAsia="ru-RU"/>
              </w:rPr>
              <w:t>1</w:t>
            </w:r>
          </w:p>
        </w:tc>
        <w:tc>
          <w:tcPr>
            <w:tcW w:w="839" w:type="dxa"/>
          </w:tcPr>
          <w:p w:rsidR="00DB0F4C" w:rsidRPr="00493354" w:rsidRDefault="00493354"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100</w:t>
            </w:r>
          </w:p>
        </w:tc>
        <w:tc>
          <w:tcPr>
            <w:tcW w:w="873" w:type="dxa"/>
            <w:gridSpan w:val="2"/>
          </w:tcPr>
          <w:p w:rsidR="00DB0F4C" w:rsidRPr="00493354" w:rsidRDefault="00493354"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100</w:t>
            </w:r>
          </w:p>
        </w:tc>
        <w:tc>
          <w:tcPr>
            <w:tcW w:w="802" w:type="dxa"/>
          </w:tcPr>
          <w:p w:rsidR="00DB0F4C" w:rsidRPr="00493354" w:rsidRDefault="00C77A3C"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859" w:type="dxa"/>
            <w:gridSpan w:val="2"/>
          </w:tcPr>
          <w:p w:rsidR="00DB0F4C" w:rsidRPr="00493354" w:rsidRDefault="00A43496"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850" w:type="dxa"/>
            <w:gridSpan w:val="2"/>
          </w:tcPr>
          <w:p w:rsidR="00DB0F4C" w:rsidRPr="00493354" w:rsidRDefault="006B6276"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312BC">
              <w:rPr>
                <w:rFonts w:ascii="Times New Roman" w:eastAsia="Times New Roman" w:hAnsi="Times New Roman" w:cs="Times New Roman"/>
                <w:sz w:val="28"/>
                <w:szCs w:val="28"/>
                <w:lang w:eastAsia="ru-RU"/>
              </w:rPr>
              <w:t>9</w:t>
            </w:r>
          </w:p>
        </w:tc>
        <w:tc>
          <w:tcPr>
            <w:tcW w:w="1010" w:type="dxa"/>
            <w:gridSpan w:val="2"/>
          </w:tcPr>
          <w:p w:rsidR="00DB0F4C" w:rsidRPr="00493354" w:rsidRDefault="00B7556F"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86</w:t>
            </w:r>
          </w:p>
        </w:tc>
      </w:tr>
      <w:tr w:rsidR="00493354" w:rsidRPr="00493354" w:rsidTr="00231600">
        <w:tc>
          <w:tcPr>
            <w:tcW w:w="567" w:type="dxa"/>
          </w:tcPr>
          <w:p w:rsidR="00DB0F4C" w:rsidRPr="00493354" w:rsidRDefault="008925ED"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p>
        </w:tc>
        <w:tc>
          <w:tcPr>
            <w:tcW w:w="1773" w:type="dxa"/>
          </w:tcPr>
          <w:p w:rsidR="00DB0F4C" w:rsidRPr="00493354" w:rsidRDefault="00DB0F4C" w:rsidP="00103A71">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Санаторная</w:t>
            </w:r>
          </w:p>
          <w:p w:rsidR="00DB0F4C" w:rsidRPr="00493354" w:rsidRDefault="00DB0F4C" w:rsidP="00103A71">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школа-интернат</w:t>
            </w:r>
          </w:p>
        </w:tc>
        <w:tc>
          <w:tcPr>
            <w:tcW w:w="838" w:type="dxa"/>
          </w:tcPr>
          <w:p w:rsidR="00DB0F4C" w:rsidRPr="00493354" w:rsidRDefault="00493354"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3</w:t>
            </w:r>
            <w:r w:rsidR="00635728">
              <w:rPr>
                <w:rFonts w:ascii="Times New Roman" w:eastAsia="Times New Roman" w:hAnsi="Times New Roman" w:cs="Times New Roman"/>
                <w:sz w:val="28"/>
                <w:szCs w:val="28"/>
                <w:lang w:eastAsia="ru-RU"/>
              </w:rPr>
              <w:t>1</w:t>
            </w:r>
          </w:p>
        </w:tc>
        <w:tc>
          <w:tcPr>
            <w:tcW w:w="841" w:type="dxa"/>
          </w:tcPr>
          <w:p w:rsidR="00DB0F4C" w:rsidRPr="00493354" w:rsidRDefault="00F3180C"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p>
        </w:tc>
        <w:tc>
          <w:tcPr>
            <w:tcW w:w="839" w:type="dxa"/>
          </w:tcPr>
          <w:p w:rsidR="00DB0F4C" w:rsidRPr="00493354" w:rsidRDefault="003503EA"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98</w:t>
            </w:r>
          </w:p>
        </w:tc>
        <w:tc>
          <w:tcPr>
            <w:tcW w:w="873" w:type="dxa"/>
            <w:gridSpan w:val="2"/>
          </w:tcPr>
          <w:p w:rsidR="00DB0F4C" w:rsidRPr="00493354" w:rsidRDefault="00493354"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100</w:t>
            </w:r>
          </w:p>
        </w:tc>
        <w:tc>
          <w:tcPr>
            <w:tcW w:w="802" w:type="dxa"/>
          </w:tcPr>
          <w:p w:rsidR="00DB0F4C" w:rsidRPr="00493354" w:rsidRDefault="00493354"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0</w:t>
            </w:r>
          </w:p>
        </w:tc>
        <w:tc>
          <w:tcPr>
            <w:tcW w:w="859" w:type="dxa"/>
            <w:gridSpan w:val="2"/>
          </w:tcPr>
          <w:p w:rsidR="00DB0F4C" w:rsidRPr="00493354" w:rsidRDefault="00493354"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0</w:t>
            </w:r>
          </w:p>
        </w:tc>
        <w:tc>
          <w:tcPr>
            <w:tcW w:w="850" w:type="dxa"/>
            <w:gridSpan w:val="2"/>
          </w:tcPr>
          <w:p w:rsidR="00DB0F4C" w:rsidRPr="00493354" w:rsidRDefault="006B6276" w:rsidP="00C53570">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1010" w:type="dxa"/>
            <w:gridSpan w:val="2"/>
          </w:tcPr>
          <w:p w:rsidR="00DB0F4C" w:rsidRPr="00493354" w:rsidRDefault="00493354" w:rsidP="00C53570">
            <w:pPr>
              <w:spacing w:after="0" w:line="240" w:lineRule="auto"/>
              <w:jc w:val="center"/>
              <w:rPr>
                <w:rFonts w:ascii="Times New Roman" w:eastAsia="Times New Roman" w:hAnsi="Times New Roman" w:cs="Times New Roman"/>
                <w:sz w:val="28"/>
                <w:szCs w:val="28"/>
                <w:lang w:eastAsia="ru-RU"/>
              </w:rPr>
            </w:pPr>
            <w:r w:rsidRPr="00493354">
              <w:rPr>
                <w:rFonts w:ascii="Times New Roman" w:eastAsia="Times New Roman" w:hAnsi="Times New Roman" w:cs="Times New Roman"/>
                <w:sz w:val="28"/>
                <w:szCs w:val="28"/>
                <w:lang w:eastAsia="ru-RU"/>
              </w:rPr>
              <w:t>1</w:t>
            </w:r>
            <w:r w:rsidR="00B7556F">
              <w:rPr>
                <w:rFonts w:ascii="Times New Roman" w:eastAsia="Times New Roman" w:hAnsi="Times New Roman" w:cs="Times New Roman"/>
                <w:sz w:val="28"/>
                <w:szCs w:val="28"/>
                <w:lang w:eastAsia="ru-RU"/>
              </w:rPr>
              <w:t>4</w:t>
            </w:r>
          </w:p>
        </w:tc>
      </w:tr>
      <w:tr w:rsidR="00493354" w:rsidRPr="00493354" w:rsidTr="00231600">
        <w:tc>
          <w:tcPr>
            <w:tcW w:w="567" w:type="dxa"/>
          </w:tcPr>
          <w:p w:rsidR="00DB0F4C" w:rsidRPr="00493354" w:rsidRDefault="00DB0F4C" w:rsidP="00C53570">
            <w:pPr>
              <w:spacing w:after="0" w:line="240" w:lineRule="auto"/>
              <w:jc w:val="center"/>
              <w:rPr>
                <w:rFonts w:ascii="Times New Roman" w:eastAsia="Times New Roman" w:hAnsi="Times New Roman" w:cs="Times New Roman"/>
                <w:b/>
                <w:sz w:val="28"/>
                <w:szCs w:val="28"/>
                <w:lang w:eastAsia="ru-RU"/>
              </w:rPr>
            </w:pPr>
          </w:p>
        </w:tc>
        <w:tc>
          <w:tcPr>
            <w:tcW w:w="1773" w:type="dxa"/>
          </w:tcPr>
          <w:p w:rsidR="00DB0F4C" w:rsidRPr="00493354" w:rsidRDefault="00493354" w:rsidP="00103A7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По </w:t>
            </w:r>
            <w:proofErr w:type="spellStart"/>
            <w:r>
              <w:rPr>
                <w:rFonts w:ascii="Times New Roman" w:eastAsia="Times New Roman" w:hAnsi="Times New Roman" w:cs="Times New Roman"/>
                <w:b/>
                <w:sz w:val="28"/>
                <w:szCs w:val="28"/>
                <w:lang w:eastAsia="ru-RU"/>
              </w:rPr>
              <w:t>кожууну</w:t>
            </w:r>
            <w:proofErr w:type="spellEnd"/>
          </w:p>
        </w:tc>
        <w:tc>
          <w:tcPr>
            <w:tcW w:w="838" w:type="dxa"/>
          </w:tcPr>
          <w:p w:rsidR="00DB0F4C" w:rsidRPr="00493354" w:rsidRDefault="000150D8" w:rsidP="00C5357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38</w:t>
            </w:r>
          </w:p>
        </w:tc>
        <w:tc>
          <w:tcPr>
            <w:tcW w:w="841" w:type="dxa"/>
          </w:tcPr>
          <w:p w:rsidR="00DB0F4C" w:rsidRPr="00493354" w:rsidRDefault="007E23A6" w:rsidP="00493354">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40</w:t>
            </w:r>
          </w:p>
        </w:tc>
        <w:tc>
          <w:tcPr>
            <w:tcW w:w="839" w:type="dxa"/>
          </w:tcPr>
          <w:p w:rsidR="00DB0F4C" w:rsidRPr="00493354" w:rsidRDefault="00493354" w:rsidP="00C53570">
            <w:pPr>
              <w:spacing w:after="0" w:line="240" w:lineRule="auto"/>
              <w:jc w:val="center"/>
              <w:rPr>
                <w:rFonts w:ascii="Times New Roman" w:eastAsia="Times New Roman" w:hAnsi="Times New Roman" w:cs="Times New Roman"/>
                <w:b/>
                <w:sz w:val="28"/>
                <w:szCs w:val="28"/>
                <w:lang w:eastAsia="ru-RU"/>
              </w:rPr>
            </w:pPr>
            <w:r w:rsidRPr="00493354">
              <w:rPr>
                <w:rFonts w:ascii="Times New Roman" w:eastAsia="Times New Roman" w:hAnsi="Times New Roman" w:cs="Times New Roman"/>
                <w:b/>
                <w:sz w:val="28"/>
                <w:szCs w:val="28"/>
                <w:lang w:eastAsia="ru-RU"/>
              </w:rPr>
              <w:t>9</w:t>
            </w:r>
            <w:r w:rsidR="008B41E0">
              <w:rPr>
                <w:rFonts w:ascii="Times New Roman" w:eastAsia="Times New Roman" w:hAnsi="Times New Roman" w:cs="Times New Roman"/>
                <w:b/>
                <w:sz w:val="28"/>
                <w:szCs w:val="28"/>
                <w:lang w:eastAsia="ru-RU"/>
              </w:rPr>
              <w:t>6</w:t>
            </w:r>
          </w:p>
        </w:tc>
        <w:tc>
          <w:tcPr>
            <w:tcW w:w="873" w:type="dxa"/>
            <w:gridSpan w:val="2"/>
          </w:tcPr>
          <w:p w:rsidR="00DB0F4C" w:rsidRPr="00493354" w:rsidRDefault="008B41E0" w:rsidP="00C5357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100</w:t>
            </w:r>
          </w:p>
        </w:tc>
        <w:tc>
          <w:tcPr>
            <w:tcW w:w="802" w:type="dxa"/>
          </w:tcPr>
          <w:p w:rsidR="00DB0F4C" w:rsidRPr="00493354" w:rsidRDefault="001C5E79" w:rsidP="00C5357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87</w:t>
            </w:r>
          </w:p>
        </w:tc>
        <w:tc>
          <w:tcPr>
            <w:tcW w:w="859" w:type="dxa"/>
            <w:gridSpan w:val="2"/>
          </w:tcPr>
          <w:p w:rsidR="00DB0F4C" w:rsidRPr="00493354" w:rsidRDefault="00C715B1" w:rsidP="00C5357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10</w:t>
            </w:r>
            <w:r w:rsidR="00A43496">
              <w:rPr>
                <w:rFonts w:ascii="Times New Roman" w:eastAsia="Times New Roman" w:hAnsi="Times New Roman" w:cs="Times New Roman"/>
                <w:b/>
                <w:sz w:val="28"/>
                <w:szCs w:val="28"/>
                <w:lang w:eastAsia="ru-RU"/>
              </w:rPr>
              <w:t>9</w:t>
            </w:r>
          </w:p>
        </w:tc>
        <w:tc>
          <w:tcPr>
            <w:tcW w:w="850" w:type="dxa"/>
            <w:gridSpan w:val="2"/>
          </w:tcPr>
          <w:p w:rsidR="00DB0F4C" w:rsidRPr="00493354" w:rsidRDefault="004831BE" w:rsidP="00C5357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471</w:t>
            </w:r>
          </w:p>
        </w:tc>
        <w:tc>
          <w:tcPr>
            <w:tcW w:w="1010" w:type="dxa"/>
            <w:gridSpan w:val="2"/>
          </w:tcPr>
          <w:p w:rsidR="00DB0F4C" w:rsidRPr="00493354" w:rsidRDefault="008925ED" w:rsidP="00C53570">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549</w:t>
            </w:r>
          </w:p>
        </w:tc>
      </w:tr>
    </w:tbl>
    <w:p w:rsidR="008E09A8" w:rsidRDefault="008E09A8" w:rsidP="008E09A8">
      <w:pPr>
        <w:spacing w:after="0" w:line="240" w:lineRule="auto"/>
        <w:jc w:val="both"/>
        <w:rPr>
          <w:rFonts w:ascii="Times New Roman" w:eastAsia="Calibri" w:hAnsi="Times New Roman" w:cs="Times New Roman"/>
          <w:b/>
          <w:i/>
          <w:sz w:val="28"/>
          <w:szCs w:val="28"/>
          <w:lang w:eastAsia="ru-RU"/>
        </w:rPr>
      </w:pPr>
    </w:p>
    <w:p w:rsidR="00822B57" w:rsidRPr="00644DD2" w:rsidRDefault="00F934C7" w:rsidP="00820561">
      <w:pPr>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b/>
          <w:i/>
          <w:sz w:val="28"/>
          <w:szCs w:val="28"/>
          <w:lang w:eastAsia="ru-RU"/>
        </w:rPr>
        <w:t xml:space="preserve">            </w:t>
      </w:r>
      <w:r w:rsidR="00822B57" w:rsidRPr="00644DD2">
        <w:rPr>
          <w:rFonts w:ascii="Times New Roman" w:eastAsia="Calibri" w:hAnsi="Times New Roman" w:cs="Times New Roman"/>
          <w:i/>
          <w:sz w:val="28"/>
          <w:szCs w:val="28"/>
          <w:lang w:eastAsia="ru-RU"/>
        </w:rPr>
        <w:t xml:space="preserve">Результаты образовательной деятельности учащихся школ </w:t>
      </w:r>
      <w:r w:rsidR="00630E58" w:rsidRPr="00644DD2">
        <w:rPr>
          <w:rFonts w:ascii="Times New Roman" w:eastAsia="Calibri" w:hAnsi="Times New Roman" w:cs="Times New Roman"/>
          <w:sz w:val="28"/>
          <w:szCs w:val="28"/>
          <w:lang w:eastAsia="ru-RU"/>
        </w:rPr>
        <w:t>по итогам 201</w:t>
      </w:r>
      <w:r w:rsidR="002309F7" w:rsidRPr="00644DD2">
        <w:rPr>
          <w:rFonts w:ascii="Times New Roman" w:eastAsia="Calibri" w:hAnsi="Times New Roman" w:cs="Times New Roman"/>
          <w:sz w:val="28"/>
          <w:szCs w:val="28"/>
          <w:lang w:eastAsia="ru-RU"/>
        </w:rPr>
        <w:t>9</w:t>
      </w:r>
      <w:r w:rsidR="00630E58" w:rsidRPr="00644DD2">
        <w:rPr>
          <w:rFonts w:ascii="Times New Roman" w:eastAsia="Calibri" w:hAnsi="Times New Roman" w:cs="Times New Roman"/>
          <w:sz w:val="28"/>
          <w:szCs w:val="28"/>
          <w:lang w:eastAsia="ru-RU"/>
        </w:rPr>
        <w:t>-20</w:t>
      </w:r>
      <w:r w:rsidR="002309F7" w:rsidRPr="00644DD2">
        <w:rPr>
          <w:rFonts w:ascii="Times New Roman" w:eastAsia="Calibri" w:hAnsi="Times New Roman" w:cs="Times New Roman"/>
          <w:sz w:val="28"/>
          <w:szCs w:val="28"/>
          <w:lang w:eastAsia="ru-RU"/>
        </w:rPr>
        <w:t>20</w:t>
      </w:r>
      <w:r w:rsidR="00822B57" w:rsidRPr="00644DD2">
        <w:rPr>
          <w:rFonts w:ascii="Times New Roman" w:eastAsia="Calibri" w:hAnsi="Times New Roman" w:cs="Times New Roman"/>
          <w:sz w:val="28"/>
          <w:szCs w:val="28"/>
          <w:lang w:eastAsia="ru-RU"/>
        </w:rPr>
        <w:t xml:space="preserve"> учебного года следующие:</w:t>
      </w:r>
    </w:p>
    <w:p w:rsidR="00822B57" w:rsidRPr="00822B57" w:rsidRDefault="00822B57" w:rsidP="00822B57">
      <w:pPr>
        <w:spacing w:after="0" w:line="240" w:lineRule="auto"/>
        <w:ind w:firstLine="567"/>
        <w:jc w:val="both"/>
        <w:rPr>
          <w:rFonts w:ascii="Times New Roman" w:eastAsia="Calibri" w:hAnsi="Times New Roman" w:cs="Times New Roman"/>
          <w:sz w:val="28"/>
          <w:szCs w:val="20"/>
          <w:lang w:eastAsia="ru-RU"/>
        </w:rPr>
      </w:pPr>
      <w:r w:rsidRPr="00822B57">
        <w:rPr>
          <w:rFonts w:ascii="Times New Roman" w:eastAsia="Calibri" w:hAnsi="Times New Roman" w:cs="Times New Roman"/>
          <w:sz w:val="28"/>
          <w:szCs w:val="20"/>
          <w:lang w:eastAsia="ru-RU"/>
        </w:rPr>
        <w:t>-  остается стабильным показатель процента учащихся, освоивших общеобразовательные программы на уровне федеральных государственных образовател</w:t>
      </w:r>
      <w:r w:rsidR="00E521B3">
        <w:rPr>
          <w:rFonts w:ascii="Times New Roman" w:eastAsia="Calibri" w:hAnsi="Times New Roman" w:cs="Times New Roman"/>
          <w:sz w:val="28"/>
          <w:szCs w:val="20"/>
          <w:lang w:eastAsia="ru-RU"/>
        </w:rPr>
        <w:t>ьных стандартов-</w:t>
      </w:r>
      <w:r w:rsidR="002309F7">
        <w:rPr>
          <w:rFonts w:ascii="Times New Roman" w:eastAsia="Calibri" w:hAnsi="Times New Roman" w:cs="Times New Roman"/>
          <w:sz w:val="28"/>
          <w:szCs w:val="20"/>
          <w:lang w:eastAsia="ru-RU"/>
        </w:rPr>
        <w:t>100</w:t>
      </w:r>
      <w:r w:rsidR="00B0106D">
        <w:rPr>
          <w:rFonts w:ascii="Times New Roman" w:eastAsia="Calibri" w:hAnsi="Times New Roman" w:cs="Times New Roman"/>
          <w:sz w:val="28"/>
          <w:szCs w:val="20"/>
          <w:lang w:eastAsia="ru-RU"/>
        </w:rPr>
        <w:t>%</w:t>
      </w:r>
      <w:r w:rsidR="00630E58">
        <w:rPr>
          <w:rFonts w:ascii="Times New Roman" w:eastAsia="Calibri" w:hAnsi="Times New Roman" w:cs="Times New Roman"/>
          <w:sz w:val="28"/>
          <w:szCs w:val="20"/>
          <w:lang w:eastAsia="ru-RU"/>
        </w:rPr>
        <w:t xml:space="preserve"> (</w:t>
      </w:r>
      <w:r w:rsidR="002309F7">
        <w:rPr>
          <w:rFonts w:ascii="Times New Roman" w:eastAsia="Calibri" w:hAnsi="Times New Roman" w:cs="Times New Roman"/>
          <w:sz w:val="28"/>
          <w:szCs w:val="20"/>
          <w:lang w:eastAsia="ru-RU"/>
        </w:rPr>
        <w:t xml:space="preserve">в 2019-98,8. </w:t>
      </w:r>
      <w:r w:rsidR="00630E58">
        <w:rPr>
          <w:rFonts w:ascii="Times New Roman" w:eastAsia="Calibri" w:hAnsi="Times New Roman" w:cs="Times New Roman"/>
          <w:sz w:val="28"/>
          <w:szCs w:val="20"/>
          <w:lang w:eastAsia="ru-RU"/>
        </w:rPr>
        <w:t>в 201</w:t>
      </w:r>
      <w:r w:rsidR="002309F7">
        <w:rPr>
          <w:rFonts w:ascii="Times New Roman" w:eastAsia="Calibri" w:hAnsi="Times New Roman" w:cs="Times New Roman"/>
          <w:sz w:val="28"/>
          <w:szCs w:val="20"/>
          <w:lang w:eastAsia="ru-RU"/>
        </w:rPr>
        <w:t>8</w:t>
      </w:r>
      <w:r w:rsidR="00E521B3">
        <w:rPr>
          <w:rFonts w:ascii="Times New Roman" w:eastAsia="Calibri" w:hAnsi="Times New Roman" w:cs="Times New Roman"/>
          <w:sz w:val="28"/>
          <w:szCs w:val="20"/>
          <w:lang w:eastAsia="ru-RU"/>
        </w:rPr>
        <w:t xml:space="preserve"> году -</w:t>
      </w:r>
      <w:r w:rsidR="008E09A8">
        <w:rPr>
          <w:rFonts w:ascii="Times New Roman" w:eastAsia="Calibri" w:hAnsi="Times New Roman" w:cs="Times New Roman"/>
          <w:sz w:val="28"/>
          <w:szCs w:val="20"/>
          <w:lang w:eastAsia="ru-RU"/>
        </w:rPr>
        <w:t xml:space="preserve">99,7%, в 2017 году – 96,3%). </w:t>
      </w:r>
    </w:p>
    <w:p w:rsidR="00822B57" w:rsidRPr="00822B57" w:rsidRDefault="00822B57" w:rsidP="00822B57">
      <w:pPr>
        <w:spacing w:after="0" w:line="240" w:lineRule="auto"/>
        <w:ind w:firstLine="567"/>
        <w:contextualSpacing/>
        <w:jc w:val="both"/>
        <w:rPr>
          <w:rFonts w:ascii="Times New Roman" w:eastAsia="Calibri" w:hAnsi="Times New Roman" w:cs="Times New Roman"/>
          <w:sz w:val="28"/>
          <w:szCs w:val="28"/>
          <w:lang w:eastAsia="ru-RU"/>
        </w:rPr>
      </w:pPr>
      <w:r w:rsidRPr="00822B57">
        <w:rPr>
          <w:rFonts w:ascii="Times New Roman" w:eastAsia="Calibri" w:hAnsi="Times New Roman" w:cs="Times New Roman"/>
          <w:sz w:val="28"/>
          <w:szCs w:val="28"/>
          <w:lang w:eastAsia="ru-RU"/>
        </w:rPr>
        <w:t>- ка</w:t>
      </w:r>
      <w:r w:rsidR="008E09A8">
        <w:rPr>
          <w:rFonts w:ascii="Times New Roman" w:eastAsia="Calibri" w:hAnsi="Times New Roman" w:cs="Times New Roman"/>
          <w:sz w:val="28"/>
          <w:szCs w:val="28"/>
          <w:lang w:eastAsia="ru-RU"/>
        </w:rPr>
        <w:t>чество знаний повысилось до</w:t>
      </w:r>
      <w:r w:rsidR="00BA6AE8">
        <w:rPr>
          <w:rFonts w:ascii="Times New Roman" w:eastAsia="Calibri" w:hAnsi="Times New Roman" w:cs="Times New Roman"/>
          <w:sz w:val="28"/>
          <w:szCs w:val="28"/>
          <w:lang w:eastAsia="ru-RU"/>
        </w:rPr>
        <w:t xml:space="preserve"> </w:t>
      </w:r>
      <w:r w:rsidR="00D451E6">
        <w:rPr>
          <w:rFonts w:ascii="Times New Roman" w:eastAsia="Calibri" w:hAnsi="Times New Roman" w:cs="Times New Roman"/>
          <w:sz w:val="28"/>
          <w:szCs w:val="28"/>
          <w:lang w:eastAsia="ru-RU"/>
        </w:rPr>
        <w:t>40</w:t>
      </w:r>
      <w:r w:rsidR="00BA6AE8">
        <w:rPr>
          <w:rFonts w:ascii="Times New Roman" w:eastAsia="Calibri" w:hAnsi="Times New Roman" w:cs="Times New Roman"/>
          <w:sz w:val="28"/>
          <w:szCs w:val="28"/>
          <w:lang w:eastAsia="ru-RU"/>
        </w:rPr>
        <w:t xml:space="preserve"> </w:t>
      </w:r>
      <w:r w:rsidR="00663804">
        <w:rPr>
          <w:rFonts w:ascii="Times New Roman" w:eastAsia="Calibri" w:hAnsi="Times New Roman" w:cs="Times New Roman"/>
          <w:sz w:val="28"/>
          <w:szCs w:val="28"/>
          <w:lang w:eastAsia="ru-RU"/>
        </w:rPr>
        <w:t>%</w:t>
      </w:r>
      <w:r w:rsidR="008E09A8">
        <w:rPr>
          <w:rFonts w:ascii="Times New Roman" w:eastAsia="Calibri" w:hAnsi="Times New Roman" w:cs="Times New Roman"/>
          <w:sz w:val="28"/>
          <w:szCs w:val="28"/>
          <w:lang w:eastAsia="ru-RU"/>
        </w:rPr>
        <w:t xml:space="preserve"> (</w:t>
      </w:r>
      <w:r w:rsidR="00BA6AE8">
        <w:rPr>
          <w:rFonts w:ascii="Times New Roman" w:eastAsia="Calibri" w:hAnsi="Times New Roman" w:cs="Times New Roman"/>
          <w:sz w:val="28"/>
          <w:szCs w:val="28"/>
          <w:lang w:eastAsia="ru-RU"/>
        </w:rPr>
        <w:t>2019 г-38 %,</w:t>
      </w:r>
      <w:r w:rsidR="008E09A8">
        <w:rPr>
          <w:rFonts w:ascii="Times New Roman" w:eastAsia="Calibri" w:hAnsi="Times New Roman" w:cs="Times New Roman"/>
          <w:sz w:val="28"/>
          <w:szCs w:val="28"/>
          <w:lang w:eastAsia="ru-RU"/>
        </w:rPr>
        <w:t xml:space="preserve">2018 </w:t>
      </w:r>
      <w:proofErr w:type="spellStart"/>
      <w:r w:rsidR="008E09A8">
        <w:rPr>
          <w:rFonts w:ascii="Times New Roman" w:eastAsia="Calibri" w:hAnsi="Times New Roman" w:cs="Times New Roman"/>
          <w:sz w:val="28"/>
          <w:szCs w:val="28"/>
          <w:lang w:eastAsia="ru-RU"/>
        </w:rPr>
        <w:t>уч.г</w:t>
      </w:r>
      <w:proofErr w:type="spellEnd"/>
      <w:r w:rsidR="008E09A8">
        <w:rPr>
          <w:rFonts w:ascii="Times New Roman" w:eastAsia="Calibri" w:hAnsi="Times New Roman" w:cs="Times New Roman"/>
          <w:sz w:val="28"/>
          <w:szCs w:val="28"/>
          <w:lang w:eastAsia="ru-RU"/>
        </w:rPr>
        <w:t xml:space="preserve">. – 37,3%, 2017 </w:t>
      </w:r>
      <w:proofErr w:type="spellStart"/>
      <w:r w:rsidR="008E09A8">
        <w:rPr>
          <w:rFonts w:ascii="Times New Roman" w:eastAsia="Calibri" w:hAnsi="Times New Roman" w:cs="Times New Roman"/>
          <w:sz w:val="28"/>
          <w:szCs w:val="28"/>
          <w:lang w:eastAsia="ru-RU"/>
        </w:rPr>
        <w:t>уч.г</w:t>
      </w:r>
      <w:proofErr w:type="spellEnd"/>
      <w:r w:rsidR="008E09A8">
        <w:rPr>
          <w:rFonts w:ascii="Times New Roman" w:eastAsia="Calibri" w:hAnsi="Times New Roman" w:cs="Times New Roman"/>
          <w:sz w:val="28"/>
          <w:szCs w:val="28"/>
          <w:lang w:eastAsia="ru-RU"/>
        </w:rPr>
        <w:t>. – 32,2%). В 2</w:t>
      </w:r>
      <w:r w:rsidRPr="00822B57">
        <w:rPr>
          <w:rFonts w:ascii="Times New Roman" w:eastAsia="Calibri" w:hAnsi="Times New Roman" w:cs="Times New Roman"/>
          <w:sz w:val="28"/>
          <w:szCs w:val="28"/>
          <w:lang w:eastAsia="ru-RU"/>
        </w:rPr>
        <w:t xml:space="preserve"> школах</w:t>
      </w:r>
      <w:r w:rsidR="008E09A8">
        <w:rPr>
          <w:rFonts w:ascii="Times New Roman" w:eastAsia="Calibri" w:hAnsi="Times New Roman" w:cs="Times New Roman"/>
          <w:sz w:val="28"/>
          <w:szCs w:val="28"/>
          <w:lang w:eastAsia="ru-RU"/>
        </w:rPr>
        <w:t xml:space="preserve"> (</w:t>
      </w:r>
      <w:r w:rsidR="005A714C">
        <w:rPr>
          <w:rFonts w:ascii="Times New Roman" w:eastAsia="Calibri" w:hAnsi="Times New Roman" w:cs="Times New Roman"/>
          <w:sz w:val="28"/>
          <w:szCs w:val="28"/>
          <w:lang w:eastAsia="ru-RU"/>
        </w:rPr>
        <w:t xml:space="preserve">ТСОШ, </w:t>
      </w:r>
      <w:r w:rsidR="008E09A8">
        <w:rPr>
          <w:rFonts w:ascii="Times New Roman" w:eastAsia="Calibri" w:hAnsi="Times New Roman" w:cs="Times New Roman"/>
          <w:sz w:val="28"/>
          <w:szCs w:val="28"/>
          <w:lang w:eastAsia="ru-RU"/>
        </w:rPr>
        <w:t xml:space="preserve">ХСОШ. ШСОШ) от выше </w:t>
      </w:r>
      <w:proofErr w:type="spellStart"/>
      <w:r w:rsidR="008E09A8">
        <w:rPr>
          <w:rFonts w:ascii="Times New Roman" w:eastAsia="Calibri" w:hAnsi="Times New Roman" w:cs="Times New Roman"/>
          <w:sz w:val="28"/>
          <w:szCs w:val="28"/>
          <w:lang w:eastAsia="ru-RU"/>
        </w:rPr>
        <w:t>кожуу</w:t>
      </w:r>
      <w:r w:rsidRPr="00822B57">
        <w:rPr>
          <w:rFonts w:ascii="Times New Roman" w:eastAsia="Calibri" w:hAnsi="Times New Roman" w:cs="Times New Roman"/>
          <w:sz w:val="28"/>
          <w:szCs w:val="28"/>
          <w:lang w:eastAsia="ru-RU"/>
        </w:rPr>
        <w:t>нного</w:t>
      </w:r>
      <w:proofErr w:type="spellEnd"/>
      <w:r w:rsidRPr="00822B57">
        <w:rPr>
          <w:rFonts w:ascii="Times New Roman" w:eastAsia="Calibri" w:hAnsi="Times New Roman" w:cs="Times New Roman"/>
          <w:sz w:val="28"/>
          <w:szCs w:val="28"/>
          <w:lang w:eastAsia="ru-RU"/>
        </w:rPr>
        <w:t xml:space="preserve"> показателя. Анализ качества знаний по классам</w:t>
      </w:r>
      <w:r w:rsidR="000C0283">
        <w:rPr>
          <w:rFonts w:ascii="Times New Roman" w:eastAsia="Calibri" w:hAnsi="Times New Roman" w:cs="Times New Roman"/>
          <w:sz w:val="28"/>
          <w:szCs w:val="28"/>
          <w:lang w:eastAsia="ru-RU"/>
        </w:rPr>
        <w:t xml:space="preserve"> показывает,</w:t>
      </w:r>
      <w:r w:rsidR="006240F9">
        <w:rPr>
          <w:rFonts w:ascii="Times New Roman" w:eastAsia="Calibri" w:hAnsi="Times New Roman" w:cs="Times New Roman"/>
          <w:sz w:val="28"/>
          <w:szCs w:val="28"/>
          <w:lang w:eastAsia="ru-RU"/>
        </w:rPr>
        <w:t xml:space="preserve"> </w:t>
      </w:r>
      <w:r w:rsidRPr="00822B57">
        <w:rPr>
          <w:rFonts w:ascii="Times New Roman" w:eastAsia="Calibri" w:hAnsi="Times New Roman" w:cs="Times New Roman"/>
          <w:sz w:val="28"/>
          <w:szCs w:val="28"/>
          <w:lang w:eastAsia="ru-RU"/>
        </w:rPr>
        <w:t xml:space="preserve">что показатель качества знаний практически во всех классах, в том числе и в 6-11 классах в течение последних трех лет увеличивается.  </w:t>
      </w:r>
    </w:p>
    <w:p w:rsidR="0016154A" w:rsidRPr="0016154A" w:rsidRDefault="000C0283" w:rsidP="000C0283">
      <w:pPr>
        <w:spacing w:after="0" w:line="240" w:lineRule="auto"/>
        <w:ind w:firstLine="708"/>
        <w:contextualSpacing/>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в 20</w:t>
      </w:r>
      <w:r w:rsidR="00663804">
        <w:rPr>
          <w:rFonts w:ascii="Times New Roman" w:eastAsia="Calibri" w:hAnsi="Times New Roman" w:cs="Times New Roman"/>
          <w:sz w:val="28"/>
          <w:szCs w:val="28"/>
          <w:lang w:eastAsia="ru-RU"/>
        </w:rPr>
        <w:t>20</w:t>
      </w:r>
      <w:r w:rsidR="0016154A" w:rsidRPr="0016154A">
        <w:rPr>
          <w:rFonts w:ascii="Times New Roman" w:eastAsia="Calibri" w:hAnsi="Times New Roman" w:cs="Times New Roman"/>
          <w:sz w:val="28"/>
          <w:szCs w:val="28"/>
          <w:lang w:eastAsia="ru-RU"/>
        </w:rPr>
        <w:t xml:space="preserve"> году оставлено на повторное обучение в о</w:t>
      </w:r>
      <w:r>
        <w:rPr>
          <w:rFonts w:ascii="Times New Roman" w:eastAsia="Calibri" w:hAnsi="Times New Roman" w:cs="Times New Roman"/>
          <w:sz w:val="28"/>
          <w:szCs w:val="28"/>
          <w:lang w:eastAsia="ru-RU"/>
        </w:rPr>
        <w:t xml:space="preserve">бщеобразовательных учреждениях </w:t>
      </w:r>
      <w:r w:rsidR="00663804">
        <w:rPr>
          <w:rFonts w:ascii="Times New Roman" w:eastAsia="Calibri" w:hAnsi="Times New Roman" w:cs="Times New Roman"/>
          <w:sz w:val="28"/>
          <w:szCs w:val="28"/>
          <w:lang w:eastAsia="ru-RU"/>
        </w:rPr>
        <w:t>нет</w:t>
      </w:r>
      <w:r w:rsidR="00D93989">
        <w:rPr>
          <w:rFonts w:ascii="Times New Roman" w:eastAsia="Calibri" w:hAnsi="Times New Roman" w:cs="Times New Roman"/>
          <w:sz w:val="28"/>
          <w:szCs w:val="28"/>
          <w:lang w:eastAsia="ru-RU"/>
        </w:rPr>
        <w:t xml:space="preserve"> (в 2018 году – 26, в 20</w:t>
      </w:r>
      <w:r w:rsidR="00663804">
        <w:rPr>
          <w:rFonts w:ascii="Times New Roman" w:eastAsia="Calibri" w:hAnsi="Times New Roman" w:cs="Times New Roman"/>
          <w:sz w:val="28"/>
          <w:szCs w:val="28"/>
          <w:lang w:eastAsia="ru-RU"/>
        </w:rPr>
        <w:t xml:space="preserve">19 </w:t>
      </w:r>
      <w:r w:rsidR="0016154A" w:rsidRPr="0016154A">
        <w:rPr>
          <w:rFonts w:ascii="Times New Roman" w:eastAsia="Calibri" w:hAnsi="Times New Roman" w:cs="Times New Roman"/>
          <w:sz w:val="28"/>
          <w:szCs w:val="28"/>
          <w:lang w:eastAsia="ru-RU"/>
        </w:rPr>
        <w:t>году –</w:t>
      </w:r>
      <w:r w:rsidR="00D93989">
        <w:rPr>
          <w:rFonts w:ascii="Times New Roman" w:eastAsia="Calibri" w:hAnsi="Times New Roman" w:cs="Times New Roman"/>
          <w:sz w:val="28"/>
          <w:szCs w:val="28"/>
          <w:lang w:eastAsia="ru-RU"/>
        </w:rPr>
        <w:t>19),</w:t>
      </w:r>
    </w:p>
    <w:p w:rsidR="0022431F" w:rsidRDefault="0016154A" w:rsidP="0022431F">
      <w:pPr>
        <w:tabs>
          <w:tab w:val="left" w:pos="567"/>
        </w:tabs>
        <w:autoSpaceDE w:val="0"/>
        <w:autoSpaceDN w:val="0"/>
        <w:adjustRightInd w:val="0"/>
        <w:jc w:val="both"/>
        <w:rPr>
          <w:b/>
          <w:sz w:val="28"/>
          <w:szCs w:val="28"/>
        </w:rPr>
      </w:pPr>
      <w:r w:rsidRPr="0016154A">
        <w:rPr>
          <w:rFonts w:ascii="Times New Roman" w:eastAsia="Calibri" w:hAnsi="Times New Roman" w:cs="Times New Roman"/>
          <w:sz w:val="28"/>
          <w:szCs w:val="28"/>
          <w:lang w:eastAsia="ru-RU"/>
        </w:rPr>
        <w:t>- показатель числа выпускников 9,11 классов дневных общеобразовательных учреждений, получивших документы об образовании, составля</w:t>
      </w:r>
      <w:r w:rsidR="00953405">
        <w:rPr>
          <w:rFonts w:ascii="Times New Roman" w:eastAsia="Calibri" w:hAnsi="Times New Roman" w:cs="Times New Roman"/>
          <w:sz w:val="28"/>
          <w:szCs w:val="28"/>
          <w:lang w:eastAsia="ru-RU"/>
        </w:rPr>
        <w:t>ет: 9 классы –</w:t>
      </w:r>
      <w:r w:rsidR="00663804">
        <w:rPr>
          <w:rFonts w:ascii="Times New Roman" w:eastAsia="Calibri" w:hAnsi="Times New Roman" w:cs="Times New Roman"/>
          <w:sz w:val="28"/>
          <w:szCs w:val="28"/>
          <w:lang w:eastAsia="ru-RU"/>
        </w:rPr>
        <w:t>100</w:t>
      </w:r>
      <w:r w:rsidR="00953405">
        <w:rPr>
          <w:rFonts w:ascii="Times New Roman" w:eastAsia="Calibri" w:hAnsi="Times New Roman" w:cs="Times New Roman"/>
          <w:sz w:val="28"/>
          <w:szCs w:val="28"/>
          <w:lang w:eastAsia="ru-RU"/>
        </w:rPr>
        <w:t>%</w:t>
      </w:r>
      <w:r w:rsidR="00C7087A">
        <w:rPr>
          <w:rFonts w:ascii="Times New Roman" w:eastAsia="Calibri" w:hAnsi="Times New Roman" w:cs="Times New Roman"/>
          <w:sz w:val="28"/>
          <w:szCs w:val="28"/>
          <w:lang w:eastAsia="ru-RU"/>
        </w:rPr>
        <w:t xml:space="preserve"> (в 2019</w:t>
      </w:r>
      <w:r w:rsidR="000C0283">
        <w:rPr>
          <w:rFonts w:ascii="Times New Roman" w:eastAsia="Calibri" w:hAnsi="Times New Roman" w:cs="Times New Roman"/>
          <w:sz w:val="28"/>
          <w:szCs w:val="28"/>
          <w:lang w:eastAsia="ru-RU"/>
        </w:rPr>
        <w:t xml:space="preserve"> году – 9</w:t>
      </w:r>
      <w:r w:rsidR="00663804">
        <w:rPr>
          <w:rFonts w:ascii="Times New Roman" w:eastAsia="Calibri" w:hAnsi="Times New Roman" w:cs="Times New Roman"/>
          <w:sz w:val="28"/>
          <w:szCs w:val="28"/>
          <w:lang w:eastAsia="ru-RU"/>
        </w:rPr>
        <w:t>4, 2018-97</w:t>
      </w:r>
      <w:r w:rsidRPr="0016154A">
        <w:rPr>
          <w:rFonts w:ascii="Times New Roman" w:eastAsia="Calibri" w:hAnsi="Times New Roman" w:cs="Times New Roman"/>
          <w:sz w:val="28"/>
          <w:szCs w:val="28"/>
          <w:lang w:eastAsia="ru-RU"/>
        </w:rPr>
        <w:t>)</w:t>
      </w:r>
      <w:r w:rsidR="00C7087A">
        <w:rPr>
          <w:rFonts w:ascii="Times New Roman" w:eastAsia="Calibri" w:hAnsi="Times New Roman" w:cs="Times New Roman"/>
          <w:sz w:val="28"/>
          <w:szCs w:val="28"/>
          <w:lang w:eastAsia="ru-RU"/>
        </w:rPr>
        <w:t xml:space="preserve">, 11 классы </w:t>
      </w:r>
      <w:r w:rsidR="00663804">
        <w:rPr>
          <w:rFonts w:ascii="Times New Roman" w:eastAsia="Calibri" w:hAnsi="Times New Roman" w:cs="Times New Roman"/>
          <w:sz w:val="28"/>
          <w:szCs w:val="28"/>
          <w:lang w:eastAsia="ru-RU"/>
        </w:rPr>
        <w:t>– 100% (2091г</w:t>
      </w:r>
      <w:r w:rsidR="00C7087A">
        <w:rPr>
          <w:rFonts w:ascii="Times New Roman" w:eastAsia="Calibri" w:hAnsi="Times New Roman" w:cs="Times New Roman"/>
          <w:sz w:val="28"/>
          <w:szCs w:val="28"/>
          <w:lang w:eastAsia="ru-RU"/>
        </w:rPr>
        <w:t>– 99,2% (в 2018</w:t>
      </w:r>
      <w:r w:rsidR="000C0283">
        <w:rPr>
          <w:rFonts w:ascii="Times New Roman" w:eastAsia="Calibri" w:hAnsi="Times New Roman" w:cs="Times New Roman"/>
          <w:sz w:val="28"/>
          <w:szCs w:val="28"/>
          <w:lang w:eastAsia="ru-RU"/>
        </w:rPr>
        <w:t xml:space="preserve"> году – 98%,</w:t>
      </w:r>
      <w:r w:rsidR="00DD56DB">
        <w:rPr>
          <w:rFonts w:ascii="Times New Roman" w:eastAsia="Calibri" w:hAnsi="Times New Roman" w:cs="Times New Roman"/>
          <w:sz w:val="28"/>
          <w:szCs w:val="28"/>
          <w:lang w:eastAsia="ru-RU"/>
        </w:rPr>
        <w:t>)</w:t>
      </w:r>
      <w:r w:rsidR="001D2419" w:rsidRPr="001D2419">
        <w:rPr>
          <w:b/>
          <w:sz w:val="28"/>
          <w:szCs w:val="28"/>
        </w:rPr>
        <w:t xml:space="preserve"> </w:t>
      </w:r>
      <w:r w:rsidR="001D2419">
        <w:rPr>
          <w:b/>
          <w:sz w:val="28"/>
          <w:szCs w:val="28"/>
        </w:rPr>
        <w:t xml:space="preserve"> </w:t>
      </w:r>
    </w:p>
    <w:p w:rsidR="00644DD2" w:rsidRDefault="0022431F" w:rsidP="0022431F">
      <w:pPr>
        <w:tabs>
          <w:tab w:val="left" w:pos="567"/>
        </w:tabs>
        <w:autoSpaceDE w:val="0"/>
        <w:autoSpaceDN w:val="0"/>
        <w:adjustRightInd w:val="0"/>
        <w:jc w:val="both"/>
        <w:rPr>
          <w:sz w:val="28"/>
          <w:szCs w:val="28"/>
        </w:rPr>
      </w:pPr>
      <w:r>
        <w:rPr>
          <w:sz w:val="28"/>
          <w:szCs w:val="28"/>
        </w:rPr>
        <w:t xml:space="preserve">     </w:t>
      </w:r>
      <w:r w:rsidR="001D2419">
        <w:rPr>
          <w:sz w:val="28"/>
          <w:szCs w:val="28"/>
        </w:rPr>
        <w:t>Основная цель развития муниципальной системы образования –повышение доступности и качества образования в соответствии с потребностями государства и общества.</w:t>
      </w:r>
      <w:r>
        <w:rPr>
          <w:sz w:val="28"/>
          <w:szCs w:val="28"/>
        </w:rPr>
        <w:t xml:space="preserve">  </w:t>
      </w:r>
    </w:p>
    <w:p w:rsidR="002753B5" w:rsidRDefault="00644DD2" w:rsidP="0022431F">
      <w:pPr>
        <w:tabs>
          <w:tab w:val="left" w:pos="567"/>
        </w:tabs>
        <w:autoSpaceDE w:val="0"/>
        <w:autoSpaceDN w:val="0"/>
        <w:adjustRightInd w:val="0"/>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xml:space="preserve">    </w:t>
      </w:r>
      <w:r w:rsidR="0022431F">
        <w:rPr>
          <w:rFonts w:ascii="Times New Roman CYR" w:eastAsia="Calibri" w:hAnsi="Times New Roman CYR" w:cs="Times New Roman CYR"/>
          <w:sz w:val="28"/>
          <w:szCs w:val="28"/>
        </w:rPr>
        <w:t>Из 1</w:t>
      </w:r>
      <w:r w:rsidR="001D7563">
        <w:rPr>
          <w:rFonts w:ascii="Times New Roman CYR" w:eastAsia="Calibri" w:hAnsi="Times New Roman CYR" w:cs="Times New Roman CYR"/>
          <w:sz w:val="28"/>
          <w:szCs w:val="28"/>
        </w:rPr>
        <w:t>704</w:t>
      </w:r>
      <w:r w:rsidR="0022431F">
        <w:rPr>
          <w:rFonts w:ascii="Times New Roman CYR" w:eastAsia="Calibri" w:hAnsi="Times New Roman CYR" w:cs="Times New Roman CYR"/>
          <w:sz w:val="28"/>
          <w:szCs w:val="28"/>
        </w:rPr>
        <w:t xml:space="preserve"> аттестуемых</w:t>
      </w:r>
      <w:r w:rsidR="000B5E15">
        <w:rPr>
          <w:rFonts w:ascii="Times New Roman CYR" w:eastAsia="Calibri" w:hAnsi="Times New Roman CYR" w:cs="Times New Roman CYR"/>
          <w:sz w:val="28"/>
          <w:szCs w:val="28"/>
        </w:rPr>
        <w:t xml:space="preserve"> 549</w:t>
      </w:r>
      <w:r w:rsidR="0022431F">
        <w:rPr>
          <w:rFonts w:ascii="Times New Roman CYR" w:eastAsia="Calibri" w:hAnsi="Times New Roman CYR" w:cs="Times New Roman CYR"/>
          <w:sz w:val="28"/>
          <w:szCs w:val="28"/>
        </w:rPr>
        <w:t xml:space="preserve"> учащихся -   имеют </w:t>
      </w:r>
      <w:r w:rsidR="0022431F">
        <w:rPr>
          <w:rFonts w:eastAsia="Calibri"/>
          <w:sz w:val="28"/>
          <w:szCs w:val="28"/>
        </w:rPr>
        <w:t xml:space="preserve">«4» </w:t>
      </w:r>
      <w:r w:rsidR="0022431F">
        <w:rPr>
          <w:rFonts w:ascii="Times New Roman CYR" w:eastAsia="Calibri" w:hAnsi="Times New Roman CYR" w:cs="Times New Roman CYR"/>
          <w:sz w:val="28"/>
          <w:szCs w:val="28"/>
        </w:rPr>
        <w:t xml:space="preserve">и </w:t>
      </w:r>
      <w:r w:rsidR="0022431F">
        <w:rPr>
          <w:rFonts w:eastAsia="Calibri"/>
          <w:sz w:val="28"/>
          <w:szCs w:val="28"/>
        </w:rPr>
        <w:t xml:space="preserve">«5» (в 2018-2019г </w:t>
      </w:r>
      <w:r w:rsidR="0022431F">
        <w:rPr>
          <w:rFonts w:ascii="Times New Roman CYR" w:eastAsia="Calibri" w:hAnsi="Times New Roman CYR" w:cs="Times New Roman CYR"/>
          <w:sz w:val="28"/>
          <w:szCs w:val="28"/>
        </w:rPr>
        <w:t>-</w:t>
      </w:r>
      <w:r w:rsidR="0099057E">
        <w:rPr>
          <w:rFonts w:ascii="Times New Roman CYR" w:eastAsia="Calibri" w:hAnsi="Times New Roman CYR" w:cs="Times New Roman CYR"/>
          <w:sz w:val="28"/>
          <w:szCs w:val="28"/>
        </w:rPr>
        <w:t>471</w:t>
      </w:r>
      <w:r w:rsidR="00AE55EC">
        <w:rPr>
          <w:rFonts w:ascii="Times New Roman CYR" w:eastAsia="Calibri" w:hAnsi="Times New Roman CYR" w:cs="Times New Roman CYR"/>
          <w:sz w:val="28"/>
          <w:szCs w:val="28"/>
        </w:rPr>
        <w:t xml:space="preserve"> из 1388 аттестуемых</w:t>
      </w:r>
      <w:r w:rsidR="0022431F">
        <w:rPr>
          <w:rFonts w:ascii="Times New Roman CYR" w:eastAsia="Calibri" w:hAnsi="Times New Roman CYR" w:cs="Times New Roman CYR"/>
          <w:sz w:val="28"/>
          <w:szCs w:val="28"/>
        </w:rPr>
        <w:t xml:space="preserve">), показатель повысился на </w:t>
      </w:r>
      <w:r w:rsidR="00294060">
        <w:rPr>
          <w:rFonts w:ascii="Times New Roman CYR" w:eastAsia="Calibri" w:hAnsi="Times New Roman CYR" w:cs="Times New Roman CYR"/>
          <w:sz w:val="28"/>
          <w:szCs w:val="28"/>
        </w:rPr>
        <w:t>78 человек,</w:t>
      </w:r>
      <w:r w:rsidR="0022431F">
        <w:rPr>
          <w:rFonts w:ascii="Times New Roman CYR" w:eastAsia="Calibri" w:hAnsi="Times New Roman CYR" w:cs="Times New Roman CYR"/>
          <w:sz w:val="28"/>
          <w:szCs w:val="28"/>
        </w:rPr>
        <w:t xml:space="preserve"> в том числе </w:t>
      </w:r>
      <w:r w:rsidR="007D3CBA">
        <w:rPr>
          <w:rFonts w:ascii="Times New Roman CYR" w:eastAsia="Calibri" w:hAnsi="Times New Roman CYR" w:cs="Times New Roman CYR"/>
          <w:sz w:val="28"/>
          <w:szCs w:val="28"/>
        </w:rPr>
        <w:t>109</w:t>
      </w:r>
      <w:r w:rsidR="00915BB7">
        <w:rPr>
          <w:rFonts w:ascii="Times New Roman CYR" w:eastAsia="Calibri" w:hAnsi="Times New Roman CYR" w:cs="Times New Roman CYR"/>
          <w:sz w:val="28"/>
          <w:szCs w:val="28"/>
        </w:rPr>
        <w:t xml:space="preserve"> </w:t>
      </w:r>
      <w:proofErr w:type="gramStart"/>
      <w:r w:rsidR="00915BB7">
        <w:rPr>
          <w:rFonts w:ascii="Times New Roman CYR" w:eastAsia="Calibri" w:hAnsi="Times New Roman CYR" w:cs="Times New Roman CYR"/>
          <w:sz w:val="28"/>
          <w:szCs w:val="28"/>
        </w:rPr>
        <w:t>чел</w:t>
      </w:r>
      <w:proofErr w:type="gramEnd"/>
      <w:r w:rsidR="0022431F">
        <w:rPr>
          <w:rFonts w:ascii="Times New Roman CYR" w:eastAsia="Calibri" w:hAnsi="Times New Roman CYR" w:cs="Times New Roman CYR"/>
          <w:sz w:val="28"/>
          <w:szCs w:val="28"/>
        </w:rPr>
        <w:t xml:space="preserve"> отличников (в 201</w:t>
      </w:r>
      <w:r w:rsidR="00915BB7">
        <w:rPr>
          <w:rFonts w:ascii="Times New Roman CYR" w:eastAsia="Calibri" w:hAnsi="Times New Roman CYR" w:cs="Times New Roman CYR"/>
          <w:sz w:val="28"/>
          <w:szCs w:val="28"/>
        </w:rPr>
        <w:t>8</w:t>
      </w:r>
      <w:r w:rsidR="0022431F">
        <w:rPr>
          <w:rFonts w:ascii="Times New Roman CYR" w:eastAsia="Calibri" w:hAnsi="Times New Roman CYR" w:cs="Times New Roman CYR"/>
          <w:sz w:val="28"/>
          <w:szCs w:val="28"/>
        </w:rPr>
        <w:t>-201</w:t>
      </w:r>
      <w:r w:rsidR="00915BB7">
        <w:rPr>
          <w:rFonts w:ascii="Times New Roman CYR" w:eastAsia="Calibri" w:hAnsi="Times New Roman CYR" w:cs="Times New Roman CYR"/>
          <w:sz w:val="28"/>
          <w:szCs w:val="28"/>
        </w:rPr>
        <w:t>9</w:t>
      </w:r>
      <w:r w:rsidR="0022431F">
        <w:rPr>
          <w:rFonts w:ascii="Times New Roman CYR" w:eastAsia="Calibri" w:hAnsi="Times New Roman CYR" w:cs="Times New Roman CYR"/>
          <w:sz w:val="28"/>
          <w:szCs w:val="28"/>
        </w:rPr>
        <w:t xml:space="preserve">г </w:t>
      </w:r>
      <w:r w:rsidR="00055988">
        <w:rPr>
          <w:rFonts w:ascii="Times New Roman CYR" w:eastAsia="Calibri" w:hAnsi="Times New Roman CYR" w:cs="Times New Roman CYR"/>
          <w:sz w:val="28"/>
          <w:szCs w:val="28"/>
        </w:rPr>
        <w:t>–</w:t>
      </w:r>
      <w:r w:rsidR="0022431F">
        <w:rPr>
          <w:rFonts w:ascii="Times New Roman CYR" w:eastAsia="Calibri" w:hAnsi="Times New Roman CYR" w:cs="Times New Roman CYR"/>
          <w:sz w:val="28"/>
          <w:szCs w:val="28"/>
        </w:rPr>
        <w:t xml:space="preserve"> </w:t>
      </w:r>
      <w:r w:rsidR="00915BB7">
        <w:rPr>
          <w:rFonts w:ascii="Times New Roman CYR" w:eastAsia="Calibri" w:hAnsi="Times New Roman CYR" w:cs="Times New Roman CYR"/>
          <w:sz w:val="28"/>
          <w:szCs w:val="28"/>
        </w:rPr>
        <w:t>101</w:t>
      </w:r>
      <w:r w:rsidR="00055988">
        <w:rPr>
          <w:rFonts w:ascii="Times New Roman CYR" w:eastAsia="Calibri" w:hAnsi="Times New Roman CYR" w:cs="Times New Roman CYR"/>
          <w:sz w:val="28"/>
          <w:szCs w:val="28"/>
        </w:rPr>
        <w:t>)</w:t>
      </w:r>
      <w:r w:rsidR="0022431F">
        <w:rPr>
          <w:rFonts w:ascii="Times New Roman CYR" w:eastAsia="Calibri" w:hAnsi="Times New Roman CYR" w:cs="Times New Roman CYR"/>
          <w:sz w:val="28"/>
          <w:szCs w:val="28"/>
        </w:rPr>
        <w:t xml:space="preserve"> показатель повысился на </w:t>
      </w:r>
      <w:r w:rsidR="00915BB7">
        <w:rPr>
          <w:rFonts w:ascii="Times New Roman CYR" w:eastAsia="Calibri" w:hAnsi="Times New Roman CYR" w:cs="Times New Roman CYR"/>
          <w:sz w:val="28"/>
          <w:szCs w:val="28"/>
        </w:rPr>
        <w:t>8</w:t>
      </w:r>
      <w:r w:rsidR="0022431F">
        <w:rPr>
          <w:rFonts w:ascii="Times New Roman CYR" w:eastAsia="Calibri" w:hAnsi="Times New Roman CYR" w:cs="Times New Roman CYR"/>
          <w:sz w:val="28"/>
          <w:szCs w:val="28"/>
        </w:rPr>
        <w:t xml:space="preserve"> человека.   </w:t>
      </w:r>
    </w:p>
    <w:p w:rsidR="002753B5" w:rsidRDefault="0022431F" w:rsidP="0022431F">
      <w:pPr>
        <w:tabs>
          <w:tab w:val="left" w:pos="567"/>
        </w:tabs>
        <w:autoSpaceDE w:val="0"/>
        <w:autoSpaceDN w:val="0"/>
        <w:adjustRightInd w:val="0"/>
        <w:jc w:val="both"/>
        <w:rPr>
          <w:rFonts w:ascii="Times New Roman CYR" w:eastAsia="Calibri" w:hAnsi="Times New Roman CYR" w:cs="Times New Roman CYR"/>
          <w:i/>
          <w:iCs/>
          <w:sz w:val="28"/>
          <w:szCs w:val="28"/>
        </w:rPr>
      </w:pPr>
      <w:r>
        <w:rPr>
          <w:rFonts w:ascii="Times New Roman CYR" w:eastAsia="Calibri" w:hAnsi="Times New Roman CYR" w:cs="Times New Roman CYR"/>
          <w:sz w:val="28"/>
          <w:szCs w:val="28"/>
        </w:rPr>
        <w:t xml:space="preserve"> </w:t>
      </w:r>
      <w:r>
        <w:rPr>
          <w:rFonts w:ascii="Times New Roman CYR" w:eastAsia="Calibri" w:hAnsi="Times New Roman CYR" w:cs="Times New Roman CYR"/>
          <w:i/>
          <w:iCs/>
          <w:sz w:val="28"/>
          <w:szCs w:val="28"/>
        </w:rPr>
        <w:t xml:space="preserve">На уровне начального общего образования процент успевающих на </w:t>
      </w:r>
      <w:r>
        <w:rPr>
          <w:rFonts w:eastAsia="Calibri"/>
          <w:i/>
          <w:iCs/>
          <w:sz w:val="28"/>
          <w:szCs w:val="28"/>
        </w:rPr>
        <w:t xml:space="preserve">«4» </w:t>
      </w:r>
      <w:r>
        <w:rPr>
          <w:rFonts w:ascii="Times New Roman CYR" w:eastAsia="Calibri" w:hAnsi="Times New Roman CYR" w:cs="Times New Roman CYR"/>
          <w:i/>
          <w:iCs/>
          <w:sz w:val="28"/>
          <w:szCs w:val="28"/>
        </w:rPr>
        <w:t xml:space="preserve">и </w:t>
      </w:r>
      <w:r>
        <w:rPr>
          <w:rFonts w:eastAsia="Calibri"/>
          <w:i/>
          <w:iCs/>
          <w:sz w:val="28"/>
          <w:szCs w:val="28"/>
        </w:rPr>
        <w:t xml:space="preserve">«5» </w:t>
      </w:r>
      <w:r>
        <w:rPr>
          <w:rFonts w:ascii="Times New Roman CYR" w:eastAsia="Calibri" w:hAnsi="Times New Roman CYR" w:cs="Times New Roman CYR"/>
          <w:i/>
          <w:iCs/>
          <w:sz w:val="28"/>
          <w:szCs w:val="28"/>
        </w:rPr>
        <w:t xml:space="preserve">вырос на </w:t>
      </w:r>
      <w:r w:rsidR="00294060">
        <w:rPr>
          <w:rFonts w:ascii="Times New Roman CYR" w:eastAsia="Calibri" w:hAnsi="Times New Roman CYR" w:cs="Times New Roman CYR"/>
          <w:i/>
          <w:iCs/>
          <w:sz w:val="28"/>
          <w:szCs w:val="28"/>
        </w:rPr>
        <w:t>12</w:t>
      </w:r>
      <w:r>
        <w:rPr>
          <w:rFonts w:ascii="Times New Roman CYR" w:eastAsia="Calibri" w:hAnsi="Times New Roman CYR" w:cs="Times New Roman CYR"/>
          <w:i/>
          <w:iCs/>
          <w:sz w:val="28"/>
          <w:szCs w:val="28"/>
        </w:rPr>
        <w:t>% и составляет 5</w:t>
      </w:r>
      <w:r w:rsidR="00294060">
        <w:rPr>
          <w:rFonts w:ascii="Times New Roman CYR" w:eastAsia="Calibri" w:hAnsi="Times New Roman CYR" w:cs="Times New Roman CYR"/>
          <w:i/>
          <w:iCs/>
          <w:sz w:val="28"/>
          <w:szCs w:val="28"/>
        </w:rPr>
        <w:t>7</w:t>
      </w:r>
      <w:r>
        <w:rPr>
          <w:rFonts w:ascii="Times New Roman CYR" w:eastAsia="Calibri" w:hAnsi="Times New Roman CYR" w:cs="Times New Roman CYR"/>
          <w:i/>
          <w:iCs/>
          <w:sz w:val="28"/>
          <w:szCs w:val="28"/>
        </w:rPr>
        <w:t>% (в 2018-2019г 4</w:t>
      </w:r>
      <w:r w:rsidR="00294060">
        <w:rPr>
          <w:rFonts w:ascii="Times New Roman CYR" w:eastAsia="Calibri" w:hAnsi="Times New Roman CYR" w:cs="Times New Roman CYR"/>
          <w:i/>
          <w:iCs/>
          <w:sz w:val="28"/>
          <w:szCs w:val="28"/>
        </w:rPr>
        <w:t>5</w:t>
      </w:r>
      <w:r>
        <w:rPr>
          <w:rFonts w:ascii="Times New Roman CYR" w:eastAsia="Calibri" w:hAnsi="Times New Roman CYR" w:cs="Times New Roman CYR"/>
          <w:i/>
          <w:iCs/>
          <w:sz w:val="28"/>
          <w:szCs w:val="28"/>
        </w:rPr>
        <w:t xml:space="preserve"> %).</w:t>
      </w:r>
    </w:p>
    <w:p w:rsidR="00F51A2F" w:rsidRDefault="0022431F" w:rsidP="0022431F">
      <w:pPr>
        <w:tabs>
          <w:tab w:val="left" w:pos="567"/>
        </w:tabs>
        <w:autoSpaceDE w:val="0"/>
        <w:autoSpaceDN w:val="0"/>
        <w:adjustRightInd w:val="0"/>
        <w:jc w:val="both"/>
        <w:rPr>
          <w:rFonts w:ascii="Times New Roman CYR" w:eastAsia="Calibri" w:hAnsi="Times New Roman CYR" w:cs="Times New Roman CYR"/>
          <w:i/>
          <w:iCs/>
          <w:sz w:val="28"/>
          <w:szCs w:val="28"/>
        </w:rPr>
      </w:pPr>
      <w:r>
        <w:rPr>
          <w:rFonts w:ascii="Times New Roman CYR" w:eastAsia="Calibri" w:hAnsi="Times New Roman CYR" w:cs="Times New Roman CYR"/>
          <w:i/>
          <w:iCs/>
          <w:sz w:val="28"/>
          <w:szCs w:val="28"/>
        </w:rPr>
        <w:lastRenderedPageBreak/>
        <w:t xml:space="preserve"> На уровне основного общего образования процент успевающих на </w:t>
      </w:r>
      <w:r>
        <w:rPr>
          <w:rFonts w:eastAsia="Calibri"/>
          <w:i/>
          <w:iCs/>
          <w:sz w:val="28"/>
          <w:szCs w:val="28"/>
        </w:rPr>
        <w:t xml:space="preserve">«4» </w:t>
      </w:r>
      <w:r>
        <w:rPr>
          <w:rFonts w:ascii="Times New Roman CYR" w:eastAsia="Calibri" w:hAnsi="Times New Roman CYR" w:cs="Times New Roman CYR"/>
          <w:i/>
          <w:iCs/>
          <w:sz w:val="28"/>
          <w:szCs w:val="28"/>
        </w:rPr>
        <w:t xml:space="preserve">и </w:t>
      </w:r>
      <w:r>
        <w:rPr>
          <w:rFonts w:eastAsia="Calibri"/>
          <w:i/>
          <w:iCs/>
          <w:sz w:val="28"/>
          <w:szCs w:val="28"/>
        </w:rPr>
        <w:t xml:space="preserve">«5» </w:t>
      </w:r>
      <w:r>
        <w:rPr>
          <w:rFonts w:ascii="Times New Roman CYR" w:eastAsia="Calibri" w:hAnsi="Times New Roman CYR" w:cs="Times New Roman CYR"/>
          <w:i/>
          <w:iCs/>
          <w:sz w:val="28"/>
          <w:szCs w:val="28"/>
        </w:rPr>
        <w:t xml:space="preserve">по сравнению с 2018-2019 учебным годом повысился на </w:t>
      </w:r>
      <w:r w:rsidR="002753B5">
        <w:rPr>
          <w:rFonts w:ascii="Times New Roman CYR" w:eastAsia="Calibri" w:hAnsi="Times New Roman CYR" w:cs="Times New Roman CYR"/>
          <w:i/>
          <w:iCs/>
          <w:sz w:val="28"/>
          <w:szCs w:val="28"/>
        </w:rPr>
        <w:t>4</w:t>
      </w:r>
      <w:r>
        <w:rPr>
          <w:rFonts w:ascii="Times New Roman CYR" w:eastAsia="Calibri" w:hAnsi="Times New Roman CYR" w:cs="Times New Roman CYR"/>
          <w:i/>
          <w:iCs/>
          <w:sz w:val="28"/>
          <w:szCs w:val="28"/>
        </w:rPr>
        <w:t>% и составляет   3</w:t>
      </w:r>
      <w:r w:rsidR="002753B5">
        <w:rPr>
          <w:rFonts w:ascii="Times New Roman CYR" w:eastAsia="Calibri" w:hAnsi="Times New Roman CYR" w:cs="Times New Roman CYR"/>
          <w:i/>
          <w:iCs/>
          <w:sz w:val="28"/>
          <w:szCs w:val="28"/>
        </w:rPr>
        <w:t>8</w:t>
      </w:r>
      <w:r>
        <w:rPr>
          <w:rFonts w:ascii="Times New Roman CYR" w:eastAsia="Calibri" w:hAnsi="Times New Roman CYR" w:cs="Times New Roman CYR"/>
          <w:i/>
          <w:iCs/>
          <w:sz w:val="28"/>
          <w:szCs w:val="28"/>
        </w:rPr>
        <w:t>% (в 2018-2019г - 3</w:t>
      </w:r>
      <w:r w:rsidR="002753B5">
        <w:rPr>
          <w:rFonts w:ascii="Times New Roman CYR" w:eastAsia="Calibri" w:hAnsi="Times New Roman CYR" w:cs="Times New Roman CYR"/>
          <w:i/>
          <w:iCs/>
          <w:sz w:val="28"/>
          <w:szCs w:val="28"/>
        </w:rPr>
        <w:t>4</w:t>
      </w:r>
      <w:r>
        <w:rPr>
          <w:rFonts w:ascii="Times New Roman CYR" w:eastAsia="Calibri" w:hAnsi="Times New Roman CYR" w:cs="Times New Roman CYR"/>
          <w:i/>
          <w:iCs/>
          <w:sz w:val="28"/>
          <w:szCs w:val="28"/>
        </w:rPr>
        <w:t>%)</w:t>
      </w:r>
    </w:p>
    <w:p w:rsidR="00803880" w:rsidRPr="00912A9B" w:rsidRDefault="0022431F" w:rsidP="00912A9B">
      <w:pPr>
        <w:tabs>
          <w:tab w:val="left" w:pos="567"/>
        </w:tabs>
        <w:autoSpaceDE w:val="0"/>
        <w:autoSpaceDN w:val="0"/>
        <w:adjustRightInd w:val="0"/>
        <w:jc w:val="both"/>
        <w:rPr>
          <w:rFonts w:ascii="Times New Roman CYR" w:eastAsia="Calibri" w:hAnsi="Times New Roman CYR" w:cs="Times New Roman CYR"/>
          <w:i/>
          <w:iCs/>
          <w:sz w:val="28"/>
          <w:szCs w:val="28"/>
        </w:rPr>
      </w:pPr>
      <w:r>
        <w:rPr>
          <w:rFonts w:ascii="Times New Roman CYR" w:eastAsia="Calibri" w:hAnsi="Times New Roman CYR" w:cs="Times New Roman CYR"/>
          <w:i/>
          <w:iCs/>
          <w:sz w:val="28"/>
          <w:szCs w:val="28"/>
        </w:rPr>
        <w:t xml:space="preserve"> На уровне среднего общего образования процент успевающих на </w:t>
      </w:r>
      <w:r>
        <w:rPr>
          <w:rFonts w:eastAsia="Calibri"/>
          <w:i/>
          <w:iCs/>
          <w:sz w:val="28"/>
          <w:szCs w:val="28"/>
        </w:rPr>
        <w:t xml:space="preserve">«4» </w:t>
      </w:r>
      <w:r>
        <w:rPr>
          <w:rFonts w:ascii="Times New Roman CYR" w:eastAsia="Calibri" w:hAnsi="Times New Roman CYR" w:cs="Times New Roman CYR"/>
          <w:i/>
          <w:iCs/>
          <w:sz w:val="28"/>
          <w:szCs w:val="28"/>
        </w:rPr>
        <w:t xml:space="preserve">и </w:t>
      </w:r>
      <w:r>
        <w:rPr>
          <w:rFonts w:eastAsia="Calibri"/>
          <w:i/>
          <w:iCs/>
          <w:sz w:val="28"/>
          <w:szCs w:val="28"/>
        </w:rPr>
        <w:t xml:space="preserve">«5» </w:t>
      </w:r>
      <w:r>
        <w:rPr>
          <w:rFonts w:ascii="Times New Roman CYR" w:eastAsia="Calibri" w:hAnsi="Times New Roman CYR" w:cs="Times New Roman CYR"/>
          <w:i/>
          <w:iCs/>
          <w:sz w:val="28"/>
          <w:szCs w:val="28"/>
        </w:rPr>
        <w:t xml:space="preserve">в 2019-2020 учебном году  составляет </w:t>
      </w:r>
      <w:r w:rsidR="004200B7">
        <w:rPr>
          <w:rFonts w:ascii="Times New Roman CYR" w:eastAsia="Calibri" w:hAnsi="Times New Roman CYR" w:cs="Times New Roman CYR"/>
          <w:i/>
          <w:iCs/>
          <w:sz w:val="28"/>
          <w:szCs w:val="28"/>
        </w:rPr>
        <w:t>41</w:t>
      </w:r>
      <w:r>
        <w:rPr>
          <w:rFonts w:ascii="Times New Roman CYR" w:eastAsia="Calibri" w:hAnsi="Times New Roman CYR" w:cs="Times New Roman CYR"/>
          <w:i/>
          <w:iCs/>
          <w:sz w:val="28"/>
          <w:szCs w:val="28"/>
        </w:rPr>
        <w:t xml:space="preserve"> %</w:t>
      </w:r>
      <w:r w:rsidR="004200B7">
        <w:rPr>
          <w:rFonts w:ascii="Times New Roman CYR" w:eastAsia="Calibri" w:hAnsi="Times New Roman CYR" w:cs="Times New Roman CYR"/>
          <w:i/>
          <w:iCs/>
          <w:sz w:val="28"/>
          <w:szCs w:val="28"/>
        </w:rPr>
        <w:t xml:space="preserve"> повысился на 7 % ( в 2018-2019г- 34%)</w:t>
      </w:r>
      <w:r>
        <w:rPr>
          <w:rFonts w:ascii="Times New Roman CYR" w:eastAsia="Calibri" w:hAnsi="Times New Roman CYR" w:cs="Times New Roman CYR"/>
          <w:i/>
          <w:iCs/>
          <w:sz w:val="28"/>
          <w:szCs w:val="28"/>
        </w:rPr>
        <w:t xml:space="preserve"> В целом по </w:t>
      </w:r>
      <w:proofErr w:type="spellStart"/>
      <w:r>
        <w:rPr>
          <w:rFonts w:ascii="Times New Roman CYR" w:eastAsia="Calibri" w:hAnsi="Times New Roman CYR" w:cs="Times New Roman CYR"/>
          <w:i/>
          <w:iCs/>
          <w:sz w:val="28"/>
          <w:szCs w:val="28"/>
        </w:rPr>
        <w:t>кожууну</w:t>
      </w:r>
      <w:proofErr w:type="spellEnd"/>
      <w:r>
        <w:rPr>
          <w:rFonts w:ascii="Times New Roman CYR" w:eastAsia="Calibri" w:hAnsi="Times New Roman CYR" w:cs="Times New Roman CYR"/>
          <w:i/>
          <w:iCs/>
          <w:sz w:val="28"/>
          <w:szCs w:val="28"/>
        </w:rPr>
        <w:t xml:space="preserve"> качества обученности за</w:t>
      </w:r>
      <w:r w:rsidR="004200B7">
        <w:rPr>
          <w:rFonts w:ascii="Times New Roman CYR" w:eastAsia="Calibri" w:hAnsi="Times New Roman CYR" w:cs="Times New Roman CYR"/>
          <w:i/>
          <w:iCs/>
          <w:sz w:val="28"/>
          <w:szCs w:val="28"/>
        </w:rPr>
        <w:t>2019-2020 учебном году</w:t>
      </w:r>
      <w:r>
        <w:rPr>
          <w:rFonts w:ascii="Times New Roman CYR" w:eastAsia="Calibri" w:hAnsi="Times New Roman CYR" w:cs="Times New Roman CYR"/>
          <w:i/>
          <w:iCs/>
          <w:sz w:val="28"/>
          <w:szCs w:val="28"/>
        </w:rPr>
        <w:t xml:space="preserve"> составляет </w:t>
      </w:r>
      <w:r w:rsidR="004200B7">
        <w:rPr>
          <w:rFonts w:ascii="Times New Roman CYR" w:eastAsia="Calibri" w:hAnsi="Times New Roman CYR" w:cs="Times New Roman CYR"/>
          <w:i/>
          <w:iCs/>
          <w:sz w:val="28"/>
          <w:szCs w:val="28"/>
        </w:rPr>
        <w:t>40</w:t>
      </w:r>
      <w:r>
        <w:rPr>
          <w:rFonts w:ascii="Times New Roman CYR" w:eastAsia="Calibri" w:hAnsi="Times New Roman CYR" w:cs="Times New Roman CYR"/>
          <w:i/>
          <w:iCs/>
          <w:sz w:val="28"/>
          <w:szCs w:val="28"/>
        </w:rPr>
        <w:t>% по сравнению с прошлым учебным годом больше на 2%.</w:t>
      </w:r>
      <w:bookmarkStart w:id="2" w:name="_GoBack"/>
      <w:bookmarkEnd w:id="2"/>
      <w:r w:rsidR="00BA6654">
        <w:rPr>
          <w:rFonts w:eastAsia="DejaVu Sans"/>
          <w:kern w:val="2"/>
          <w:sz w:val="28"/>
          <w:szCs w:val="28"/>
        </w:rPr>
        <w:t xml:space="preserve"> </w:t>
      </w:r>
      <w:r w:rsidR="00897828">
        <w:rPr>
          <w:rFonts w:eastAsia="DejaVu Sans"/>
          <w:kern w:val="2"/>
          <w:sz w:val="28"/>
          <w:szCs w:val="28"/>
        </w:rPr>
        <w:t xml:space="preserve">В соответствии с п.3. ст.5 Закона «Об образовании» школа обеспечивает общедоступность и бесплатность начального общего, основного общего и среднего общего образования. Школа предоставляет качественное образование в соответствии с федеральными </w:t>
      </w:r>
      <w:proofErr w:type="gramStart"/>
      <w:r w:rsidR="00897828">
        <w:rPr>
          <w:rFonts w:eastAsia="DejaVu Sans"/>
          <w:kern w:val="2"/>
          <w:sz w:val="28"/>
          <w:szCs w:val="28"/>
        </w:rPr>
        <w:t>государственными  образовательными</w:t>
      </w:r>
      <w:proofErr w:type="gramEnd"/>
      <w:r w:rsidR="00897828">
        <w:rPr>
          <w:rFonts w:eastAsia="DejaVu Sans"/>
          <w:kern w:val="2"/>
          <w:sz w:val="28"/>
          <w:szCs w:val="28"/>
        </w:rPr>
        <w:t xml:space="preserve"> стандартами дошкольного общего ,начального общего, основного общего и среднего общего обр</w:t>
      </w:r>
      <w:r w:rsidR="00644DD2">
        <w:rPr>
          <w:rFonts w:eastAsia="DejaVu Sans"/>
          <w:kern w:val="2"/>
          <w:sz w:val="28"/>
          <w:szCs w:val="28"/>
        </w:rPr>
        <w:t>а</w:t>
      </w:r>
      <w:r w:rsidR="00222975">
        <w:rPr>
          <w:rFonts w:eastAsia="DejaVu Sans"/>
          <w:kern w:val="2"/>
          <w:sz w:val="28"/>
          <w:szCs w:val="28"/>
        </w:rPr>
        <w:t>зования</w:t>
      </w:r>
      <w:r w:rsidR="00897828">
        <w:rPr>
          <w:rFonts w:eastAsia="DejaVu Sans"/>
          <w:kern w:val="2"/>
          <w:sz w:val="28"/>
          <w:szCs w:val="28"/>
        </w:rPr>
        <w:t>.</w:t>
      </w:r>
    </w:p>
    <w:p w:rsidR="00803880" w:rsidRPr="00803880" w:rsidRDefault="00897828" w:rsidP="00803880">
      <w:pPr>
        <w:jc w:val="center"/>
        <w:rPr>
          <w:b/>
          <w:i/>
          <w:color w:val="000000"/>
          <w:sz w:val="28"/>
          <w:szCs w:val="28"/>
        </w:rPr>
      </w:pPr>
      <w:r w:rsidRPr="00803880">
        <w:rPr>
          <w:rFonts w:eastAsia="DejaVu Sans"/>
          <w:kern w:val="2"/>
          <w:sz w:val="28"/>
          <w:szCs w:val="28"/>
        </w:rPr>
        <w:t xml:space="preserve"> </w:t>
      </w:r>
      <w:r w:rsidR="00803880" w:rsidRPr="00803880">
        <w:rPr>
          <w:b/>
          <w:color w:val="000000"/>
          <w:sz w:val="28"/>
          <w:szCs w:val="28"/>
        </w:rPr>
        <w:t xml:space="preserve">Количество и процент выпускников 11 класса, </w:t>
      </w:r>
      <w:r w:rsidR="00803880" w:rsidRPr="00803880">
        <w:rPr>
          <w:b/>
          <w:color w:val="000000"/>
          <w:sz w:val="28"/>
          <w:szCs w:val="28"/>
        </w:rPr>
        <w:br/>
        <w:t>награжденных медалями</w:t>
      </w:r>
    </w:p>
    <w:tbl>
      <w:tblPr>
        <w:tblW w:w="0" w:type="auto"/>
        <w:tblInd w:w="-25" w:type="dxa"/>
        <w:tblLayout w:type="fixed"/>
        <w:tblLook w:val="0000" w:firstRow="0" w:lastRow="0" w:firstColumn="0" w:lastColumn="0" w:noHBand="0" w:noVBand="0"/>
      </w:tblPr>
      <w:tblGrid>
        <w:gridCol w:w="3166"/>
        <w:gridCol w:w="2134"/>
        <w:gridCol w:w="2133"/>
        <w:gridCol w:w="2185"/>
      </w:tblGrid>
      <w:tr w:rsidR="00803880" w:rsidRPr="00803880" w:rsidTr="00E27FE1">
        <w:trPr>
          <w:trHeight w:val="600"/>
        </w:trPr>
        <w:tc>
          <w:tcPr>
            <w:tcW w:w="3166" w:type="dxa"/>
            <w:tcBorders>
              <w:top w:val="single" w:sz="4" w:space="0" w:color="000000"/>
              <w:left w:val="single" w:sz="4" w:space="0" w:color="000000"/>
              <w:bottom w:val="single" w:sz="4" w:space="0" w:color="000000"/>
            </w:tcBorders>
            <w:shd w:val="clear" w:color="auto" w:fill="FFFFFF"/>
            <w:vAlign w:val="center"/>
          </w:tcPr>
          <w:p w:rsidR="00803880" w:rsidRPr="00803880" w:rsidRDefault="00F409A1" w:rsidP="00E27FE1">
            <w:pPr>
              <w:jc w:val="center"/>
              <w:rPr>
                <w:b/>
                <w:i/>
                <w:color w:val="000000"/>
                <w:sz w:val="28"/>
                <w:szCs w:val="28"/>
              </w:rPr>
            </w:pPr>
            <w:r>
              <w:rPr>
                <w:b/>
                <w:i/>
                <w:color w:val="000000"/>
                <w:sz w:val="28"/>
                <w:szCs w:val="28"/>
              </w:rPr>
              <w:t xml:space="preserve"> ОУ </w:t>
            </w:r>
            <w:proofErr w:type="spellStart"/>
            <w:r>
              <w:rPr>
                <w:b/>
                <w:i/>
                <w:color w:val="000000"/>
                <w:sz w:val="28"/>
                <w:szCs w:val="28"/>
              </w:rPr>
              <w:t>кожууна</w:t>
            </w:r>
            <w:proofErr w:type="spellEnd"/>
          </w:p>
        </w:tc>
        <w:tc>
          <w:tcPr>
            <w:tcW w:w="2134" w:type="dxa"/>
            <w:tcBorders>
              <w:top w:val="single" w:sz="4" w:space="0" w:color="000000"/>
              <w:left w:val="single" w:sz="4" w:space="0" w:color="000000"/>
              <w:bottom w:val="single" w:sz="4" w:space="0" w:color="000000"/>
            </w:tcBorders>
            <w:shd w:val="clear" w:color="auto" w:fill="FFFFFF"/>
            <w:vAlign w:val="center"/>
          </w:tcPr>
          <w:p w:rsidR="00803880" w:rsidRPr="00803880" w:rsidRDefault="00803880" w:rsidP="00E27FE1">
            <w:pPr>
              <w:jc w:val="center"/>
              <w:rPr>
                <w:b/>
                <w:i/>
                <w:color w:val="000000"/>
                <w:sz w:val="28"/>
                <w:szCs w:val="28"/>
              </w:rPr>
            </w:pPr>
            <w:r w:rsidRPr="00803880">
              <w:rPr>
                <w:b/>
                <w:i/>
                <w:color w:val="000000"/>
                <w:sz w:val="28"/>
                <w:szCs w:val="28"/>
              </w:rPr>
              <w:t>2017/2018</w:t>
            </w:r>
          </w:p>
        </w:tc>
        <w:tc>
          <w:tcPr>
            <w:tcW w:w="2133" w:type="dxa"/>
            <w:tcBorders>
              <w:top w:val="single" w:sz="4" w:space="0" w:color="000000"/>
              <w:left w:val="single" w:sz="4" w:space="0" w:color="000000"/>
              <w:bottom w:val="single" w:sz="4" w:space="0" w:color="000000"/>
            </w:tcBorders>
            <w:shd w:val="clear" w:color="auto" w:fill="FFFFFF"/>
            <w:vAlign w:val="center"/>
          </w:tcPr>
          <w:p w:rsidR="00803880" w:rsidRPr="00803880" w:rsidRDefault="00803880" w:rsidP="00E27FE1">
            <w:pPr>
              <w:jc w:val="center"/>
              <w:rPr>
                <w:b/>
                <w:i/>
                <w:color w:val="000000"/>
                <w:sz w:val="28"/>
                <w:szCs w:val="28"/>
              </w:rPr>
            </w:pPr>
            <w:r w:rsidRPr="00803880">
              <w:rPr>
                <w:b/>
                <w:i/>
                <w:color w:val="000000"/>
                <w:sz w:val="28"/>
                <w:szCs w:val="28"/>
              </w:rPr>
              <w:t>2018/2019</w:t>
            </w:r>
          </w:p>
        </w:tc>
        <w:tc>
          <w:tcPr>
            <w:tcW w:w="2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03880" w:rsidRPr="00803880" w:rsidRDefault="00803880" w:rsidP="00E27FE1">
            <w:pPr>
              <w:jc w:val="center"/>
              <w:rPr>
                <w:b/>
                <w:sz w:val="28"/>
                <w:szCs w:val="28"/>
              </w:rPr>
            </w:pPr>
            <w:r w:rsidRPr="00803880">
              <w:rPr>
                <w:b/>
                <w:sz w:val="28"/>
                <w:szCs w:val="28"/>
              </w:rPr>
              <w:t>2019/2020</w:t>
            </w:r>
          </w:p>
        </w:tc>
      </w:tr>
      <w:tr w:rsidR="00CA0C5B" w:rsidRPr="00803880" w:rsidTr="00E27FE1">
        <w:trPr>
          <w:trHeight w:val="600"/>
        </w:trPr>
        <w:tc>
          <w:tcPr>
            <w:tcW w:w="3166" w:type="dxa"/>
            <w:tcBorders>
              <w:top w:val="single" w:sz="4" w:space="0" w:color="000000"/>
              <w:left w:val="single" w:sz="4" w:space="0" w:color="000000"/>
              <w:bottom w:val="single" w:sz="4" w:space="0" w:color="000000"/>
            </w:tcBorders>
            <w:shd w:val="clear" w:color="auto" w:fill="FFFFFF"/>
            <w:vAlign w:val="center"/>
          </w:tcPr>
          <w:p w:rsidR="00CA0C5B" w:rsidRDefault="00CA0C5B" w:rsidP="00E27FE1">
            <w:pPr>
              <w:jc w:val="center"/>
              <w:rPr>
                <w:b/>
                <w:i/>
                <w:color w:val="000000"/>
                <w:sz w:val="28"/>
                <w:szCs w:val="28"/>
              </w:rPr>
            </w:pPr>
            <w:r>
              <w:rPr>
                <w:b/>
                <w:i/>
                <w:color w:val="000000"/>
                <w:sz w:val="28"/>
                <w:szCs w:val="28"/>
              </w:rPr>
              <w:t xml:space="preserve"> МБОУ КДСОШ</w:t>
            </w:r>
          </w:p>
        </w:tc>
        <w:tc>
          <w:tcPr>
            <w:tcW w:w="2134" w:type="dxa"/>
            <w:tcBorders>
              <w:top w:val="single" w:sz="4" w:space="0" w:color="000000"/>
              <w:left w:val="single" w:sz="4" w:space="0" w:color="000000"/>
              <w:bottom w:val="single" w:sz="4" w:space="0" w:color="000000"/>
            </w:tcBorders>
            <w:shd w:val="clear" w:color="auto" w:fill="FFFFFF"/>
            <w:vAlign w:val="center"/>
          </w:tcPr>
          <w:p w:rsidR="00CA0C5B" w:rsidRPr="00803880" w:rsidRDefault="00CA0C5B" w:rsidP="00E27FE1">
            <w:pPr>
              <w:jc w:val="center"/>
              <w:rPr>
                <w:b/>
                <w:i/>
                <w:color w:val="000000"/>
                <w:sz w:val="28"/>
                <w:szCs w:val="28"/>
              </w:rPr>
            </w:pPr>
          </w:p>
        </w:tc>
        <w:tc>
          <w:tcPr>
            <w:tcW w:w="2133" w:type="dxa"/>
            <w:tcBorders>
              <w:top w:val="single" w:sz="4" w:space="0" w:color="000000"/>
              <w:left w:val="single" w:sz="4" w:space="0" w:color="000000"/>
              <w:bottom w:val="single" w:sz="4" w:space="0" w:color="000000"/>
            </w:tcBorders>
            <w:shd w:val="clear" w:color="auto" w:fill="FFFFFF"/>
            <w:vAlign w:val="center"/>
          </w:tcPr>
          <w:p w:rsidR="00CA0C5B" w:rsidRPr="00803880" w:rsidRDefault="00CA0C5B" w:rsidP="00E27FE1">
            <w:pPr>
              <w:jc w:val="center"/>
              <w:rPr>
                <w:b/>
                <w:i/>
                <w:color w:val="000000"/>
                <w:sz w:val="28"/>
                <w:szCs w:val="28"/>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A0C5B" w:rsidRPr="00803880" w:rsidRDefault="00CA0C5B" w:rsidP="00E27FE1">
            <w:pPr>
              <w:jc w:val="center"/>
              <w:rPr>
                <w:b/>
                <w:sz w:val="28"/>
                <w:szCs w:val="28"/>
              </w:rPr>
            </w:pPr>
          </w:p>
        </w:tc>
      </w:tr>
      <w:tr w:rsidR="00EB5A91" w:rsidRPr="00803880" w:rsidTr="00E27FE1">
        <w:trPr>
          <w:trHeight w:val="600"/>
        </w:trPr>
        <w:tc>
          <w:tcPr>
            <w:tcW w:w="3166" w:type="dxa"/>
            <w:tcBorders>
              <w:top w:val="single" w:sz="4" w:space="0" w:color="000000"/>
              <w:left w:val="single" w:sz="4" w:space="0" w:color="000000"/>
              <w:bottom w:val="single" w:sz="4" w:space="0" w:color="000000"/>
            </w:tcBorders>
            <w:shd w:val="clear" w:color="auto" w:fill="FFFFFF"/>
            <w:vAlign w:val="center"/>
          </w:tcPr>
          <w:p w:rsidR="00EB5A91" w:rsidRDefault="00EB5A91" w:rsidP="00E27FE1">
            <w:pPr>
              <w:jc w:val="center"/>
              <w:rPr>
                <w:b/>
                <w:i/>
                <w:color w:val="000000"/>
                <w:sz w:val="28"/>
                <w:szCs w:val="28"/>
              </w:rPr>
            </w:pPr>
            <w:r>
              <w:rPr>
                <w:b/>
                <w:i/>
                <w:color w:val="000000"/>
                <w:sz w:val="28"/>
                <w:szCs w:val="28"/>
              </w:rPr>
              <w:t xml:space="preserve"> МБОУ ШСОШ</w:t>
            </w:r>
          </w:p>
        </w:tc>
        <w:tc>
          <w:tcPr>
            <w:tcW w:w="2134" w:type="dxa"/>
            <w:tcBorders>
              <w:top w:val="single" w:sz="4" w:space="0" w:color="000000"/>
              <w:left w:val="single" w:sz="4" w:space="0" w:color="000000"/>
              <w:bottom w:val="single" w:sz="4" w:space="0" w:color="000000"/>
            </w:tcBorders>
            <w:shd w:val="clear" w:color="auto" w:fill="FFFFFF"/>
            <w:vAlign w:val="center"/>
          </w:tcPr>
          <w:p w:rsidR="00EB5A91" w:rsidRPr="00803880" w:rsidRDefault="00EB5A91" w:rsidP="00E27FE1">
            <w:pPr>
              <w:jc w:val="center"/>
              <w:rPr>
                <w:b/>
                <w:i/>
                <w:color w:val="000000"/>
                <w:sz w:val="28"/>
                <w:szCs w:val="28"/>
              </w:rPr>
            </w:pPr>
          </w:p>
        </w:tc>
        <w:tc>
          <w:tcPr>
            <w:tcW w:w="2133" w:type="dxa"/>
            <w:tcBorders>
              <w:top w:val="single" w:sz="4" w:space="0" w:color="000000"/>
              <w:left w:val="single" w:sz="4" w:space="0" w:color="000000"/>
              <w:bottom w:val="single" w:sz="4" w:space="0" w:color="000000"/>
            </w:tcBorders>
            <w:shd w:val="clear" w:color="auto" w:fill="FFFFFF"/>
            <w:vAlign w:val="center"/>
          </w:tcPr>
          <w:p w:rsidR="00EB5A91" w:rsidRPr="00803880" w:rsidRDefault="00EB5A91" w:rsidP="00E27FE1">
            <w:pPr>
              <w:jc w:val="center"/>
              <w:rPr>
                <w:b/>
                <w:i/>
                <w:color w:val="000000"/>
                <w:sz w:val="28"/>
                <w:szCs w:val="28"/>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A91" w:rsidRPr="00803880" w:rsidRDefault="00EB5A91" w:rsidP="00E27FE1">
            <w:pPr>
              <w:jc w:val="center"/>
              <w:rPr>
                <w:b/>
                <w:sz w:val="28"/>
                <w:szCs w:val="28"/>
              </w:rPr>
            </w:pPr>
          </w:p>
        </w:tc>
      </w:tr>
      <w:tr w:rsidR="00EB5A91" w:rsidRPr="00803880" w:rsidTr="00E27FE1">
        <w:trPr>
          <w:trHeight w:val="600"/>
        </w:trPr>
        <w:tc>
          <w:tcPr>
            <w:tcW w:w="3166" w:type="dxa"/>
            <w:tcBorders>
              <w:top w:val="single" w:sz="4" w:space="0" w:color="000000"/>
              <w:left w:val="single" w:sz="4" w:space="0" w:color="000000"/>
              <w:bottom w:val="single" w:sz="4" w:space="0" w:color="000000"/>
            </w:tcBorders>
            <w:shd w:val="clear" w:color="auto" w:fill="FFFFFF"/>
            <w:vAlign w:val="center"/>
          </w:tcPr>
          <w:p w:rsidR="00EB5A91" w:rsidRDefault="00EB5A91" w:rsidP="00E27FE1">
            <w:pPr>
              <w:jc w:val="center"/>
              <w:rPr>
                <w:b/>
                <w:i/>
                <w:color w:val="000000"/>
                <w:sz w:val="28"/>
                <w:szCs w:val="28"/>
              </w:rPr>
            </w:pPr>
            <w:r>
              <w:rPr>
                <w:b/>
                <w:i/>
                <w:color w:val="000000"/>
                <w:sz w:val="28"/>
                <w:szCs w:val="28"/>
              </w:rPr>
              <w:t>МБОУ ТСОШ</w:t>
            </w:r>
          </w:p>
        </w:tc>
        <w:tc>
          <w:tcPr>
            <w:tcW w:w="2134" w:type="dxa"/>
            <w:tcBorders>
              <w:top w:val="single" w:sz="4" w:space="0" w:color="000000"/>
              <w:left w:val="single" w:sz="4" w:space="0" w:color="000000"/>
              <w:bottom w:val="single" w:sz="4" w:space="0" w:color="000000"/>
            </w:tcBorders>
            <w:shd w:val="clear" w:color="auto" w:fill="FFFFFF"/>
            <w:vAlign w:val="center"/>
          </w:tcPr>
          <w:p w:rsidR="00EB5A91" w:rsidRPr="00803880" w:rsidRDefault="00EB5A91" w:rsidP="00E27FE1">
            <w:pPr>
              <w:jc w:val="center"/>
              <w:rPr>
                <w:b/>
                <w:i/>
                <w:color w:val="000000"/>
                <w:sz w:val="28"/>
                <w:szCs w:val="28"/>
              </w:rPr>
            </w:pPr>
          </w:p>
        </w:tc>
        <w:tc>
          <w:tcPr>
            <w:tcW w:w="2133" w:type="dxa"/>
            <w:tcBorders>
              <w:top w:val="single" w:sz="4" w:space="0" w:color="000000"/>
              <w:left w:val="single" w:sz="4" w:space="0" w:color="000000"/>
              <w:bottom w:val="single" w:sz="4" w:space="0" w:color="000000"/>
            </w:tcBorders>
            <w:shd w:val="clear" w:color="auto" w:fill="FFFFFF"/>
            <w:vAlign w:val="center"/>
          </w:tcPr>
          <w:p w:rsidR="00EB5A91" w:rsidRPr="00803880" w:rsidRDefault="00EB5A91" w:rsidP="00E27FE1">
            <w:pPr>
              <w:jc w:val="center"/>
              <w:rPr>
                <w:b/>
                <w:i/>
                <w:color w:val="000000"/>
                <w:sz w:val="28"/>
                <w:szCs w:val="28"/>
              </w:rPr>
            </w:pPr>
          </w:p>
        </w:tc>
        <w:tc>
          <w:tcPr>
            <w:tcW w:w="218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B5A91" w:rsidRPr="00803880" w:rsidRDefault="00EB5A91" w:rsidP="00E27FE1">
            <w:pPr>
              <w:jc w:val="center"/>
              <w:rPr>
                <w:b/>
                <w:sz w:val="28"/>
                <w:szCs w:val="28"/>
              </w:rPr>
            </w:pPr>
          </w:p>
        </w:tc>
      </w:tr>
    </w:tbl>
    <w:p w:rsidR="00897828" w:rsidRDefault="00897828" w:rsidP="00BA6654">
      <w:pPr>
        <w:widowControl w:val="0"/>
        <w:suppressAutoHyphens/>
        <w:jc w:val="both"/>
        <w:rPr>
          <w:rFonts w:eastAsia="DejaVu Sans"/>
          <w:kern w:val="2"/>
          <w:sz w:val="28"/>
          <w:szCs w:val="28"/>
        </w:rPr>
      </w:pPr>
    </w:p>
    <w:p w:rsidR="00897828" w:rsidRDefault="00BA6654" w:rsidP="00BA6654">
      <w:pPr>
        <w:ind w:left="15"/>
        <w:jc w:val="both"/>
        <w:rPr>
          <w:rFonts w:eastAsia="Times New Roman"/>
          <w:sz w:val="28"/>
          <w:szCs w:val="28"/>
          <w:lang w:eastAsia="ru-RU"/>
        </w:rPr>
      </w:pPr>
      <w:r>
        <w:rPr>
          <w:sz w:val="28"/>
          <w:szCs w:val="28"/>
          <w:lang w:eastAsia="ru-RU"/>
        </w:rPr>
        <w:t xml:space="preserve">   </w:t>
      </w:r>
      <w:r w:rsidR="00897828">
        <w:rPr>
          <w:sz w:val="28"/>
          <w:szCs w:val="28"/>
          <w:lang w:eastAsia="ru-RU"/>
        </w:rPr>
        <w:t>Анализируя итоги 2019-2020 учебного года можно сделать следующие выводы:</w:t>
      </w:r>
    </w:p>
    <w:p w:rsidR="006C2A44" w:rsidRDefault="00897828" w:rsidP="006C2A44">
      <w:pPr>
        <w:autoSpaceDE w:val="0"/>
        <w:autoSpaceDN w:val="0"/>
        <w:adjustRightInd w:val="0"/>
        <w:spacing w:after="27" w:line="240" w:lineRule="auto"/>
        <w:jc w:val="both"/>
        <w:rPr>
          <w:sz w:val="28"/>
          <w:szCs w:val="28"/>
          <w:lang w:eastAsia="ru-RU"/>
        </w:rPr>
      </w:pPr>
      <w:r>
        <w:rPr>
          <w:sz w:val="28"/>
          <w:szCs w:val="28"/>
          <w:lang w:eastAsia="ru-RU"/>
        </w:rPr>
        <w:t xml:space="preserve">- </w:t>
      </w:r>
      <w:r w:rsidR="007C4165">
        <w:rPr>
          <w:sz w:val="28"/>
          <w:szCs w:val="28"/>
          <w:lang w:eastAsia="ru-RU"/>
        </w:rPr>
        <w:t xml:space="preserve"> учителям-предметникам и классным руководителям необходимо уделять особое внимание работе с резервом хорошистов с целью повышения качества знаний учащихся, активнее использовать дифференцированную работу, индивидуальный подход в обучении. </w:t>
      </w:r>
    </w:p>
    <w:p w:rsidR="006C2A44" w:rsidRPr="004802C8" w:rsidRDefault="006C2A44" w:rsidP="006C2A44">
      <w:pPr>
        <w:autoSpaceDE w:val="0"/>
        <w:autoSpaceDN w:val="0"/>
        <w:adjustRightInd w:val="0"/>
        <w:spacing w:after="27" w:line="240" w:lineRule="auto"/>
        <w:jc w:val="both"/>
        <w:rPr>
          <w:rFonts w:ascii="Times New Roman" w:eastAsia="Times New Roman" w:hAnsi="Times New Roman" w:cs="Times New Roman"/>
          <w:color w:val="000000"/>
          <w:sz w:val="28"/>
          <w:szCs w:val="28"/>
          <w:lang w:eastAsia="ru-RU"/>
        </w:rPr>
      </w:pPr>
      <w:r w:rsidRPr="004802C8">
        <w:rPr>
          <w:rFonts w:ascii="Times New Roman" w:eastAsia="Times New Roman" w:hAnsi="Times New Roman" w:cs="Times New Roman"/>
          <w:color w:val="000000"/>
          <w:sz w:val="28"/>
          <w:szCs w:val="28"/>
          <w:lang w:eastAsia="ru-RU"/>
        </w:rPr>
        <w:t xml:space="preserve">- повышение уровня учебной мотивации учащихся для достижения высокого качества знаний; </w:t>
      </w:r>
    </w:p>
    <w:p w:rsidR="007C4165" w:rsidRDefault="007C4165" w:rsidP="007C4165">
      <w:pPr>
        <w:ind w:firstLine="851"/>
        <w:jc w:val="both"/>
        <w:rPr>
          <w:sz w:val="28"/>
          <w:szCs w:val="28"/>
          <w:lang w:eastAsia="ru-RU"/>
        </w:rPr>
      </w:pPr>
    </w:p>
    <w:p w:rsidR="003D6094" w:rsidRDefault="003D6094" w:rsidP="003D6094">
      <w:pPr>
        <w:spacing w:line="360" w:lineRule="auto"/>
        <w:jc w:val="center"/>
        <w:rPr>
          <w:b/>
          <w:sz w:val="28"/>
          <w:szCs w:val="28"/>
        </w:rPr>
      </w:pPr>
      <w:r>
        <w:rPr>
          <w:b/>
          <w:sz w:val="28"/>
          <w:szCs w:val="28"/>
        </w:rPr>
        <w:t xml:space="preserve"> Организация работы по учету детей с ограниченными возможностями здоровья и детей-инвалидов.</w:t>
      </w:r>
    </w:p>
    <w:p w:rsidR="003D6094" w:rsidRDefault="003D6094" w:rsidP="003D6094">
      <w:pPr>
        <w:spacing w:line="360" w:lineRule="auto"/>
        <w:jc w:val="both"/>
        <w:rPr>
          <w:bCs/>
          <w:sz w:val="28"/>
          <w:szCs w:val="28"/>
        </w:rPr>
      </w:pPr>
      <w:r>
        <w:rPr>
          <w:bCs/>
          <w:sz w:val="28"/>
          <w:szCs w:val="28"/>
        </w:rPr>
        <w:lastRenderedPageBreak/>
        <w:t xml:space="preserve">  </w:t>
      </w:r>
      <w:r>
        <w:rPr>
          <w:sz w:val="28"/>
          <w:szCs w:val="28"/>
        </w:rPr>
        <w:t>В соответствии с пунктом 1 статьи 5 Федерального закона от 29.12.2012 №273 «Об образовании в Российской Федерации» необходимо в максимальной степени способствовать получению образования лицам с ОВЗ, в том числе посредством инклюзивного образования.</w:t>
      </w:r>
    </w:p>
    <w:p w:rsidR="005E1A90" w:rsidRDefault="003D6094" w:rsidP="005E1A90">
      <w:pPr>
        <w:jc w:val="both"/>
        <w:rPr>
          <w:sz w:val="28"/>
          <w:szCs w:val="28"/>
        </w:rPr>
      </w:pPr>
      <w:r>
        <w:rPr>
          <w:sz w:val="28"/>
          <w:szCs w:val="28"/>
        </w:rPr>
        <w:t xml:space="preserve">  В 2019</w:t>
      </w:r>
      <w:r w:rsidR="00E84968">
        <w:rPr>
          <w:sz w:val="28"/>
          <w:szCs w:val="28"/>
        </w:rPr>
        <w:t>-</w:t>
      </w:r>
      <w:r>
        <w:rPr>
          <w:sz w:val="28"/>
          <w:szCs w:val="28"/>
        </w:rPr>
        <w:t>20 уче</w:t>
      </w:r>
      <w:r w:rsidR="001C53BF">
        <w:rPr>
          <w:sz w:val="28"/>
          <w:szCs w:val="28"/>
        </w:rPr>
        <w:t>бном году</w:t>
      </w:r>
      <w:r>
        <w:rPr>
          <w:sz w:val="28"/>
          <w:szCs w:val="28"/>
        </w:rPr>
        <w:t xml:space="preserve"> в общеобразовательных </w:t>
      </w:r>
      <w:r w:rsidR="001C53BF">
        <w:rPr>
          <w:sz w:val="28"/>
          <w:szCs w:val="28"/>
        </w:rPr>
        <w:t>школах</w:t>
      </w:r>
      <w:r>
        <w:rPr>
          <w:sz w:val="28"/>
          <w:szCs w:val="28"/>
        </w:rPr>
        <w:t xml:space="preserve"> обуч</w:t>
      </w:r>
      <w:r w:rsidR="001C53BF">
        <w:rPr>
          <w:sz w:val="28"/>
          <w:szCs w:val="28"/>
        </w:rPr>
        <w:t>ались</w:t>
      </w:r>
      <w:r>
        <w:rPr>
          <w:sz w:val="28"/>
          <w:szCs w:val="28"/>
        </w:rPr>
        <w:t xml:space="preserve"> 42 детей-инвалидов, из них 10 обучаются на дому.</w:t>
      </w:r>
      <w:r w:rsidR="001C53BF">
        <w:rPr>
          <w:sz w:val="28"/>
          <w:szCs w:val="28"/>
        </w:rPr>
        <w:t xml:space="preserve">  Образовательный процесс для обучающихся с ОВЗ</w:t>
      </w:r>
      <w:r w:rsidR="00C96ECF">
        <w:rPr>
          <w:sz w:val="28"/>
          <w:szCs w:val="28"/>
        </w:rPr>
        <w:t xml:space="preserve"> (с</w:t>
      </w:r>
      <w:r w:rsidR="00C214AA">
        <w:rPr>
          <w:sz w:val="28"/>
          <w:szCs w:val="28"/>
        </w:rPr>
        <w:t xml:space="preserve"> </w:t>
      </w:r>
      <w:r w:rsidR="00C96ECF">
        <w:rPr>
          <w:sz w:val="28"/>
          <w:szCs w:val="28"/>
        </w:rPr>
        <w:t>ограниченными возможностями</w:t>
      </w:r>
      <w:r w:rsidR="00E84968">
        <w:rPr>
          <w:sz w:val="28"/>
          <w:szCs w:val="28"/>
        </w:rPr>
        <w:t xml:space="preserve"> </w:t>
      </w:r>
      <w:proofErr w:type="gramStart"/>
      <w:r w:rsidR="00C96ECF">
        <w:rPr>
          <w:sz w:val="28"/>
          <w:szCs w:val="28"/>
        </w:rPr>
        <w:t>здоровь</w:t>
      </w:r>
      <w:r w:rsidR="00A912B0">
        <w:rPr>
          <w:sz w:val="28"/>
          <w:szCs w:val="28"/>
        </w:rPr>
        <w:t>я</w:t>
      </w:r>
      <w:r w:rsidR="00C96ECF">
        <w:rPr>
          <w:sz w:val="28"/>
          <w:szCs w:val="28"/>
        </w:rPr>
        <w:t>)</w:t>
      </w:r>
      <w:r w:rsidR="001C53BF">
        <w:rPr>
          <w:sz w:val="28"/>
          <w:szCs w:val="28"/>
        </w:rPr>
        <w:t xml:space="preserve">   </w:t>
      </w:r>
      <w:proofErr w:type="gramEnd"/>
      <w:r w:rsidR="001C53BF">
        <w:rPr>
          <w:sz w:val="28"/>
          <w:szCs w:val="28"/>
        </w:rPr>
        <w:t>организовались в соответствие с ФГОС начального общего образования</w:t>
      </w:r>
      <w:r w:rsidR="00C96ECF">
        <w:rPr>
          <w:sz w:val="28"/>
          <w:szCs w:val="28"/>
        </w:rPr>
        <w:t>.</w:t>
      </w:r>
      <w:r w:rsidR="001C53BF">
        <w:rPr>
          <w:sz w:val="28"/>
          <w:szCs w:val="28"/>
        </w:rPr>
        <w:t xml:space="preserve"> </w:t>
      </w:r>
      <w:r w:rsidR="005E1A90">
        <w:rPr>
          <w:b/>
          <w:sz w:val="28"/>
          <w:szCs w:val="28"/>
        </w:rPr>
        <w:t xml:space="preserve"> </w:t>
      </w:r>
      <w:r w:rsidR="005E1A90">
        <w:rPr>
          <w:sz w:val="28"/>
          <w:szCs w:val="28"/>
        </w:rPr>
        <w:t xml:space="preserve">         </w:t>
      </w:r>
      <w:r w:rsidR="00341D20">
        <w:rPr>
          <w:sz w:val="28"/>
          <w:szCs w:val="28"/>
        </w:rPr>
        <w:t xml:space="preserve">   </w:t>
      </w:r>
      <w:r w:rsidR="005E1A90">
        <w:rPr>
          <w:sz w:val="28"/>
          <w:szCs w:val="28"/>
        </w:rPr>
        <w:t>Вывод:</w:t>
      </w:r>
    </w:p>
    <w:p w:rsidR="005E1A90" w:rsidRDefault="005E1A90" w:rsidP="005E1A90">
      <w:pPr>
        <w:jc w:val="both"/>
        <w:rPr>
          <w:sz w:val="28"/>
          <w:szCs w:val="28"/>
        </w:rPr>
      </w:pPr>
      <w:r>
        <w:rPr>
          <w:sz w:val="28"/>
          <w:szCs w:val="28"/>
        </w:rPr>
        <w:t>- Продолжить работу над ранним выявлением детей с ограниченными возможностями здоровья и своевременным направлением на психолого-медико-педагогическую комиссию (ПМПК)</w:t>
      </w:r>
    </w:p>
    <w:p w:rsidR="00356363" w:rsidRPr="00881897" w:rsidRDefault="00356363" w:rsidP="00881897">
      <w:pPr>
        <w:tabs>
          <w:tab w:val="left" w:pos="1418"/>
        </w:tabs>
        <w:spacing w:after="0"/>
        <w:jc w:val="center"/>
        <w:rPr>
          <w:rFonts w:ascii="Times New Roman" w:hAnsi="Times New Roman"/>
          <w:b/>
          <w:sz w:val="28"/>
          <w:szCs w:val="28"/>
        </w:rPr>
      </w:pPr>
      <w:r w:rsidRPr="00881897">
        <w:rPr>
          <w:rFonts w:ascii="Times New Roman" w:hAnsi="Times New Roman"/>
          <w:b/>
          <w:sz w:val="28"/>
          <w:szCs w:val="28"/>
        </w:rPr>
        <w:t xml:space="preserve">Оценка функционирования внутренней системы оценки </w:t>
      </w:r>
      <w:r w:rsidR="00881897">
        <w:rPr>
          <w:rFonts w:ascii="Times New Roman" w:hAnsi="Times New Roman"/>
          <w:b/>
          <w:sz w:val="28"/>
          <w:szCs w:val="28"/>
        </w:rPr>
        <w:t xml:space="preserve">     </w:t>
      </w:r>
      <w:r w:rsidRPr="00881897">
        <w:rPr>
          <w:rFonts w:ascii="Times New Roman" w:hAnsi="Times New Roman"/>
          <w:b/>
          <w:sz w:val="28"/>
          <w:szCs w:val="28"/>
        </w:rPr>
        <w:t>качества образования.</w:t>
      </w:r>
    </w:p>
    <w:p w:rsidR="00356363" w:rsidRPr="00356363" w:rsidRDefault="00356363" w:rsidP="00356363">
      <w:pPr>
        <w:pStyle w:val="a6"/>
        <w:tabs>
          <w:tab w:val="left" w:pos="1418"/>
        </w:tabs>
        <w:spacing w:after="0"/>
        <w:ind w:left="0"/>
        <w:jc w:val="both"/>
        <w:rPr>
          <w:rFonts w:ascii="Times New Roman" w:hAnsi="Times New Roman"/>
          <w:sz w:val="28"/>
          <w:szCs w:val="28"/>
        </w:rPr>
      </w:pPr>
      <w:r w:rsidRPr="00356363">
        <w:rPr>
          <w:rFonts w:ascii="Times New Roman" w:hAnsi="Times New Roman"/>
          <w:sz w:val="28"/>
          <w:szCs w:val="28"/>
        </w:rPr>
        <w:t>В рамках создания внутренней системы оценки качества образования (далее – ВСОКО) значительная роль отводится совершенствованию системы оценки образовательных достижений обучающихся. В настоящее время в России и, соответственно, в Республике Тыва оценка образовательных достижений учащихся осуществляется в ходе:</w:t>
      </w:r>
    </w:p>
    <w:p w:rsidR="00356363" w:rsidRPr="00356363" w:rsidRDefault="00356363" w:rsidP="00356363">
      <w:pPr>
        <w:pStyle w:val="a6"/>
        <w:tabs>
          <w:tab w:val="left" w:pos="1418"/>
        </w:tabs>
        <w:spacing w:after="0"/>
        <w:ind w:left="0"/>
        <w:jc w:val="both"/>
        <w:rPr>
          <w:rFonts w:ascii="Times New Roman" w:hAnsi="Times New Roman"/>
          <w:sz w:val="28"/>
          <w:szCs w:val="28"/>
        </w:rPr>
      </w:pPr>
      <w:r w:rsidRPr="00356363">
        <w:rPr>
          <w:rFonts w:ascii="Times New Roman" w:hAnsi="Times New Roman"/>
          <w:sz w:val="28"/>
          <w:szCs w:val="28"/>
        </w:rPr>
        <w:t xml:space="preserve"> • государственной итоговой аттестации выпускников средней школы в форме единого государственного экзамена (ЕГЭ); </w:t>
      </w:r>
    </w:p>
    <w:p w:rsidR="00356363" w:rsidRPr="00356363" w:rsidRDefault="00356363" w:rsidP="00356363">
      <w:pPr>
        <w:pStyle w:val="a6"/>
        <w:tabs>
          <w:tab w:val="left" w:pos="1418"/>
        </w:tabs>
        <w:spacing w:after="0"/>
        <w:ind w:left="0"/>
        <w:jc w:val="both"/>
        <w:rPr>
          <w:rFonts w:ascii="Times New Roman" w:hAnsi="Times New Roman"/>
          <w:sz w:val="28"/>
          <w:szCs w:val="28"/>
        </w:rPr>
      </w:pPr>
      <w:r w:rsidRPr="00356363">
        <w:rPr>
          <w:rFonts w:ascii="Times New Roman" w:hAnsi="Times New Roman"/>
          <w:sz w:val="28"/>
          <w:szCs w:val="28"/>
        </w:rPr>
        <w:t>• государственной итоговой аттестации выпускников основной школы в форме основного государственного экзамена (ОГЭ);</w:t>
      </w:r>
    </w:p>
    <w:p w:rsidR="00356363" w:rsidRPr="00356363" w:rsidRDefault="00356363" w:rsidP="00356363">
      <w:pPr>
        <w:pStyle w:val="a6"/>
        <w:tabs>
          <w:tab w:val="left" w:pos="1418"/>
        </w:tabs>
        <w:spacing w:after="0"/>
        <w:ind w:left="0"/>
        <w:jc w:val="both"/>
        <w:rPr>
          <w:rFonts w:ascii="Times New Roman" w:hAnsi="Times New Roman"/>
          <w:sz w:val="28"/>
          <w:szCs w:val="28"/>
        </w:rPr>
      </w:pPr>
      <w:r w:rsidRPr="00356363">
        <w:rPr>
          <w:rFonts w:ascii="Times New Roman" w:hAnsi="Times New Roman"/>
          <w:sz w:val="28"/>
          <w:szCs w:val="28"/>
        </w:rPr>
        <w:t xml:space="preserve"> • всероссийских проверочных работ (В</w:t>
      </w:r>
      <w:r w:rsidR="000E3041">
        <w:rPr>
          <w:rFonts w:ascii="Times New Roman" w:hAnsi="Times New Roman"/>
          <w:sz w:val="28"/>
          <w:szCs w:val="28"/>
        </w:rPr>
        <w:t>ПР)</w:t>
      </w:r>
      <w:r w:rsidR="003C5C80">
        <w:rPr>
          <w:rFonts w:ascii="Times New Roman" w:hAnsi="Times New Roman"/>
          <w:sz w:val="28"/>
          <w:szCs w:val="28"/>
        </w:rPr>
        <w:t xml:space="preserve">, </w:t>
      </w:r>
      <w:proofErr w:type="gramStart"/>
      <w:r w:rsidR="003C5C80">
        <w:rPr>
          <w:rFonts w:ascii="Times New Roman" w:hAnsi="Times New Roman"/>
          <w:sz w:val="28"/>
          <w:szCs w:val="28"/>
        </w:rPr>
        <w:t>( РПР</w:t>
      </w:r>
      <w:proofErr w:type="gramEnd"/>
      <w:r w:rsidR="003C5C80">
        <w:rPr>
          <w:rFonts w:ascii="Times New Roman" w:hAnsi="Times New Roman"/>
          <w:sz w:val="28"/>
          <w:szCs w:val="28"/>
        </w:rPr>
        <w:t>)</w:t>
      </w:r>
    </w:p>
    <w:p w:rsidR="00356363" w:rsidRPr="00356363" w:rsidRDefault="00356363" w:rsidP="00356363">
      <w:pPr>
        <w:pStyle w:val="a6"/>
        <w:tabs>
          <w:tab w:val="left" w:pos="1418"/>
        </w:tabs>
        <w:spacing w:after="0"/>
        <w:ind w:left="0"/>
        <w:jc w:val="both"/>
        <w:rPr>
          <w:rFonts w:ascii="Times New Roman" w:hAnsi="Times New Roman"/>
          <w:sz w:val="28"/>
          <w:szCs w:val="28"/>
        </w:rPr>
      </w:pPr>
      <w:r w:rsidRPr="00356363">
        <w:rPr>
          <w:rFonts w:ascii="Times New Roman" w:hAnsi="Times New Roman"/>
          <w:sz w:val="28"/>
          <w:szCs w:val="28"/>
        </w:rPr>
        <w:t xml:space="preserve"> • исследований компетенций учителей (ИКУ); </w:t>
      </w:r>
    </w:p>
    <w:p w:rsidR="00356363" w:rsidRDefault="00356363" w:rsidP="00356363">
      <w:pPr>
        <w:pStyle w:val="a6"/>
        <w:tabs>
          <w:tab w:val="left" w:pos="1418"/>
        </w:tabs>
        <w:spacing w:after="0"/>
        <w:ind w:left="0"/>
        <w:jc w:val="both"/>
        <w:rPr>
          <w:rFonts w:ascii="Times New Roman" w:hAnsi="Times New Roman"/>
          <w:sz w:val="28"/>
          <w:szCs w:val="28"/>
        </w:rPr>
      </w:pPr>
      <w:r w:rsidRPr="00356363">
        <w:rPr>
          <w:rFonts w:ascii="Times New Roman" w:hAnsi="Times New Roman"/>
          <w:sz w:val="28"/>
          <w:szCs w:val="28"/>
        </w:rPr>
        <w:t xml:space="preserve">• промежуточной аттестации учащихся, организуемой на уровне класса и школы. </w:t>
      </w:r>
    </w:p>
    <w:p w:rsidR="003C5C80" w:rsidRPr="003C5C80" w:rsidRDefault="003C5C80" w:rsidP="00356363">
      <w:pPr>
        <w:pStyle w:val="a6"/>
        <w:tabs>
          <w:tab w:val="left" w:pos="1418"/>
        </w:tabs>
        <w:spacing w:after="0"/>
        <w:ind w:left="0"/>
        <w:jc w:val="both"/>
        <w:rPr>
          <w:rFonts w:ascii="Times New Roman" w:hAnsi="Times New Roman"/>
          <w:b/>
          <w:sz w:val="28"/>
          <w:szCs w:val="28"/>
        </w:rPr>
      </w:pPr>
      <w:r>
        <w:rPr>
          <w:rFonts w:ascii="Times New Roman" w:hAnsi="Times New Roman"/>
          <w:sz w:val="28"/>
          <w:szCs w:val="28"/>
        </w:rPr>
        <w:t xml:space="preserve">                                                </w:t>
      </w:r>
      <w:r w:rsidRPr="003C5C80">
        <w:rPr>
          <w:rFonts w:ascii="Times New Roman" w:hAnsi="Times New Roman"/>
          <w:b/>
          <w:sz w:val="28"/>
          <w:szCs w:val="28"/>
        </w:rPr>
        <w:t>Результаты  РПР</w:t>
      </w:r>
      <w:r w:rsidR="00420F13">
        <w:rPr>
          <w:rFonts w:ascii="Times New Roman" w:hAnsi="Times New Roman"/>
          <w:b/>
          <w:sz w:val="28"/>
          <w:szCs w:val="28"/>
        </w:rPr>
        <w:t xml:space="preserve"> в 2020 году</w:t>
      </w:r>
      <w:r w:rsidRPr="003C5C80">
        <w:rPr>
          <w:rFonts w:ascii="Times New Roman" w:hAnsi="Times New Roman"/>
          <w:b/>
          <w:sz w:val="28"/>
          <w:szCs w:val="28"/>
        </w:rPr>
        <w:t>.</w:t>
      </w:r>
    </w:p>
    <w:p w:rsidR="00912730" w:rsidRDefault="003C5C80" w:rsidP="00E81E78">
      <w:pPr>
        <w:rPr>
          <w:rFonts w:ascii="Times New Roman" w:eastAsia="Calibri" w:hAnsi="Times New Roman" w:cs="Times New Roman"/>
          <w:sz w:val="28"/>
          <w:szCs w:val="28"/>
        </w:rPr>
      </w:pPr>
      <w:r w:rsidRPr="00273818">
        <w:rPr>
          <w:rFonts w:ascii="Times New Roman" w:hAnsi="Times New Roman"/>
          <w:sz w:val="28"/>
          <w:szCs w:val="28"/>
        </w:rPr>
        <w:t>Региональная проверочная работа по русскому языку и математике</w:t>
      </w:r>
      <w:r w:rsidR="007E54A1">
        <w:rPr>
          <w:rFonts w:ascii="Times New Roman" w:hAnsi="Times New Roman"/>
          <w:sz w:val="28"/>
          <w:szCs w:val="28"/>
        </w:rPr>
        <w:t xml:space="preserve"> </w:t>
      </w:r>
      <w:r w:rsidRPr="00273818">
        <w:rPr>
          <w:rFonts w:ascii="Times New Roman" w:hAnsi="Times New Roman"/>
          <w:sz w:val="28"/>
          <w:szCs w:val="28"/>
        </w:rPr>
        <w:t>проводилась на основании  приказов Министерства образования и науки Республики Тыва от 11 октября 2019 года №1298-д «Об утверждении плана</w:t>
      </w:r>
      <w:r w:rsidR="007E54A1">
        <w:rPr>
          <w:rFonts w:ascii="Times New Roman" w:hAnsi="Times New Roman"/>
          <w:sz w:val="28"/>
          <w:szCs w:val="28"/>
        </w:rPr>
        <w:t xml:space="preserve"> </w:t>
      </w:r>
      <w:r w:rsidRPr="00273818">
        <w:rPr>
          <w:rFonts w:ascii="Times New Roman" w:hAnsi="Times New Roman"/>
          <w:sz w:val="28"/>
          <w:szCs w:val="28"/>
        </w:rPr>
        <w:t>мероприятий по оценке качества образования  на территории Республики Тыва на 2019-2020 учебный год», от 17 октября 2019 года №1322-д «О проведении Региональных проверочных работ в Республике Тыва в октябре 2019 года» для обучающихся 5,8 классов общеобразовательных организаций Республики Тыва.  Цель проведения региональных проверочных работ –</w:t>
      </w:r>
      <w:r w:rsidRPr="00273818">
        <w:rPr>
          <w:rFonts w:ascii="Times New Roman" w:hAnsi="Times New Roman"/>
          <w:sz w:val="28"/>
          <w:szCs w:val="28"/>
        </w:rPr>
        <w:lastRenderedPageBreak/>
        <w:t xml:space="preserve">определить уровень общеобразовательной подготовки обучающихся в соответствии с требованиями ФГОС.  Предметы РПР: русский язык, математика. Дата проведения РПР: 22 октября 2019 года – математика, 23 октября 2019 года - русский </w:t>
      </w:r>
      <w:proofErr w:type="gramStart"/>
      <w:r w:rsidRPr="00273818">
        <w:rPr>
          <w:rFonts w:ascii="Times New Roman" w:hAnsi="Times New Roman"/>
          <w:sz w:val="28"/>
          <w:szCs w:val="28"/>
        </w:rPr>
        <w:t>язык  Принципом</w:t>
      </w:r>
      <w:proofErr w:type="gramEnd"/>
      <w:r w:rsidRPr="00273818">
        <w:rPr>
          <w:rFonts w:ascii="Times New Roman" w:hAnsi="Times New Roman"/>
          <w:sz w:val="28"/>
          <w:szCs w:val="28"/>
        </w:rPr>
        <w:t xml:space="preserve"> РПР является единство подходов к составлению вариантов, проведению самих работ и их оцениванию.  Результаты РПР могут быть использованы:  - образовательными организациями для совершенствования методики преподавания предметов в школе; - для индивидуальной работы с учащимися по устранению имеющихся пробелов в знаниях; - муниципальными и региональными органами исполнительной власти, осуществляющими государственное управление в сфере образования, для анализа текущего состояния систем образования и формирования программ их развития. Региональные проверочные работы – важная составляющая региональной системы оценки качества образования.  По результатам оценочных процедур нельзя сравнивать эффективность работы школ, учителей, директоров; данные должны использоваться для дальнейшей работы в плане повышения квалификации учителей, повышения качества образования </w:t>
      </w:r>
      <w:proofErr w:type="gramStart"/>
      <w:r w:rsidRPr="00273818">
        <w:rPr>
          <w:rFonts w:ascii="Times New Roman" w:hAnsi="Times New Roman"/>
          <w:sz w:val="28"/>
          <w:szCs w:val="28"/>
        </w:rPr>
        <w:t xml:space="preserve">по </w:t>
      </w:r>
      <w:r w:rsidR="00E81E78" w:rsidRPr="00E81E78">
        <w:rPr>
          <w:rFonts w:ascii="Times New Roman" w:eastAsia="Calibri" w:hAnsi="Times New Roman" w:cs="Times New Roman"/>
          <w:sz w:val="28"/>
          <w:szCs w:val="28"/>
        </w:rPr>
        <w:t xml:space="preserve"> отдельным</w:t>
      </w:r>
      <w:proofErr w:type="gramEnd"/>
      <w:r w:rsidR="00E81E78" w:rsidRPr="00E81E78">
        <w:rPr>
          <w:rFonts w:ascii="Times New Roman" w:eastAsia="Calibri" w:hAnsi="Times New Roman" w:cs="Times New Roman"/>
          <w:sz w:val="28"/>
          <w:szCs w:val="28"/>
        </w:rPr>
        <w:t xml:space="preserve"> предметам, направленной адресной помощи участникам образовательного процесса.</w:t>
      </w:r>
    </w:p>
    <w:p w:rsidR="00912730" w:rsidRPr="001C2D44" w:rsidRDefault="00912730" w:rsidP="001C2D44">
      <w:pPr>
        <w:spacing w:after="0" w:line="240" w:lineRule="auto"/>
        <w:ind w:firstLine="708"/>
        <w:contextualSpacing/>
        <w:jc w:val="both"/>
        <w:rPr>
          <w:rFonts w:ascii="Times New Roman" w:eastAsia="Calibri" w:hAnsi="Times New Roman" w:cs="Times New Roman"/>
          <w:b/>
          <w:sz w:val="28"/>
          <w:szCs w:val="28"/>
          <w:lang w:eastAsia="ru-RU"/>
        </w:rPr>
      </w:pPr>
      <w:r w:rsidRPr="001C2D44">
        <w:rPr>
          <w:rFonts w:ascii="Times New Roman" w:eastAsia="Calibri" w:hAnsi="Times New Roman" w:cs="Times New Roman"/>
          <w:b/>
          <w:sz w:val="28"/>
          <w:szCs w:val="28"/>
          <w:lang w:eastAsia="ru-RU"/>
        </w:rPr>
        <w:t xml:space="preserve">                          </w:t>
      </w:r>
      <w:r w:rsidR="00E81E78" w:rsidRPr="001C2D44">
        <w:rPr>
          <w:rFonts w:ascii="Times New Roman" w:eastAsia="Calibri" w:hAnsi="Times New Roman" w:cs="Times New Roman"/>
          <w:b/>
          <w:sz w:val="28"/>
          <w:szCs w:val="28"/>
          <w:lang w:eastAsia="ru-RU"/>
        </w:rPr>
        <w:t xml:space="preserve"> </w:t>
      </w:r>
      <w:r w:rsidRPr="001C2D44">
        <w:rPr>
          <w:rFonts w:ascii="Times New Roman" w:eastAsia="Calibri" w:hAnsi="Times New Roman" w:cs="Times New Roman"/>
          <w:b/>
          <w:sz w:val="28"/>
          <w:szCs w:val="28"/>
          <w:lang w:eastAsia="ru-RU"/>
        </w:rPr>
        <w:t>Проверочная работа в 5 классах.</w:t>
      </w:r>
    </w:p>
    <w:p w:rsidR="00D5079E" w:rsidRPr="00D5079E" w:rsidRDefault="00E81E78" w:rsidP="00D5079E">
      <w:pPr>
        <w:rPr>
          <w:rFonts w:ascii="Times New Roman" w:eastAsia="Calibri" w:hAnsi="Times New Roman" w:cs="Times New Roman"/>
          <w:sz w:val="28"/>
          <w:szCs w:val="28"/>
        </w:rPr>
      </w:pPr>
      <w:r w:rsidRPr="00E81E78">
        <w:rPr>
          <w:rFonts w:ascii="Times New Roman" w:eastAsia="Calibri" w:hAnsi="Times New Roman" w:cs="Times New Roman"/>
          <w:sz w:val="28"/>
          <w:szCs w:val="28"/>
        </w:rPr>
        <w:t xml:space="preserve"> </w:t>
      </w:r>
      <w:r w:rsidR="00912730" w:rsidRPr="00912730">
        <w:rPr>
          <w:rFonts w:ascii="Times New Roman" w:eastAsia="Calibri" w:hAnsi="Times New Roman" w:cs="Times New Roman"/>
          <w:sz w:val="28"/>
          <w:szCs w:val="28"/>
        </w:rPr>
        <w:t xml:space="preserve">Всего обучающихся по </w:t>
      </w:r>
      <w:proofErr w:type="spellStart"/>
      <w:r w:rsidR="00912730">
        <w:rPr>
          <w:rFonts w:ascii="Times New Roman" w:eastAsia="Calibri" w:hAnsi="Times New Roman" w:cs="Times New Roman"/>
          <w:sz w:val="28"/>
          <w:szCs w:val="28"/>
        </w:rPr>
        <w:t>кожууне</w:t>
      </w:r>
      <w:proofErr w:type="spellEnd"/>
      <w:r w:rsidR="00912730" w:rsidRPr="00912730">
        <w:rPr>
          <w:rFonts w:ascii="Times New Roman" w:eastAsia="Calibri" w:hAnsi="Times New Roman" w:cs="Times New Roman"/>
          <w:sz w:val="28"/>
          <w:szCs w:val="28"/>
        </w:rPr>
        <w:t xml:space="preserve"> в 5 классах по АИС </w:t>
      </w:r>
      <w:r w:rsidR="004E23AA">
        <w:rPr>
          <w:rFonts w:ascii="Times New Roman" w:eastAsia="Calibri" w:hAnsi="Times New Roman" w:cs="Times New Roman"/>
          <w:sz w:val="28"/>
          <w:szCs w:val="28"/>
        </w:rPr>
        <w:t>215</w:t>
      </w:r>
      <w:r w:rsidR="00912730" w:rsidRPr="00912730">
        <w:rPr>
          <w:rFonts w:ascii="Times New Roman" w:eastAsia="Calibri" w:hAnsi="Times New Roman" w:cs="Times New Roman"/>
          <w:sz w:val="28"/>
          <w:szCs w:val="28"/>
        </w:rPr>
        <w:t xml:space="preserve">. В диагностическом замере по математике приняли участие </w:t>
      </w:r>
      <w:r w:rsidR="004E23AA">
        <w:rPr>
          <w:rFonts w:ascii="Times New Roman" w:eastAsia="Calibri" w:hAnsi="Times New Roman" w:cs="Times New Roman"/>
          <w:sz w:val="28"/>
          <w:szCs w:val="28"/>
        </w:rPr>
        <w:t>201</w:t>
      </w:r>
      <w:r w:rsidR="00912730" w:rsidRPr="00912730">
        <w:rPr>
          <w:rFonts w:ascii="Times New Roman" w:eastAsia="Calibri" w:hAnsi="Times New Roman" w:cs="Times New Roman"/>
          <w:sz w:val="28"/>
          <w:szCs w:val="28"/>
        </w:rPr>
        <w:t xml:space="preserve"> обучающихся, что составляет 90,37 % от общего количества обучающихся 5 классов </w:t>
      </w:r>
      <w:proofErr w:type="spellStart"/>
      <w:r w:rsidR="004E23AA">
        <w:rPr>
          <w:rFonts w:ascii="Times New Roman" w:eastAsia="Calibri" w:hAnsi="Times New Roman" w:cs="Times New Roman"/>
          <w:sz w:val="28"/>
          <w:szCs w:val="28"/>
        </w:rPr>
        <w:t>кожууна</w:t>
      </w:r>
      <w:proofErr w:type="spellEnd"/>
      <w:r w:rsidR="00912730" w:rsidRPr="00912730">
        <w:rPr>
          <w:rFonts w:ascii="Times New Roman" w:eastAsia="Calibri" w:hAnsi="Times New Roman" w:cs="Times New Roman"/>
          <w:sz w:val="28"/>
          <w:szCs w:val="28"/>
        </w:rPr>
        <w:t xml:space="preserve">.  В диагностическом замере по русскому языку приняли </w:t>
      </w:r>
      <w:r w:rsidR="000A49A4">
        <w:rPr>
          <w:rFonts w:ascii="Times New Roman" w:eastAsia="Calibri" w:hAnsi="Times New Roman" w:cs="Times New Roman"/>
          <w:sz w:val="28"/>
          <w:szCs w:val="28"/>
        </w:rPr>
        <w:t>201</w:t>
      </w:r>
      <w:r w:rsidR="00912730" w:rsidRPr="00912730">
        <w:rPr>
          <w:rFonts w:ascii="Times New Roman" w:eastAsia="Calibri" w:hAnsi="Times New Roman" w:cs="Times New Roman"/>
          <w:sz w:val="28"/>
          <w:szCs w:val="28"/>
        </w:rPr>
        <w:t xml:space="preserve"> обучающихся, </w:t>
      </w:r>
      <w:r w:rsidR="00D5079E" w:rsidRPr="00D5079E">
        <w:rPr>
          <w:rFonts w:ascii="Times New Roman" w:eastAsia="Calibri" w:hAnsi="Times New Roman" w:cs="Times New Roman"/>
          <w:sz w:val="28"/>
          <w:szCs w:val="28"/>
        </w:rPr>
        <w:t xml:space="preserve">что составляет 90,48% от общего количества обучающихся 5-х </w:t>
      </w:r>
      <w:r w:rsidR="004E23AA">
        <w:rPr>
          <w:rFonts w:ascii="Times New Roman" w:eastAsia="Calibri" w:hAnsi="Times New Roman" w:cs="Times New Roman"/>
          <w:sz w:val="28"/>
          <w:szCs w:val="28"/>
        </w:rPr>
        <w:t xml:space="preserve">классов </w:t>
      </w:r>
      <w:proofErr w:type="spellStart"/>
      <w:r w:rsidR="004E23AA">
        <w:rPr>
          <w:rFonts w:ascii="Times New Roman" w:eastAsia="Calibri" w:hAnsi="Times New Roman" w:cs="Times New Roman"/>
          <w:sz w:val="28"/>
          <w:szCs w:val="28"/>
        </w:rPr>
        <w:t>кожууна</w:t>
      </w:r>
      <w:proofErr w:type="spellEnd"/>
      <w:r w:rsidR="00D5079E" w:rsidRPr="00D5079E">
        <w:rPr>
          <w:rFonts w:ascii="Times New Roman" w:eastAsia="Calibri" w:hAnsi="Times New Roman" w:cs="Times New Roman"/>
          <w:sz w:val="28"/>
          <w:szCs w:val="28"/>
        </w:rPr>
        <w:t xml:space="preserve">. </w:t>
      </w:r>
    </w:p>
    <w:p w:rsidR="00147637" w:rsidRPr="004E23AA" w:rsidRDefault="00FC4A9E" w:rsidP="004E23AA">
      <w:pPr>
        <w:rPr>
          <w:rFonts w:ascii="Times New Roman" w:eastAsia="Calibri" w:hAnsi="Times New Roman" w:cs="Times New Roman"/>
          <w:sz w:val="28"/>
          <w:szCs w:val="28"/>
        </w:rPr>
      </w:pPr>
      <w:r w:rsidRPr="00FC4A9E">
        <w:rPr>
          <w:rFonts w:ascii="Times New Roman" w:hAnsi="Times New Roman"/>
          <w:sz w:val="28"/>
          <w:szCs w:val="28"/>
        </w:rPr>
        <w:t xml:space="preserve">Цель диагностической работы – определить достижение учащимися тех планируемых результатов по русскому языку за курс начальной школы, которые обеспечивают базу для успешного продолжения образования в основной школе.  Документы, определяющие содержание проверочной работы: </w:t>
      </w:r>
      <w:proofErr w:type="gramStart"/>
      <w:r w:rsidRPr="00FC4A9E">
        <w:rPr>
          <w:rFonts w:ascii="Times New Roman" w:hAnsi="Times New Roman"/>
          <w:sz w:val="28"/>
          <w:szCs w:val="28"/>
        </w:rPr>
        <w:t>Содержание проверочной работы</w:t>
      </w:r>
      <w:proofErr w:type="gramEnd"/>
      <w:r w:rsidRPr="00FC4A9E">
        <w:rPr>
          <w:rFonts w:ascii="Times New Roman" w:hAnsi="Times New Roman"/>
          <w:sz w:val="28"/>
          <w:szCs w:val="28"/>
        </w:rPr>
        <w:t xml:space="preserve"> соответствует Федеральному государственному образовательному стандарту основного общего образования (приказ Минобрнауки России от 17.12.2010 № 1897). Контролируемое содержание отражено в учебниках, включенных в Федеральный перечень учебников,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 </w:t>
      </w:r>
    </w:p>
    <w:p w:rsidR="00147637" w:rsidRPr="009B5A89" w:rsidRDefault="00147637" w:rsidP="00147637">
      <w:pPr>
        <w:tabs>
          <w:tab w:val="left" w:pos="1418"/>
        </w:tabs>
        <w:spacing w:after="0" w:line="360" w:lineRule="auto"/>
        <w:rPr>
          <w:rFonts w:ascii="Times New Roman" w:hAnsi="Times New Roman"/>
          <w:b/>
          <w:sz w:val="28"/>
          <w:szCs w:val="28"/>
        </w:rPr>
      </w:pPr>
      <w:r w:rsidRPr="009B5A89">
        <w:rPr>
          <w:rFonts w:ascii="Times New Roman" w:hAnsi="Times New Roman"/>
          <w:b/>
          <w:sz w:val="28"/>
          <w:szCs w:val="28"/>
        </w:rPr>
        <w:t xml:space="preserve">Сводные результаты РПР по русскому языку обучающихся 5 -х классах </w:t>
      </w:r>
    </w:p>
    <w:p w:rsidR="00F21337" w:rsidRDefault="00147637" w:rsidP="00B711D0">
      <w:pPr>
        <w:tabs>
          <w:tab w:val="left" w:pos="1418"/>
        </w:tabs>
        <w:spacing w:after="0" w:line="360" w:lineRule="auto"/>
        <w:rPr>
          <w:rFonts w:ascii="Times New Roman" w:hAnsi="Times New Roman"/>
          <w:sz w:val="28"/>
          <w:szCs w:val="28"/>
        </w:rPr>
      </w:pPr>
      <w:r w:rsidRPr="00147637">
        <w:rPr>
          <w:rFonts w:ascii="Times New Roman" w:hAnsi="Times New Roman"/>
          <w:sz w:val="28"/>
          <w:szCs w:val="28"/>
        </w:rPr>
        <w:lastRenderedPageBreak/>
        <w:t xml:space="preserve">Отметка по 5-балльной шкале </w:t>
      </w:r>
    </w:p>
    <w:tbl>
      <w:tblPr>
        <w:tblStyle w:val="a3"/>
        <w:tblW w:w="0" w:type="auto"/>
        <w:tblLook w:val="04A0" w:firstRow="1" w:lastRow="0" w:firstColumn="1" w:lastColumn="0" w:noHBand="0" w:noVBand="1"/>
      </w:tblPr>
      <w:tblGrid>
        <w:gridCol w:w="773"/>
        <w:gridCol w:w="1277"/>
        <w:gridCol w:w="1512"/>
        <w:gridCol w:w="831"/>
        <w:gridCol w:w="831"/>
        <w:gridCol w:w="831"/>
        <w:gridCol w:w="831"/>
        <w:gridCol w:w="915"/>
        <w:gridCol w:w="887"/>
        <w:gridCol w:w="882"/>
      </w:tblGrid>
      <w:tr w:rsidR="00012D46" w:rsidTr="004073DB">
        <w:tc>
          <w:tcPr>
            <w:tcW w:w="773" w:type="dxa"/>
          </w:tcPr>
          <w:p w:rsidR="00012D46" w:rsidRDefault="00012D4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w:t>
            </w:r>
          </w:p>
        </w:tc>
        <w:tc>
          <w:tcPr>
            <w:tcW w:w="1277" w:type="dxa"/>
          </w:tcPr>
          <w:p w:rsidR="00012D46" w:rsidRDefault="00012D4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ОО</w:t>
            </w:r>
          </w:p>
        </w:tc>
        <w:tc>
          <w:tcPr>
            <w:tcW w:w="1512" w:type="dxa"/>
          </w:tcPr>
          <w:p w:rsidR="00012D46" w:rsidRDefault="00012D4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Участники</w:t>
            </w:r>
          </w:p>
        </w:tc>
        <w:tc>
          <w:tcPr>
            <w:tcW w:w="831" w:type="dxa"/>
          </w:tcPr>
          <w:p w:rsidR="00012D46" w:rsidRDefault="00012D4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w:t>
            </w:r>
          </w:p>
        </w:tc>
        <w:tc>
          <w:tcPr>
            <w:tcW w:w="831" w:type="dxa"/>
          </w:tcPr>
          <w:p w:rsidR="00012D46" w:rsidRDefault="00012D4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w:t>
            </w:r>
          </w:p>
        </w:tc>
        <w:tc>
          <w:tcPr>
            <w:tcW w:w="831" w:type="dxa"/>
          </w:tcPr>
          <w:p w:rsidR="00012D46" w:rsidRDefault="00012D4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831" w:type="dxa"/>
          </w:tcPr>
          <w:p w:rsidR="00012D46" w:rsidRDefault="00012D4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w:t>
            </w:r>
          </w:p>
        </w:tc>
        <w:tc>
          <w:tcPr>
            <w:tcW w:w="915" w:type="dxa"/>
          </w:tcPr>
          <w:p w:rsidR="00012D46" w:rsidRDefault="00012D4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ОУ%</w:t>
            </w:r>
          </w:p>
        </w:tc>
        <w:tc>
          <w:tcPr>
            <w:tcW w:w="887" w:type="dxa"/>
          </w:tcPr>
          <w:p w:rsidR="00012D46" w:rsidRDefault="00012D4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КЗ%</w:t>
            </w:r>
          </w:p>
        </w:tc>
        <w:tc>
          <w:tcPr>
            <w:tcW w:w="882" w:type="dxa"/>
          </w:tcPr>
          <w:p w:rsidR="00012D46" w:rsidRDefault="00012D4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СБО</w:t>
            </w:r>
          </w:p>
        </w:tc>
      </w:tr>
      <w:tr w:rsidR="00F4307F" w:rsidTr="004073DB">
        <w:tc>
          <w:tcPr>
            <w:tcW w:w="773" w:type="dxa"/>
          </w:tcPr>
          <w:p w:rsidR="00F4307F" w:rsidRDefault="00F4307F"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w:t>
            </w:r>
          </w:p>
        </w:tc>
        <w:tc>
          <w:tcPr>
            <w:tcW w:w="1277" w:type="dxa"/>
          </w:tcPr>
          <w:p w:rsidR="00F4307F" w:rsidRDefault="00B12687"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ТСОШ</w:t>
            </w:r>
          </w:p>
        </w:tc>
        <w:tc>
          <w:tcPr>
            <w:tcW w:w="1512" w:type="dxa"/>
          </w:tcPr>
          <w:p w:rsidR="00F4307F" w:rsidRDefault="00FC55A2"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79</w:t>
            </w:r>
          </w:p>
        </w:tc>
        <w:tc>
          <w:tcPr>
            <w:tcW w:w="831" w:type="dxa"/>
          </w:tcPr>
          <w:p w:rsidR="00F4307F" w:rsidRDefault="00363D0F"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13</w:t>
            </w:r>
          </w:p>
        </w:tc>
        <w:tc>
          <w:tcPr>
            <w:tcW w:w="831" w:type="dxa"/>
          </w:tcPr>
          <w:p w:rsidR="00F4307F" w:rsidRDefault="0007645B"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27</w:t>
            </w:r>
          </w:p>
        </w:tc>
        <w:tc>
          <w:tcPr>
            <w:tcW w:w="831" w:type="dxa"/>
          </w:tcPr>
          <w:p w:rsidR="00F4307F" w:rsidRDefault="008C2AE4"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29</w:t>
            </w:r>
          </w:p>
        </w:tc>
        <w:tc>
          <w:tcPr>
            <w:tcW w:w="831" w:type="dxa"/>
          </w:tcPr>
          <w:p w:rsidR="00F4307F" w:rsidRDefault="00D66E5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10</w:t>
            </w:r>
          </w:p>
        </w:tc>
        <w:tc>
          <w:tcPr>
            <w:tcW w:w="915" w:type="dxa"/>
          </w:tcPr>
          <w:p w:rsidR="00F4307F" w:rsidRDefault="00CD7CC3"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83</w:t>
            </w:r>
          </w:p>
        </w:tc>
        <w:tc>
          <w:tcPr>
            <w:tcW w:w="887" w:type="dxa"/>
          </w:tcPr>
          <w:p w:rsidR="00F4307F" w:rsidRDefault="00085D05"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40</w:t>
            </w:r>
          </w:p>
        </w:tc>
        <w:tc>
          <w:tcPr>
            <w:tcW w:w="882" w:type="dxa"/>
          </w:tcPr>
          <w:p w:rsidR="00F4307F" w:rsidRDefault="005E2DD2"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3,45</w:t>
            </w:r>
          </w:p>
        </w:tc>
      </w:tr>
      <w:tr w:rsidR="00F4307F" w:rsidTr="004073DB">
        <w:tc>
          <w:tcPr>
            <w:tcW w:w="773" w:type="dxa"/>
          </w:tcPr>
          <w:p w:rsidR="00F4307F" w:rsidRDefault="00F4307F"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w:t>
            </w:r>
          </w:p>
        </w:tc>
        <w:tc>
          <w:tcPr>
            <w:tcW w:w="1277" w:type="dxa"/>
          </w:tcPr>
          <w:p w:rsidR="00F4307F" w:rsidRDefault="00B12687"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БТСОШ</w:t>
            </w:r>
          </w:p>
        </w:tc>
        <w:tc>
          <w:tcPr>
            <w:tcW w:w="1512" w:type="dxa"/>
          </w:tcPr>
          <w:p w:rsidR="00F4307F" w:rsidRDefault="00FC55A2"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35</w:t>
            </w:r>
          </w:p>
        </w:tc>
        <w:tc>
          <w:tcPr>
            <w:tcW w:w="831" w:type="dxa"/>
          </w:tcPr>
          <w:p w:rsidR="00F4307F" w:rsidRDefault="00363D0F"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w:t>
            </w:r>
          </w:p>
        </w:tc>
        <w:tc>
          <w:tcPr>
            <w:tcW w:w="831" w:type="dxa"/>
          </w:tcPr>
          <w:p w:rsidR="00F4307F" w:rsidRDefault="0007645B"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w:t>
            </w:r>
          </w:p>
        </w:tc>
        <w:tc>
          <w:tcPr>
            <w:tcW w:w="831" w:type="dxa"/>
          </w:tcPr>
          <w:p w:rsidR="00F4307F" w:rsidRDefault="008C2AE4"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12</w:t>
            </w:r>
          </w:p>
        </w:tc>
        <w:tc>
          <w:tcPr>
            <w:tcW w:w="831" w:type="dxa"/>
          </w:tcPr>
          <w:p w:rsidR="00F4307F" w:rsidRDefault="00D66E5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14</w:t>
            </w:r>
          </w:p>
        </w:tc>
        <w:tc>
          <w:tcPr>
            <w:tcW w:w="915" w:type="dxa"/>
          </w:tcPr>
          <w:p w:rsidR="00F4307F" w:rsidRDefault="00CD7CC3"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94</w:t>
            </w:r>
          </w:p>
        </w:tc>
        <w:tc>
          <w:tcPr>
            <w:tcW w:w="887" w:type="dxa"/>
          </w:tcPr>
          <w:p w:rsidR="00F4307F" w:rsidRDefault="00085D05"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74</w:t>
            </w:r>
          </w:p>
        </w:tc>
        <w:tc>
          <w:tcPr>
            <w:tcW w:w="882" w:type="dxa"/>
          </w:tcPr>
          <w:p w:rsidR="00F4307F" w:rsidRDefault="005E2DD2"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4.09</w:t>
            </w:r>
          </w:p>
        </w:tc>
      </w:tr>
      <w:tr w:rsidR="00F4307F" w:rsidTr="004073DB">
        <w:tc>
          <w:tcPr>
            <w:tcW w:w="773" w:type="dxa"/>
          </w:tcPr>
          <w:p w:rsidR="00F4307F" w:rsidRDefault="00F4307F"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w:t>
            </w:r>
          </w:p>
        </w:tc>
        <w:tc>
          <w:tcPr>
            <w:tcW w:w="1277" w:type="dxa"/>
          </w:tcPr>
          <w:p w:rsidR="00F4307F" w:rsidRDefault="00B12687"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КХСОШ</w:t>
            </w:r>
          </w:p>
        </w:tc>
        <w:tc>
          <w:tcPr>
            <w:tcW w:w="1512" w:type="dxa"/>
          </w:tcPr>
          <w:p w:rsidR="00F4307F" w:rsidRDefault="00FC55A2"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20</w:t>
            </w:r>
          </w:p>
        </w:tc>
        <w:tc>
          <w:tcPr>
            <w:tcW w:w="831" w:type="dxa"/>
          </w:tcPr>
          <w:p w:rsidR="00F4307F" w:rsidRDefault="00363D0F"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w:t>
            </w:r>
          </w:p>
        </w:tc>
        <w:tc>
          <w:tcPr>
            <w:tcW w:w="831" w:type="dxa"/>
          </w:tcPr>
          <w:p w:rsidR="00F4307F" w:rsidRDefault="0007645B"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w:t>
            </w:r>
          </w:p>
        </w:tc>
        <w:tc>
          <w:tcPr>
            <w:tcW w:w="831" w:type="dxa"/>
          </w:tcPr>
          <w:p w:rsidR="00F4307F" w:rsidRDefault="008C2AE4"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9</w:t>
            </w:r>
          </w:p>
        </w:tc>
        <w:tc>
          <w:tcPr>
            <w:tcW w:w="831" w:type="dxa"/>
          </w:tcPr>
          <w:p w:rsidR="00F4307F" w:rsidRDefault="00D66E5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w:t>
            </w:r>
          </w:p>
        </w:tc>
        <w:tc>
          <w:tcPr>
            <w:tcW w:w="915" w:type="dxa"/>
          </w:tcPr>
          <w:p w:rsidR="00F4307F" w:rsidRDefault="00CD7CC3"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95</w:t>
            </w:r>
          </w:p>
        </w:tc>
        <w:tc>
          <w:tcPr>
            <w:tcW w:w="887" w:type="dxa"/>
          </w:tcPr>
          <w:p w:rsidR="00F4307F" w:rsidRDefault="00085D05"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80</w:t>
            </w:r>
          </w:p>
        </w:tc>
        <w:tc>
          <w:tcPr>
            <w:tcW w:w="882" w:type="dxa"/>
          </w:tcPr>
          <w:p w:rsidR="00F4307F" w:rsidRDefault="005E2DD2"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4,10</w:t>
            </w:r>
          </w:p>
        </w:tc>
      </w:tr>
      <w:tr w:rsidR="00F4307F" w:rsidTr="004073DB">
        <w:tc>
          <w:tcPr>
            <w:tcW w:w="773" w:type="dxa"/>
          </w:tcPr>
          <w:p w:rsidR="00F4307F" w:rsidRDefault="00F4307F"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1277" w:type="dxa"/>
          </w:tcPr>
          <w:p w:rsidR="00F4307F" w:rsidRDefault="00B12687"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КДСОШ</w:t>
            </w:r>
          </w:p>
        </w:tc>
        <w:tc>
          <w:tcPr>
            <w:tcW w:w="1512" w:type="dxa"/>
          </w:tcPr>
          <w:p w:rsidR="00F4307F" w:rsidRDefault="00FC55A2"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16</w:t>
            </w:r>
          </w:p>
        </w:tc>
        <w:tc>
          <w:tcPr>
            <w:tcW w:w="831" w:type="dxa"/>
          </w:tcPr>
          <w:p w:rsidR="00F4307F" w:rsidRDefault="00363D0F"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w:t>
            </w:r>
          </w:p>
        </w:tc>
        <w:tc>
          <w:tcPr>
            <w:tcW w:w="831" w:type="dxa"/>
          </w:tcPr>
          <w:p w:rsidR="00F4307F" w:rsidRDefault="0007645B"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6</w:t>
            </w:r>
          </w:p>
        </w:tc>
        <w:tc>
          <w:tcPr>
            <w:tcW w:w="831" w:type="dxa"/>
          </w:tcPr>
          <w:p w:rsidR="00F4307F" w:rsidRDefault="008C2AE4"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w:t>
            </w:r>
          </w:p>
        </w:tc>
        <w:tc>
          <w:tcPr>
            <w:tcW w:w="831" w:type="dxa"/>
          </w:tcPr>
          <w:p w:rsidR="00F4307F" w:rsidRDefault="00D66E5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915" w:type="dxa"/>
          </w:tcPr>
          <w:p w:rsidR="00F4307F" w:rsidRDefault="00CD7CC3"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93</w:t>
            </w:r>
          </w:p>
        </w:tc>
        <w:tc>
          <w:tcPr>
            <w:tcW w:w="887" w:type="dxa"/>
          </w:tcPr>
          <w:p w:rsidR="00F4307F" w:rsidRDefault="00085D05"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56</w:t>
            </w:r>
          </w:p>
        </w:tc>
        <w:tc>
          <w:tcPr>
            <w:tcW w:w="882" w:type="dxa"/>
          </w:tcPr>
          <w:p w:rsidR="00F4307F" w:rsidRDefault="005E2DD2"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3,75</w:t>
            </w:r>
          </w:p>
        </w:tc>
      </w:tr>
      <w:tr w:rsidR="00F4307F" w:rsidTr="004073DB">
        <w:tc>
          <w:tcPr>
            <w:tcW w:w="773" w:type="dxa"/>
          </w:tcPr>
          <w:p w:rsidR="00F4307F" w:rsidRDefault="00F4307F"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w:t>
            </w:r>
          </w:p>
        </w:tc>
        <w:tc>
          <w:tcPr>
            <w:tcW w:w="1277" w:type="dxa"/>
          </w:tcPr>
          <w:p w:rsidR="00F4307F" w:rsidRDefault="00B12687"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ХСОШ</w:t>
            </w:r>
          </w:p>
        </w:tc>
        <w:tc>
          <w:tcPr>
            <w:tcW w:w="1512" w:type="dxa"/>
          </w:tcPr>
          <w:p w:rsidR="00F4307F" w:rsidRDefault="00FC55A2"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17</w:t>
            </w:r>
          </w:p>
        </w:tc>
        <w:tc>
          <w:tcPr>
            <w:tcW w:w="831" w:type="dxa"/>
          </w:tcPr>
          <w:p w:rsidR="00F4307F" w:rsidRDefault="00363D0F"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6</w:t>
            </w:r>
          </w:p>
        </w:tc>
        <w:tc>
          <w:tcPr>
            <w:tcW w:w="831" w:type="dxa"/>
          </w:tcPr>
          <w:p w:rsidR="00F4307F" w:rsidRDefault="0007645B"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6</w:t>
            </w:r>
          </w:p>
        </w:tc>
        <w:tc>
          <w:tcPr>
            <w:tcW w:w="831" w:type="dxa"/>
          </w:tcPr>
          <w:p w:rsidR="00F4307F" w:rsidRDefault="008C2AE4"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831" w:type="dxa"/>
          </w:tcPr>
          <w:p w:rsidR="00F4307F" w:rsidRDefault="00D66E5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w:t>
            </w:r>
          </w:p>
        </w:tc>
        <w:tc>
          <w:tcPr>
            <w:tcW w:w="915" w:type="dxa"/>
          </w:tcPr>
          <w:p w:rsidR="00F4307F" w:rsidRDefault="00CD7CC3"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64</w:t>
            </w:r>
          </w:p>
        </w:tc>
        <w:tc>
          <w:tcPr>
            <w:tcW w:w="887" w:type="dxa"/>
          </w:tcPr>
          <w:p w:rsidR="00F4307F" w:rsidRDefault="00085D05"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29</w:t>
            </w:r>
          </w:p>
        </w:tc>
        <w:tc>
          <w:tcPr>
            <w:tcW w:w="882" w:type="dxa"/>
          </w:tcPr>
          <w:p w:rsidR="00F4307F" w:rsidRDefault="005E2DD2"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3,30</w:t>
            </w:r>
          </w:p>
        </w:tc>
      </w:tr>
      <w:tr w:rsidR="00F4307F" w:rsidTr="004073DB">
        <w:tc>
          <w:tcPr>
            <w:tcW w:w="773" w:type="dxa"/>
          </w:tcPr>
          <w:p w:rsidR="00F4307F" w:rsidRDefault="00F4307F"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6</w:t>
            </w:r>
          </w:p>
        </w:tc>
        <w:tc>
          <w:tcPr>
            <w:tcW w:w="1277" w:type="dxa"/>
          </w:tcPr>
          <w:p w:rsidR="00F4307F" w:rsidRDefault="00B12687"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ШСОШ</w:t>
            </w:r>
          </w:p>
        </w:tc>
        <w:tc>
          <w:tcPr>
            <w:tcW w:w="1512" w:type="dxa"/>
          </w:tcPr>
          <w:p w:rsidR="00F4307F" w:rsidRDefault="00FC55A2"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29</w:t>
            </w:r>
          </w:p>
        </w:tc>
        <w:tc>
          <w:tcPr>
            <w:tcW w:w="831" w:type="dxa"/>
          </w:tcPr>
          <w:p w:rsidR="00F4307F" w:rsidRDefault="00363D0F"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w:t>
            </w:r>
          </w:p>
        </w:tc>
        <w:tc>
          <w:tcPr>
            <w:tcW w:w="831" w:type="dxa"/>
          </w:tcPr>
          <w:p w:rsidR="00F4307F" w:rsidRDefault="0007645B"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17</w:t>
            </w:r>
          </w:p>
        </w:tc>
        <w:tc>
          <w:tcPr>
            <w:tcW w:w="831" w:type="dxa"/>
          </w:tcPr>
          <w:p w:rsidR="00F4307F" w:rsidRDefault="008C2AE4"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10</w:t>
            </w:r>
          </w:p>
        </w:tc>
        <w:tc>
          <w:tcPr>
            <w:tcW w:w="831" w:type="dxa"/>
          </w:tcPr>
          <w:p w:rsidR="00F4307F" w:rsidRDefault="00D66E5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w:t>
            </w:r>
          </w:p>
        </w:tc>
        <w:tc>
          <w:tcPr>
            <w:tcW w:w="915" w:type="dxa"/>
          </w:tcPr>
          <w:p w:rsidR="00F4307F" w:rsidRDefault="00CD7CC3"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96</w:t>
            </w:r>
          </w:p>
        </w:tc>
        <w:tc>
          <w:tcPr>
            <w:tcW w:w="887" w:type="dxa"/>
          </w:tcPr>
          <w:p w:rsidR="00F4307F" w:rsidRDefault="00085D05"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37</w:t>
            </w:r>
          </w:p>
        </w:tc>
        <w:tc>
          <w:tcPr>
            <w:tcW w:w="882" w:type="dxa"/>
          </w:tcPr>
          <w:p w:rsidR="00F4307F" w:rsidRDefault="005E2DD2"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3,38</w:t>
            </w:r>
          </w:p>
        </w:tc>
      </w:tr>
      <w:tr w:rsidR="00F4307F" w:rsidTr="004073DB">
        <w:tc>
          <w:tcPr>
            <w:tcW w:w="773" w:type="dxa"/>
          </w:tcPr>
          <w:p w:rsidR="00F4307F" w:rsidRDefault="00F4307F"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w:t>
            </w:r>
          </w:p>
        </w:tc>
        <w:tc>
          <w:tcPr>
            <w:tcW w:w="1277" w:type="dxa"/>
          </w:tcPr>
          <w:p w:rsidR="00F4307F" w:rsidRDefault="00B12687"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СШИ</w:t>
            </w:r>
          </w:p>
        </w:tc>
        <w:tc>
          <w:tcPr>
            <w:tcW w:w="1512" w:type="dxa"/>
          </w:tcPr>
          <w:p w:rsidR="00F4307F" w:rsidRDefault="00FC55A2"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w:t>
            </w:r>
          </w:p>
        </w:tc>
        <w:tc>
          <w:tcPr>
            <w:tcW w:w="831" w:type="dxa"/>
          </w:tcPr>
          <w:p w:rsidR="00F4307F" w:rsidRDefault="00363D0F"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831" w:type="dxa"/>
          </w:tcPr>
          <w:p w:rsidR="00F4307F" w:rsidRDefault="0007645B"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831" w:type="dxa"/>
          </w:tcPr>
          <w:p w:rsidR="00F4307F" w:rsidRDefault="008C2AE4"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w:t>
            </w:r>
          </w:p>
        </w:tc>
        <w:tc>
          <w:tcPr>
            <w:tcW w:w="831" w:type="dxa"/>
          </w:tcPr>
          <w:p w:rsidR="00F4307F" w:rsidRDefault="00D66E5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w:t>
            </w:r>
          </w:p>
        </w:tc>
        <w:tc>
          <w:tcPr>
            <w:tcW w:w="915" w:type="dxa"/>
          </w:tcPr>
          <w:p w:rsidR="00F4307F" w:rsidRDefault="00CD7CC3"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100</w:t>
            </w:r>
          </w:p>
        </w:tc>
        <w:tc>
          <w:tcPr>
            <w:tcW w:w="887" w:type="dxa"/>
          </w:tcPr>
          <w:p w:rsidR="00F4307F" w:rsidRDefault="00085D05"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100</w:t>
            </w:r>
          </w:p>
        </w:tc>
        <w:tc>
          <w:tcPr>
            <w:tcW w:w="882" w:type="dxa"/>
          </w:tcPr>
          <w:p w:rsidR="00F4307F" w:rsidRDefault="005E2DD2"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4,40</w:t>
            </w:r>
          </w:p>
        </w:tc>
      </w:tr>
      <w:tr w:rsidR="00F4307F" w:rsidTr="004073DB">
        <w:tc>
          <w:tcPr>
            <w:tcW w:w="773" w:type="dxa"/>
          </w:tcPr>
          <w:p w:rsidR="00F4307F" w:rsidRDefault="00F4307F"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8</w:t>
            </w:r>
          </w:p>
        </w:tc>
        <w:tc>
          <w:tcPr>
            <w:tcW w:w="1277" w:type="dxa"/>
          </w:tcPr>
          <w:p w:rsidR="00F4307F" w:rsidRDefault="00B12687"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ИТОГО</w:t>
            </w:r>
          </w:p>
        </w:tc>
        <w:tc>
          <w:tcPr>
            <w:tcW w:w="1512" w:type="dxa"/>
          </w:tcPr>
          <w:p w:rsidR="00F4307F" w:rsidRDefault="00FC55A2"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201</w:t>
            </w:r>
          </w:p>
        </w:tc>
        <w:tc>
          <w:tcPr>
            <w:tcW w:w="831" w:type="dxa"/>
          </w:tcPr>
          <w:p w:rsidR="00F4307F" w:rsidRDefault="00363D0F"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24</w:t>
            </w:r>
          </w:p>
        </w:tc>
        <w:tc>
          <w:tcPr>
            <w:tcW w:w="831" w:type="dxa"/>
          </w:tcPr>
          <w:p w:rsidR="00F4307F" w:rsidRDefault="0007645B"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66</w:t>
            </w:r>
          </w:p>
        </w:tc>
        <w:tc>
          <w:tcPr>
            <w:tcW w:w="831" w:type="dxa"/>
          </w:tcPr>
          <w:p w:rsidR="00F4307F" w:rsidRDefault="00D66E5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72</w:t>
            </w:r>
          </w:p>
        </w:tc>
        <w:tc>
          <w:tcPr>
            <w:tcW w:w="831" w:type="dxa"/>
          </w:tcPr>
          <w:p w:rsidR="00F4307F" w:rsidRDefault="00D66E56"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39</w:t>
            </w:r>
          </w:p>
        </w:tc>
        <w:tc>
          <w:tcPr>
            <w:tcW w:w="915" w:type="dxa"/>
          </w:tcPr>
          <w:p w:rsidR="00F4307F" w:rsidRDefault="00CD7CC3"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89</w:t>
            </w:r>
          </w:p>
        </w:tc>
        <w:tc>
          <w:tcPr>
            <w:tcW w:w="887" w:type="dxa"/>
          </w:tcPr>
          <w:p w:rsidR="00F4307F" w:rsidRDefault="00085D05"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55</w:t>
            </w:r>
          </w:p>
        </w:tc>
        <w:tc>
          <w:tcPr>
            <w:tcW w:w="882" w:type="dxa"/>
          </w:tcPr>
          <w:p w:rsidR="00F4307F" w:rsidRDefault="005E2DD2" w:rsidP="009E764E">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3,63</w:t>
            </w:r>
          </w:p>
        </w:tc>
      </w:tr>
    </w:tbl>
    <w:p w:rsidR="00702FCB" w:rsidRDefault="004073DB" w:rsidP="009E764E">
      <w:pPr>
        <w:pStyle w:val="a6"/>
        <w:tabs>
          <w:tab w:val="left" w:pos="1418"/>
        </w:tabs>
        <w:spacing w:after="0" w:line="360" w:lineRule="auto"/>
        <w:ind w:left="0"/>
        <w:jc w:val="center"/>
        <w:rPr>
          <w:rFonts w:ascii="Times New Roman" w:hAnsi="Times New Roman"/>
          <w:sz w:val="28"/>
          <w:szCs w:val="28"/>
        </w:rPr>
      </w:pPr>
      <w:r w:rsidRPr="004073DB">
        <w:rPr>
          <w:rFonts w:ascii="Times New Roman" w:hAnsi="Times New Roman"/>
          <w:sz w:val="28"/>
          <w:szCs w:val="28"/>
        </w:rPr>
        <w:t xml:space="preserve">По результатам РПР </w:t>
      </w:r>
      <w:r w:rsidRPr="00702FCB">
        <w:rPr>
          <w:rFonts w:ascii="Times New Roman" w:hAnsi="Times New Roman"/>
          <w:b/>
          <w:sz w:val="28"/>
          <w:szCs w:val="28"/>
        </w:rPr>
        <w:t>качество знаний</w:t>
      </w:r>
      <w:r w:rsidRPr="004073DB">
        <w:rPr>
          <w:rFonts w:ascii="Times New Roman" w:hAnsi="Times New Roman"/>
          <w:sz w:val="28"/>
          <w:szCs w:val="28"/>
        </w:rPr>
        <w:t xml:space="preserve"> по </w:t>
      </w:r>
      <w:proofErr w:type="spellStart"/>
      <w:r w:rsidR="00574FCB">
        <w:rPr>
          <w:rFonts w:ascii="Times New Roman" w:hAnsi="Times New Roman"/>
          <w:sz w:val="28"/>
          <w:szCs w:val="28"/>
        </w:rPr>
        <w:t>кожууну</w:t>
      </w:r>
      <w:proofErr w:type="spellEnd"/>
      <w:r w:rsidR="00574FCB">
        <w:rPr>
          <w:rFonts w:ascii="Times New Roman" w:hAnsi="Times New Roman"/>
          <w:sz w:val="28"/>
          <w:szCs w:val="28"/>
        </w:rPr>
        <w:t xml:space="preserve"> </w:t>
      </w:r>
      <w:r w:rsidRPr="004073DB">
        <w:rPr>
          <w:rFonts w:ascii="Times New Roman" w:hAnsi="Times New Roman"/>
          <w:sz w:val="28"/>
          <w:szCs w:val="28"/>
        </w:rPr>
        <w:t xml:space="preserve">составляет всего </w:t>
      </w:r>
      <w:r w:rsidR="00574FCB">
        <w:rPr>
          <w:rFonts w:ascii="Times New Roman" w:hAnsi="Times New Roman"/>
          <w:sz w:val="28"/>
          <w:szCs w:val="28"/>
        </w:rPr>
        <w:t>55</w:t>
      </w:r>
      <w:r w:rsidRPr="004073DB">
        <w:rPr>
          <w:rFonts w:ascii="Times New Roman" w:hAnsi="Times New Roman"/>
          <w:sz w:val="28"/>
          <w:szCs w:val="28"/>
        </w:rPr>
        <w:t xml:space="preserve">,25% (2018 г.- 52%). Высокое качество знаний </w:t>
      </w:r>
      <w:r w:rsidR="005268B1">
        <w:rPr>
          <w:rFonts w:ascii="Times New Roman" w:hAnsi="Times New Roman"/>
          <w:sz w:val="28"/>
          <w:szCs w:val="28"/>
        </w:rPr>
        <w:t xml:space="preserve">в </w:t>
      </w:r>
      <w:proofErr w:type="spellStart"/>
      <w:r w:rsidR="005268B1">
        <w:rPr>
          <w:rFonts w:ascii="Times New Roman" w:hAnsi="Times New Roman"/>
          <w:sz w:val="28"/>
          <w:szCs w:val="28"/>
        </w:rPr>
        <w:t>кожууне</w:t>
      </w:r>
      <w:proofErr w:type="spellEnd"/>
      <w:r w:rsidR="005268B1">
        <w:rPr>
          <w:rFonts w:ascii="Times New Roman" w:hAnsi="Times New Roman"/>
          <w:sz w:val="28"/>
          <w:szCs w:val="28"/>
        </w:rPr>
        <w:t xml:space="preserve"> </w:t>
      </w:r>
      <w:r w:rsidRPr="004073DB">
        <w:rPr>
          <w:rFonts w:ascii="Times New Roman" w:hAnsi="Times New Roman"/>
          <w:sz w:val="28"/>
          <w:szCs w:val="28"/>
        </w:rPr>
        <w:t>показывают</w:t>
      </w:r>
      <w:r w:rsidR="00702FCB">
        <w:rPr>
          <w:rFonts w:ascii="Times New Roman" w:hAnsi="Times New Roman"/>
          <w:sz w:val="28"/>
          <w:szCs w:val="28"/>
        </w:rPr>
        <w:t xml:space="preserve"> БТСОШ, </w:t>
      </w:r>
    </w:p>
    <w:p w:rsidR="000651C6" w:rsidRDefault="00702FCB" w:rsidP="00702FCB">
      <w:pPr>
        <w:pStyle w:val="a6"/>
        <w:tabs>
          <w:tab w:val="left" w:pos="1418"/>
        </w:tabs>
        <w:spacing w:after="0" w:line="360" w:lineRule="auto"/>
        <w:ind w:left="0"/>
        <w:rPr>
          <w:rFonts w:ascii="Times New Roman" w:hAnsi="Times New Roman"/>
          <w:sz w:val="28"/>
          <w:szCs w:val="28"/>
        </w:rPr>
      </w:pPr>
      <w:r>
        <w:rPr>
          <w:rFonts w:ascii="Times New Roman" w:hAnsi="Times New Roman"/>
          <w:sz w:val="28"/>
          <w:szCs w:val="28"/>
        </w:rPr>
        <w:t>КХСОШ, КДСОШ, СШИ.</w:t>
      </w:r>
      <w:r w:rsidR="004073DB" w:rsidRPr="004073DB">
        <w:rPr>
          <w:rFonts w:ascii="Times New Roman" w:hAnsi="Times New Roman"/>
          <w:sz w:val="28"/>
          <w:szCs w:val="28"/>
        </w:rPr>
        <w:t xml:space="preserve"> </w:t>
      </w:r>
      <w:r w:rsidRPr="004073DB">
        <w:rPr>
          <w:rFonts w:ascii="Times New Roman" w:hAnsi="Times New Roman"/>
          <w:sz w:val="28"/>
          <w:szCs w:val="28"/>
        </w:rPr>
        <w:t>Высокое качество знаний</w:t>
      </w:r>
      <w:r w:rsidR="000D0CC9">
        <w:rPr>
          <w:rFonts w:ascii="Times New Roman" w:hAnsi="Times New Roman"/>
          <w:sz w:val="28"/>
          <w:szCs w:val="28"/>
        </w:rPr>
        <w:t xml:space="preserve"> </w:t>
      </w:r>
      <w:r>
        <w:rPr>
          <w:rFonts w:ascii="Times New Roman" w:hAnsi="Times New Roman"/>
          <w:sz w:val="28"/>
          <w:szCs w:val="28"/>
        </w:rPr>
        <w:t xml:space="preserve">показывают </w:t>
      </w:r>
      <w:r w:rsidR="005268B1">
        <w:rPr>
          <w:rFonts w:ascii="Times New Roman" w:hAnsi="Times New Roman"/>
          <w:sz w:val="28"/>
          <w:szCs w:val="28"/>
        </w:rPr>
        <w:t xml:space="preserve">по республике </w:t>
      </w:r>
      <w:r w:rsidR="004073DB" w:rsidRPr="004073DB">
        <w:rPr>
          <w:rFonts w:ascii="Times New Roman" w:hAnsi="Times New Roman"/>
          <w:sz w:val="28"/>
          <w:szCs w:val="28"/>
        </w:rPr>
        <w:t>республиканские</w:t>
      </w:r>
      <w:r>
        <w:rPr>
          <w:rFonts w:ascii="Times New Roman" w:hAnsi="Times New Roman"/>
          <w:sz w:val="28"/>
          <w:szCs w:val="28"/>
        </w:rPr>
        <w:t xml:space="preserve"> </w:t>
      </w:r>
      <w:r w:rsidR="004073DB" w:rsidRPr="004073DB">
        <w:rPr>
          <w:rFonts w:ascii="Times New Roman" w:hAnsi="Times New Roman"/>
          <w:sz w:val="28"/>
          <w:szCs w:val="28"/>
        </w:rPr>
        <w:t xml:space="preserve">учреждения - 61,85%, </w:t>
      </w:r>
      <w:proofErr w:type="spellStart"/>
      <w:r w:rsidR="004073DB" w:rsidRPr="004073DB">
        <w:rPr>
          <w:rFonts w:ascii="Times New Roman" w:hAnsi="Times New Roman"/>
          <w:sz w:val="28"/>
          <w:szCs w:val="28"/>
        </w:rPr>
        <w:t>г.Ак</w:t>
      </w:r>
      <w:proofErr w:type="spellEnd"/>
      <w:r w:rsidR="004073DB" w:rsidRPr="004073DB">
        <w:rPr>
          <w:rFonts w:ascii="Times New Roman" w:hAnsi="Times New Roman"/>
          <w:sz w:val="28"/>
          <w:szCs w:val="28"/>
        </w:rPr>
        <w:t xml:space="preserve">-Довурак – 56,34%, </w:t>
      </w:r>
    </w:p>
    <w:p w:rsidR="00702FCB" w:rsidRDefault="004073DB" w:rsidP="000651C6">
      <w:pPr>
        <w:pStyle w:val="a6"/>
        <w:tabs>
          <w:tab w:val="left" w:pos="1418"/>
        </w:tabs>
        <w:spacing w:after="0" w:line="360" w:lineRule="auto"/>
        <w:ind w:left="0"/>
        <w:rPr>
          <w:rFonts w:ascii="Times New Roman" w:hAnsi="Times New Roman"/>
          <w:sz w:val="28"/>
          <w:szCs w:val="28"/>
        </w:rPr>
      </w:pPr>
      <w:r w:rsidRPr="004073DB">
        <w:rPr>
          <w:rFonts w:ascii="Times New Roman" w:hAnsi="Times New Roman"/>
          <w:sz w:val="28"/>
          <w:szCs w:val="28"/>
        </w:rPr>
        <w:t>Бай-</w:t>
      </w:r>
      <w:proofErr w:type="spellStart"/>
      <w:r w:rsidRPr="004073DB">
        <w:rPr>
          <w:rFonts w:ascii="Times New Roman" w:hAnsi="Times New Roman"/>
          <w:sz w:val="28"/>
          <w:szCs w:val="28"/>
        </w:rPr>
        <w:t>Тайгинский</w:t>
      </w:r>
      <w:proofErr w:type="spellEnd"/>
      <w:r w:rsidRPr="004073DB">
        <w:rPr>
          <w:rFonts w:ascii="Times New Roman" w:hAnsi="Times New Roman"/>
          <w:sz w:val="28"/>
          <w:szCs w:val="28"/>
        </w:rPr>
        <w:t xml:space="preserve"> </w:t>
      </w:r>
      <w:proofErr w:type="spellStart"/>
      <w:r w:rsidRPr="004073DB">
        <w:rPr>
          <w:rFonts w:ascii="Times New Roman" w:hAnsi="Times New Roman"/>
          <w:sz w:val="28"/>
          <w:szCs w:val="28"/>
        </w:rPr>
        <w:t>кожуун</w:t>
      </w:r>
      <w:proofErr w:type="spellEnd"/>
      <w:r w:rsidRPr="004073DB">
        <w:rPr>
          <w:rFonts w:ascii="Times New Roman" w:hAnsi="Times New Roman"/>
          <w:sz w:val="28"/>
          <w:szCs w:val="28"/>
        </w:rPr>
        <w:t xml:space="preserve"> -55,22%, </w:t>
      </w:r>
      <w:proofErr w:type="spellStart"/>
      <w:r w:rsidRPr="004073DB">
        <w:rPr>
          <w:rFonts w:ascii="Times New Roman" w:hAnsi="Times New Roman"/>
          <w:sz w:val="28"/>
          <w:szCs w:val="28"/>
        </w:rPr>
        <w:t>Каа-Хемский</w:t>
      </w:r>
      <w:proofErr w:type="spellEnd"/>
      <w:r w:rsidRPr="004073DB">
        <w:rPr>
          <w:rFonts w:ascii="Times New Roman" w:hAnsi="Times New Roman"/>
          <w:sz w:val="28"/>
          <w:szCs w:val="28"/>
        </w:rPr>
        <w:t xml:space="preserve"> </w:t>
      </w:r>
      <w:proofErr w:type="spellStart"/>
      <w:r w:rsidRPr="004073DB">
        <w:rPr>
          <w:rFonts w:ascii="Times New Roman" w:hAnsi="Times New Roman"/>
          <w:sz w:val="28"/>
          <w:szCs w:val="28"/>
        </w:rPr>
        <w:t>кожуун</w:t>
      </w:r>
      <w:proofErr w:type="spellEnd"/>
      <w:r w:rsidRPr="004073DB">
        <w:rPr>
          <w:rFonts w:ascii="Times New Roman" w:hAnsi="Times New Roman"/>
          <w:sz w:val="28"/>
          <w:szCs w:val="28"/>
        </w:rPr>
        <w:t xml:space="preserve"> - 54,5%.  </w:t>
      </w:r>
    </w:p>
    <w:p w:rsidR="00F21337" w:rsidRDefault="000651C6" w:rsidP="000651C6">
      <w:pPr>
        <w:pStyle w:val="a6"/>
        <w:tabs>
          <w:tab w:val="left" w:pos="1418"/>
        </w:tabs>
        <w:spacing w:after="0" w:line="360" w:lineRule="auto"/>
        <w:ind w:left="0"/>
        <w:rPr>
          <w:rFonts w:ascii="Times New Roman" w:hAnsi="Times New Roman"/>
          <w:sz w:val="28"/>
          <w:szCs w:val="28"/>
        </w:rPr>
      </w:pPr>
      <w:r w:rsidRPr="000651C6">
        <w:rPr>
          <w:rFonts w:ascii="Times New Roman" w:hAnsi="Times New Roman"/>
          <w:sz w:val="28"/>
          <w:szCs w:val="28"/>
        </w:rPr>
        <w:t xml:space="preserve">Высокие средние баллы по оценкам показали обучающиеся 5 классов </w:t>
      </w:r>
      <w:r w:rsidR="00231C8B">
        <w:rPr>
          <w:rFonts w:ascii="Times New Roman" w:hAnsi="Times New Roman"/>
          <w:sz w:val="28"/>
          <w:szCs w:val="28"/>
        </w:rPr>
        <w:t xml:space="preserve">в </w:t>
      </w:r>
      <w:proofErr w:type="spellStart"/>
      <w:r w:rsidR="00231C8B">
        <w:rPr>
          <w:rFonts w:ascii="Times New Roman" w:hAnsi="Times New Roman"/>
          <w:sz w:val="28"/>
          <w:szCs w:val="28"/>
        </w:rPr>
        <w:t>кожууне</w:t>
      </w:r>
      <w:proofErr w:type="spellEnd"/>
      <w:r w:rsidR="00231C8B">
        <w:rPr>
          <w:rFonts w:ascii="Times New Roman" w:hAnsi="Times New Roman"/>
          <w:sz w:val="28"/>
          <w:szCs w:val="28"/>
        </w:rPr>
        <w:t xml:space="preserve"> КХСОШ</w:t>
      </w:r>
      <w:r w:rsidR="005268B1">
        <w:rPr>
          <w:rFonts w:ascii="Times New Roman" w:hAnsi="Times New Roman"/>
          <w:sz w:val="28"/>
          <w:szCs w:val="28"/>
        </w:rPr>
        <w:t xml:space="preserve"> (4,10),</w:t>
      </w:r>
      <w:r w:rsidR="00231C8B">
        <w:rPr>
          <w:rFonts w:ascii="Times New Roman" w:hAnsi="Times New Roman"/>
          <w:sz w:val="28"/>
          <w:szCs w:val="28"/>
        </w:rPr>
        <w:t xml:space="preserve"> СШИ с </w:t>
      </w:r>
      <w:proofErr w:type="spellStart"/>
      <w:proofErr w:type="gramStart"/>
      <w:r w:rsidR="00231C8B">
        <w:rPr>
          <w:rFonts w:ascii="Times New Roman" w:hAnsi="Times New Roman"/>
          <w:sz w:val="28"/>
          <w:szCs w:val="28"/>
        </w:rPr>
        <w:t>Шуй</w:t>
      </w:r>
      <w:proofErr w:type="spellEnd"/>
      <w:r w:rsidR="00231C8B">
        <w:rPr>
          <w:rFonts w:ascii="Times New Roman" w:hAnsi="Times New Roman"/>
          <w:sz w:val="28"/>
          <w:szCs w:val="28"/>
        </w:rPr>
        <w:t>.(</w:t>
      </w:r>
      <w:proofErr w:type="gramEnd"/>
      <w:r w:rsidR="00231C8B">
        <w:rPr>
          <w:rFonts w:ascii="Times New Roman" w:hAnsi="Times New Roman"/>
          <w:sz w:val="28"/>
          <w:szCs w:val="28"/>
        </w:rPr>
        <w:t>4,40)</w:t>
      </w:r>
      <w:r w:rsidRPr="000651C6">
        <w:rPr>
          <w:rFonts w:ascii="Times New Roman" w:hAnsi="Times New Roman"/>
          <w:sz w:val="28"/>
          <w:szCs w:val="28"/>
        </w:rPr>
        <w:t xml:space="preserve"> </w:t>
      </w:r>
      <w:proofErr w:type="spellStart"/>
      <w:r w:rsidRPr="000651C6">
        <w:rPr>
          <w:rFonts w:ascii="Times New Roman" w:hAnsi="Times New Roman"/>
          <w:sz w:val="28"/>
          <w:szCs w:val="28"/>
        </w:rPr>
        <w:t>ресучреждений</w:t>
      </w:r>
      <w:proofErr w:type="spellEnd"/>
      <w:r w:rsidRPr="000651C6">
        <w:rPr>
          <w:rFonts w:ascii="Times New Roman" w:hAnsi="Times New Roman"/>
          <w:sz w:val="28"/>
          <w:szCs w:val="28"/>
        </w:rPr>
        <w:t xml:space="preserve"> – 3,8; г.Ак-Довурака-3,66; Бай-Тайгинского-3,63; </w:t>
      </w:r>
      <w:proofErr w:type="spellStart"/>
      <w:r w:rsidRPr="000651C6">
        <w:rPr>
          <w:rFonts w:ascii="Times New Roman" w:hAnsi="Times New Roman"/>
          <w:sz w:val="28"/>
          <w:szCs w:val="28"/>
        </w:rPr>
        <w:t>Каа-Хемского</w:t>
      </w:r>
      <w:proofErr w:type="spellEnd"/>
      <w:r w:rsidRPr="000651C6">
        <w:rPr>
          <w:rFonts w:ascii="Times New Roman" w:hAnsi="Times New Roman"/>
          <w:sz w:val="28"/>
          <w:szCs w:val="28"/>
        </w:rPr>
        <w:t xml:space="preserve">- 3,57; </w:t>
      </w:r>
      <w:proofErr w:type="spellStart"/>
      <w:r w:rsidRPr="000651C6">
        <w:rPr>
          <w:rFonts w:ascii="Times New Roman" w:hAnsi="Times New Roman"/>
          <w:sz w:val="28"/>
          <w:szCs w:val="28"/>
        </w:rPr>
        <w:t>Тандинского</w:t>
      </w:r>
      <w:proofErr w:type="spellEnd"/>
      <w:r w:rsidRPr="000651C6">
        <w:rPr>
          <w:rFonts w:ascii="Times New Roman" w:hAnsi="Times New Roman"/>
          <w:sz w:val="28"/>
          <w:szCs w:val="28"/>
        </w:rPr>
        <w:t xml:space="preserve"> – 3,45  </w:t>
      </w:r>
      <w:proofErr w:type="spellStart"/>
      <w:r w:rsidRPr="000651C6">
        <w:rPr>
          <w:rFonts w:ascii="Times New Roman" w:hAnsi="Times New Roman"/>
          <w:sz w:val="28"/>
          <w:szCs w:val="28"/>
        </w:rPr>
        <w:t>кожуунов</w:t>
      </w:r>
      <w:proofErr w:type="spellEnd"/>
      <w:r w:rsidRPr="000651C6">
        <w:rPr>
          <w:rFonts w:ascii="Times New Roman" w:hAnsi="Times New Roman"/>
          <w:sz w:val="28"/>
          <w:szCs w:val="28"/>
        </w:rPr>
        <w:t xml:space="preserve"> и </w:t>
      </w:r>
      <w:proofErr w:type="spellStart"/>
      <w:r w:rsidRPr="000651C6">
        <w:rPr>
          <w:rFonts w:ascii="Times New Roman" w:hAnsi="Times New Roman"/>
          <w:sz w:val="28"/>
          <w:szCs w:val="28"/>
        </w:rPr>
        <w:t>г.Кызыла</w:t>
      </w:r>
      <w:proofErr w:type="spellEnd"/>
      <w:r w:rsidRPr="000651C6">
        <w:rPr>
          <w:rFonts w:ascii="Times New Roman" w:hAnsi="Times New Roman"/>
          <w:sz w:val="28"/>
          <w:szCs w:val="28"/>
        </w:rPr>
        <w:t xml:space="preserve"> – 3,53. </w:t>
      </w:r>
      <w:r w:rsidR="004073DB" w:rsidRPr="004073DB">
        <w:rPr>
          <w:rFonts w:ascii="Times New Roman" w:hAnsi="Times New Roman"/>
          <w:sz w:val="28"/>
          <w:szCs w:val="28"/>
        </w:rPr>
        <w:t xml:space="preserve"> </w:t>
      </w:r>
      <w:r w:rsidR="00541E43" w:rsidRPr="00541E43">
        <w:rPr>
          <w:rFonts w:ascii="Times New Roman" w:hAnsi="Times New Roman"/>
          <w:sz w:val="28"/>
          <w:szCs w:val="28"/>
        </w:rPr>
        <w:t xml:space="preserve">Наилучшие результаты (от 4 баллов до максимального по республике - 4,61) по средним баллам достигнуты 16 образовательными организациями. Среди них необходимо выделить ГАНОО РТ Тыва "Государственный лицей Республики Тыва"- 4,61 с 36 обучающимися; ГАОУ РТ «Тувинский республиканский лицей-интернат» - 4,31 с 39 обучающимися; МБОУ </w:t>
      </w:r>
      <w:proofErr w:type="spellStart"/>
      <w:r w:rsidR="00541E43" w:rsidRPr="00541E43">
        <w:rPr>
          <w:rFonts w:ascii="Times New Roman" w:hAnsi="Times New Roman"/>
          <w:sz w:val="28"/>
          <w:szCs w:val="28"/>
        </w:rPr>
        <w:t>Аржаанская</w:t>
      </w:r>
      <w:proofErr w:type="spellEnd"/>
      <w:r w:rsidR="00541E43" w:rsidRPr="00541E43">
        <w:rPr>
          <w:rFonts w:ascii="Times New Roman" w:hAnsi="Times New Roman"/>
          <w:sz w:val="28"/>
          <w:szCs w:val="28"/>
        </w:rPr>
        <w:t xml:space="preserve"> СОШ Пий-</w:t>
      </w:r>
      <w:proofErr w:type="spellStart"/>
      <w:r w:rsidR="00541E43" w:rsidRPr="00541E43">
        <w:rPr>
          <w:rFonts w:ascii="Times New Roman" w:hAnsi="Times New Roman"/>
          <w:sz w:val="28"/>
          <w:szCs w:val="28"/>
        </w:rPr>
        <w:t>Хемского</w:t>
      </w:r>
      <w:proofErr w:type="spellEnd"/>
      <w:r w:rsidR="00541E43" w:rsidRPr="00541E43">
        <w:rPr>
          <w:rFonts w:ascii="Times New Roman" w:hAnsi="Times New Roman"/>
          <w:sz w:val="28"/>
          <w:szCs w:val="28"/>
        </w:rPr>
        <w:t xml:space="preserve"> </w:t>
      </w:r>
      <w:proofErr w:type="spellStart"/>
      <w:r w:rsidR="00541E43" w:rsidRPr="00541E43">
        <w:rPr>
          <w:rFonts w:ascii="Times New Roman" w:hAnsi="Times New Roman"/>
          <w:sz w:val="28"/>
          <w:szCs w:val="28"/>
        </w:rPr>
        <w:t>кожууна</w:t>
      </w:r>
      <w:proofErr w:type="spellEnd"/>
      <w:r w:rsidR="00541E43" w:rsidRPr="00541E43">
        <w:rPr>
          <w:rFonts w:ascii="Times New Roman" w:hAnsi="Times New Roman"/>
          <w:sz w:val="28"/>
          <w:szCs w:val="28"/>
        </w:rPr>
        <w:t xml:space="preserve"> – 4,28 с 18 обучающимися; МБОУ СОШ </w:t>
      </w:r>
      <w:proofErr w:type="spellStart"/>
      <w:r w:rsidR="00541E43" w:rsidRPr="00541E43">
        <w:rPr>
          <w:rFonts w:ascii="Times New Roman" w:hAnsi="Times New Roman"/>
          <w:sz w:val="28"/>
          <w:szCs w:val="28"/>
        </w:rPr>
        <w:t>с.Владимировка</w:t>
      </w:r>
      <w:proofErr w:type="spellEnd"/>
      <w:r w:rsidR="00541E43" w:rsidRPr="00541E43">
        <w:rPr>
          <w:rFonts w:ascii="Times New Roman" w:hAnsi="Times New Roman"/>
          <w:sz w:val="28"/>
          <w:szCs w:val="28"/>
        </w:rPr>
        <w:t xml:space="preserve"> </w:t>
      </w:r>
      <w:proofErr w:type="spellStart"/>
      <w:r w:rsidR="00541E43" w:rsidRPr="00541E43">
        <w:rPr>
          <w:rFonts w:ascii="Times New Roman" w:hAnsi="Times New Roman"/>
          <w:sz w:val="28"/>
          <w:szCs w:val="28"/>
        </w:rPr>
        <w:t>Тандинского</w:t>
      </w:r>
      <w:proofErr w:type="spellEnd"/>
      <w:r w:rsidR="00541E43" w:rsidRPr="00541E43">
        <w:rPr>
          <w:rFonts w:ascii="Times New Roman" w:hAnsi="Times New Roman"/>
          <w:sz w:val="28"/>
          <w:szCs w:val="28"/>
        </w:rPr>
        <w:t xml:space="preserve"> </w:t>
      </w:r>
      <w:proofErr w:type="spellStart"/>
      <w:r w:rsidR="00541E43" w:rsidRPr="00541E43">
        <w:rPr>
          <w:rFonts w:ascii="Times New Roman" w:hAnsi="Times New Roman"/>
          <w:sz w:val="28"/>
          <w:szCs w:val="28"/>
        </w:rPr>
        <w:t>кожууна</w:t>
      </w:r>
      <w:proofErr w:type="spellEnd"/>
      <w:r w:rsidR="00541E43" w:rsidRPr="00541E43">
        <w:rPr>
          <w:rFonts w:ascii="Times New Roman" w:hAnsi="Times New Roman"/>
          <w:sz w:val="28"/>
          <w:szCs w:val="28"/>
        </w:rPr>
        <w:t xml:space="preserve"> – 4,14 с 22 обучающимися; МБОУ СОШ № 7 г.Кызыла4,10 с 61 обучающимися; МБОУ СОШ </w:t>
      </w:r>
      <w:proofErr w:type="spellStart"/>
      <w:r w:rsidR="00541E43" w:rsidRPr="00541E43">
        <w:rPr>
          <w:rFonts w:ascii="Times New Roman" w:hAnsi="Times New Roman"/>
          <w:sz w:val="28"/>
          <w:szCs w:val="28"/>
        </w:rPr>
        <w:t>с.Бай</w:t>
      </w:r>
      <w:proofErr w:type="spellEnd"/>
      <w:r w:rsidR="00541E43" w:rsidRPr="00541E43">
        <w:rPr>
          <w:rFonts w:ascii="Times New Roman" w:hAnsi="Times New Roman"/>
          <w:sz w:val="28"/>
          <w:szCs w:val="28"/>
        </w:rPr>
        <w:t>-Тал – 4,09 с 35 обучающимся.</w:t>
      </w:r>
    </w:p>
    <w:p w:rsidR="00A5709D" w:rsidRDefault="0092193A" w:rsidP="00A5709D">
      <w:pPr>
        <w:rPr>
          <w:rFonts w:ascii="Times New Roman" w:eastAsia="Calibri" w:hAnsi="Times New Roman" w:cs="Times New Roman"/>
          <w:sz w:val="28"/>
          <w:szCs w:val="28"/>
        </w:rPr>
      </w:pPr>
      <w:r w:rsidRPr="0092193A">
        <w:rPr>
          <w:rFonts w:ascii="Times New Roman" w:eastAsia="Calibri" w:hAnsi="Times New Roman" w:cs="Times New Roman"/>
          <w:sz w:val="28"/>
          <w:szCs w:val="28"/>
        </w:rPr>
        <w:t xml:space="preserve">Преодолели минимальный порог </w:t>
      </w:r>
      <w:proofErr w:type="gramStart"/>
      <w:r w:rsidRPr="0092193A">
        <w:rPr>
          <w:rFonts w:ascii="Times New Roman" w:eastAsia="Calibri" w:hAnsi="Times New Roman" w:cs="Times New Roman"/>
          <w:sz w:val="28"/>
          <w:szCs w:val="28"/>
        </w:rPr>
        <w:t xml:space="preserve">по </w:t>
      </w:r>
      <w:r w:rsidR="001D25B8">
        <w:rPr>
          <w:rFonts w:ascii="Times New Roman" w:eastAsia="Calibri" w:hAnsi="Times New Roman" w:cs="Times New Roman"/>
          <w:sz w:val="28"/>
          <w:szCs w:val="28"/>
        </w:rPr>
        <w:t xml:space="preserve"> русскому</w:t>
      </w:r>
      <w:proofErr w:type="gramEnd"/>
      <w:r w:rsidR="001D25B8">
        <w:rPr>
          <w:rFonts w:ascii="Times New Roman" w:eastAsia="Calibri" w:hAnsi="Times New Roman" w:cs="Times New Roman"/>
          <w:sz w:val="28"/>
          <w:szCs w:val="28"/>
        </w:rPr>
        <w:t xml:space="preserve"> языку</w:t>
      </w:r>
      <w:r w:rsidR="005268B1">
        <w:rPr>
          <w:rFonts w:ascii="Times New Roman" w:eastAsia="Calibri" w:hAnsi="Times New Roman" w:cs="Times New Roman"/>
          <w:sz w:val="28"/>
          <w:szCs w:val="28"/>
        </w:rPr>
        <w:t xml:space="preserve"> в </w:t>
      </w:r>
      <w:proofErr w:type="spellStart"/>
      <w:r w:rsidR="005268B1">
        <w:rPr>
          <w:rFonts w:ascii="Times New Roman" w:eastAsia="Calibri" w:hAnsi="Times New Roman" w:cs="Times New Roman"/>
          <w:sz w:val="28"/>
          <w:szCs w:val="28"/>
        </w:rPr>
        <w:t>кожууне</w:t>
      </w:r>
      <w:proofErr w:type="spellEnd"/>
      <w:r w:rsidR="007A76CC">
        <w:rPr>
          <w:rFonts w:ascii="Times New Roman" w:eastAsia="Calibri" w:hAnsi="Times New Roman" w:cs="Times New Roman"/>
          <w:sz w:val="28"/>
          <w:szCs w:val="28"/>
        </w:rPr>
        <w:t xml:space="preserve"> 177 человек, (88%) </w:t>
      </w:r>
      <w:r w:rsidR="005268B1">
        <w:rPr>
          <w:rFonts w:ascii="Times New Roman" w:eastAsia="Calibri" w:hAnsi="Times New Roman" w:cs="Times New Roman"/>
          <w:sz w:val="28"/>
          <w:szCs w:val="28"/>
        </w:rPr>
        <w:t xml:space="preserve"> в республике</w:t>
      </w:r>
      <w:r w:rsidRPr="0092193A">
        <w:rPr>
          <w:rFonts w:ascii="Times New Roman" w:eastAsia="Calibri" w:hAnsi="Times New Roman" w:cs="Times New Roman"/>
          <w:sz w:val="28"/>
          <w:szCs w:val="28"/>
        </w:rPr>
        <w:t xml:space="preserve"> 5717 человек (88,43%), не преодолели минимальный порог</w:t>
      </w:r>
      <w:r w:rsidR="00DC288E">
        <w:rPr>
          <w:rFonts w:ascii="Times New Roman" w:eastAsia="Calibri" w:hAnsi="Times New Roman" w:cs="Times New Roman"/>
          <w:sz w:val="28"/>
          <w:szCs w:val="28"/>
        </w:rPr>
        <w:t xml:space="preserve"> в </w:t>
      </w:r>
      <w:proofErr w:type="spellStart"/>
      <w:r w:rsidR="00DC288E">
        <w:rPr>
          <w:rFonts w:ascii="Times New Roman" w:eastAsia="Calibri" w:hAnsi="Times New Roman" w:cs="Times New Roman"/>
          <w:sz w:val="28"/>
          <w:szCs w:val="28"/>
        </w:rPr>
        <w:t>кожууне</w:t>
      </w:r>
      <w:proofErr w:type="spellEnd"/>
      <w:r w:rsidR="00DC288E">
        <w:rPr>
          <w:rFonts w:ascii="Times New Roman" w:eastAsia="Calibri" w:hAnsi="Times New Roman" w:cs="Times New Roman"/>
          <w:sz w:val="28"/>
          <w:szCs w:val="28"/>
        </w:rPr>
        <w:t xml:space="preserve"> 2</w:t>
      </w:r>
      <w:r w:rsidR="001D25B8">
        <w:rPr>
          <w:rFonts w:ascii="Times New Roman" w:eastAsia="Calibri" w:hAnsi="Times New Roman" w:cs="Times New Roman"/>
          <w:sz w:val="28"/>
          <w:szCs w:val="28"/>
        </w:rPr>
        <w:t>7</w:t>
      </w:r>
      <w:r w:rsidR="009D02C8">
        <w:rPr>
          <w:rFonts w:ascii="Times New Roman" w:eastAsia="Calibri" w:hAnsi="Times New Roman" w:cs="Times New Roman"/>
          <w:sz w:val="28"/>
          <w:szCs w:val="28"/>
        </w:rPr>
        <w:t xml:space="preserve"> </w:t>
      </w:r>
      <w:r w:rsidR="00DC288E">
        <w:rPr>
          <w:rFonts w:ascii="Times New Roman" w:eastAsia="Calibri" w:hAnsi="Times New Roman" w:cs="Times New Roman"/>
          <w:sz w:val="28"/>
          <w:szCs w:val="28"/>
        </w:rPr>
        <w:t>(11%), в республике</w:t>
      </w:r>
      <w:r w:rsidRPr="0092193A">
        <w:rPr>
          <w:rFonts w:ascii="Times New Roman" w:eastAsia="Calibri" w:hAnsi="Times New Roman" w:cs="Times New Roman"/>
          <w:sz w:val="28"/>
          <w:szCs w:val="28"/>
        </w:rPr>
        <w:t xml:space="preserve"> 748 обучающихся 5-х классов </w:t>
      </w:r>
      <w:r w:rsidRPr="0092193A">
        <w:rPr>
          <w:rFonts w:ascii="Times New Roman" w:eastAsia="Calibri" w:hAnsi="Times New Roman" w:cs="Times New Roman"/>
          <w:sz w:val="28"/>
          <w:szCs w:val="28"/>
        </w:rPr>
        <w:lastRenderedPageBreak/>
        <w:t>(11,57%), не явились на замеры</w:t>
      </w:r>
      <w:r w:rsidR="009D02C8">
        <w:rPr>
          <w:rFonts w:ascii="Times New Roman" w:eastAsia="Calibri" w:hAnsi="Times New Roman" w:cs="Times New Roman"/>
          <w:sz w:val="28"/>
          <w:szCs w:val="28"/>
        </w:rPr>
        <w:t xml:space="preserve"> в </w:t>
      </w:r>
      <w:proofErr w:type="spellStart"/>
      <w:r w:rsidR="009D02C8">
        <w:rPr>
          <w:rFonts w:ascii="Times New Roman" w:eastAsia="Calibri" w:hAnsi="Times New Roman" w:cs="Times New Roman"/>
          <w:sz w:val="28"/>
          <w:szCs w:val="28"/>
        </w:rPr>
        <w:t>кожууне</w:t>
      </w:r>
      <w:proofErr w:type="spellEnd"/>
      <w:r w:rsidR="009D02C8">
        <w:rPr>
          <w:rFonts w:ascii="Times New Roman" w:eastAsia="Calibri" w:hAnsi="Times New Roman" w:cs="Times New Roman"/>
          <w:sz w:val="28"/>
          <w:szCs w:val="28"/>
        </w:rPr>
        <w:t xml:space="preserve"> 9 человек,</w:t>
      </w:r>
      <w:r w:rsidR="005923B7">
        <w:rPr>
          <w:rFonts w:ascii="Times New Roman" w:eastAsia="Calibri" w:hAnsi="Times New Roman" w:cs="Times New Roman"/>
          <w:sz w:val="28"/>
          <w:szCs w:val="28"/>
        </w:rPr>
        <w:t>(4</w:t>
      </w:r>
      <w:r w:rsidR="009D02C8" w:rsidRPr="009D02C8">
        <w:rPr>
          <w:rFonts w:ascii="Times New Roman" w:eastAsia="Calibri" w:hAnsi="Times New Roman" w:cs="Times New Roman"/>
          <w:sz w:val="28"/>
          <w:szCs w:val="28"/>
        </w:rPr>
        <w:t xml:space="preserve"> </w:t>
      </w:r>
      <w:r w:rsidR="009D02C8">
        <w:rPr>
          <w:rFonts w:ascii="Times New Roman" w:eastAsia="Calibri" w:hAnsi="Times New Roman" w:cs="Times New Roman"/>
          <w:sz w:val="28"/>
          <w:szCs w:val="28"/>
        </w:rPr>
        <w:t>%), в республике</w:t>
      </w:r>
      <w:r w:rsidRPr="0092193A">
        <w:rPr>
          <w:rFonts w:ascii="Times New Roman" w:eastAsia="Calibri" w:hAnsi="Times New Roman" w:cs="Times New Roman"/>
          <w:sz w:val="28"/>
          <w:szCs w:val="28"/>
        </w:rPr>
        <w:t xml:space="preserve"> 689 человек (9,63%). </w:t>
      </w:r>
    </w:p>
    <w:p w:rsidR="00BE7036" w:rsidRDefault="00A5709D" w:rsidP="00A5709D">
      <w:pPr>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A5709D">
        <w:rPr>
          <w:rFonts w:ascii="Times New Roman" w:eastAsia="Calibri" w:hAnsi="Times New Roman" w:cs="Times New Roman"/>
          <w:sz w:val="28"/>
          <w:szCs w:val="28"/>
        </w:rPr>
        <w:t xml:space="preserve">По итогам анализа результатов мониторинга по русскому </w:t>
      </w:r>
      <w:proofErr w:type="gramStart"/>
      <w:r w:rsidRPr="00A5709D">
        <w:rPr>
          <w:rFonts w:ascii="Times New Roman" w:eastAsia="Calibri" w:hAnsi="Times New Roman" w:cs="Times New Roman"/>
          <w:sz w:val="28"/>
          <w:szCs w:val="28"/>
        </w:rPr>
        <w:t>языку  можно</w:t>
      </w:r>
      <w:proofErr w:type="gramEnd"/>
      <w:r w:rsidRPr="00A5709D">
        <w:rPr>
          <w:rFonts w:ascii="Times New Roman" w:eastAsia="Calibri" w:hAnsi="Times New Roman" w:cs="Times New Roman"/>
          <w:sz w:val="28"/>
          <w:szCs w:val="28"/>
        </w:rPr>
        <w:t xml:space="preserve"> сделать вывод о том, что результаты освоения обучающимися 5 классов образовательной программы начального общего образования по русскому языку соответствуют требованиям федерального государственного образовательного стандарта среднего общего образования. По результатам мониторинга готовности пятиклассников к обучению в основной школе по русскому языку по республике успешно выполнили </w:t>
      </w:r>
      <w:proofErr w:type="gramStart"/>
      <w:r w:rsidRPr="00A5709D">
        <w:rPr>
          <w:rFonts w:ascii="Times New Roman" w:eastAsia="Calibri" w:hAnsi="Times New Roman" w:cs="Times New Roman"/>
          <w:sz w:val="28"/>
          <w:szCs w:val="28"/>
        </w:rPr>
        <w:t xml:space="preserve">задание </w:t>
      </w:r>
      <w:r w:rsidR="00BE7036">
        <w:rPr>
          <w:rFonts w:ascii="Times New Roman" w:eastAsia="Calibri" w:hAnsi="Times New Roman" w:cs="Times New Roman"/>
          <w:sz w:val="28"/>
          <w:szCs w:val="28"/>
        </w:rPr>
        <w:t xml:space="preserve"> в</w:t>
      </w:r>
      <w:proofErr w:type="gramEnd"/>
      <w:r w:rsidR="00BE7036">
        <w:rPr>
          <w:rFonts w:ascii="Times New Roman" w:eastAsia="Calibri" w:hAnsi="Times New Roman" w:cs="Times New Roman"/>
          <w:sz w:val="28"/>
          <w:szCs w:val="28"/>
        </w:rPr>
        <w:t xml:space="preserve"> </w:t>
      </w:r>
      <w:proofErr w:type="spellStart"/>
      <w:r w:rsidR="00BE7036">
        <w:rPr>
          <w:rFonts w:ascii="Times New Roman" w:eastAsia="Calibri" w:hAnsi="Times New Roman" w:cs="Times New Roman"/>
          <w:sz w:val="28"/>
          <w:szCs w:val="28"/>
        </w:rPr>
        <w:t>кожууне</w:t>
      </w:r>
      <w:proofErr w:type="spellEnd"/>
      <w:r w:rsidR="00BE7036">
        <w:rPr>
          <w:rFonts w:ascii="Times New Roman" w:eastAsia="Calibri" w:hAnsi="Times New Roman" w:cs="Times New Roman"/>
          <w:sz w:val="28"/>
          <w:szCs w:val="28"/>
        </w:rPr>
        <w:t xml:space="preserve"> 177 человек, а в республике </w:t>
      </w:r>
      <w:r w:rsidRPr="00A5709D">
        <w:rPr>
          <w:rFonts w:ascii="Times New Roman" w:eastAsia="Calibri" w:hAnsi="Times New Roman" w:cs="Times New Roman"/>
          <w:sz w:val="28"/>
          <w:szCs w:val="28"/>
        </w:rPr>
        <w:t xml:space="preserve">5623 человек и участников обучение на следующем этапе может быть затруднено, поскольку им не освоено половины планируемых результатов.  В целях улучшения качества </w:t>
      </w:r>
      <w:proofErr w:type="gramStart"/>
      <w:r w:rsidRPr="00A5709D">
        <w:rPr>
          <w:rFonts w:ascii="Times New Roman" w:eastAsia="Calibri" w:hAnsi="Times New Roman" w:cs="Times New Roman"/>
          <w:sz w:val="28"/>
          <w:szCs w:val="28"/>
        </w:rPr>
        <w:t>образования  рекомендуется</w:t>
      </w:r>
      <w:proofErr w:type="gramEnd"/>
      <w:r w:rsidRPr="00A5709D">
        <w:rPr>
          <w:rFonts w:ascii="Times New Roman" w:eastAsia="Calibri" w:hAnsi="Times New Roman" w:cs="Times New Roman"/>
          <w:sz w:val="28"/>
          <w:szCs w:val="28"/>
        </w:rPr>
        <w:t xml:space="preserve">: </w:t>
      </w:r>
    </w:p>
    <w:p w:rsidR="00BE7036" w:rsidRDefault="00A5709D" w:rsidP="00A5709D">
      <w:pPr>
        <w:rPr>
          <w:rFonts w:ascii="Times New Roman" w:eastAsia="Calibri" w:hAnsi="Times New Roman" w:cs="Times New Roman"/>
          <w:sz w:val="28"/>
          <w:szCs w:val="28"/>
        </w:rPr>
      </w:pPr>
      <w:r w:rsidRPr="00A5709D">
        <w:rPr>
          <w:rFonts w:ascii="Times New Roman" w:eastAsia="Calibri" w:hAnsi="Times New Roman" w:cs="Times New Roman"/>
          <w:sz w:val="28"/>
          <w:szCs w:val="28"/>
        </w:rPr>
        <w:t>Руководителям образовательных организаций:</w:t>
      </w:r>
    </w:p>
    <w:p w:rsidR="00BE7036" w:rsidRDefault="00A5709D" w:rsidP="00A5709D">
      <w:pPr>
        <w:rPr>
          <w:rFonts w:ascii="Times New Roman" w:eastAsia="Calibri" w:hAnsi="Times New Roman" w:cs="Times New Roman"/>
          <w:sz w:val="28"/>
          <w:szCs w:val="28"/>
        </w:rPr>
      </w:pPr>
      <w:r w:rsidRPr="00A5709D">
        <w:rPr>
          <w:rFonts w:ascii="Times New Roman" w:eastAsia="Calibri" w:hAnsi="Times New Roman" w:cs="Times New Roman"/>
          <w:sz w:val="28"/>
          <w:szCs w:val="28"/>
        </w:rPr>
        <w:t xml:space="preserve"> - рассмотреть и провести качественный анализ результатов мониторинга готовности и адаптации учащихся   по русскому языку с педагогическим коллективом.</w:t>
      </w:r>
    </w:p>
    <w:p w:rsidR="00BE7036" w:rsidRDefault="00A5709D" w:rsidP="00A5709D">
      <w:pPr>
        <w:rPr>
          <w:rFonts w:ascii="Times New Roman" w:eastAsia="Calibri" w:hAnsi="Times New Roman" w:cs="Times New Roman"/>
          <w:sz w:val="28"/>
          <w:szCs w:val="28"/>
        </w:rPr>
      </w:pPr>
      <w:r w:rsidRPr="00A5709D">
        <w:rPr>
          <w:rFonts w:ascii="Times New Roman" w:eastAsia="Calibri" w:hAnsi="Times New Roman" w:cs="Times New Roman"/>
          <w:sz w:val="28"/>
          <w:szCs w:val="28"/>
        </w:rPr>
        <w:t xml:space="preserve"> - усилить контроль за организацией образовательного процесса по учебному предмету «Русский язык», контрольно-оценочной деятельности учи</w:t>
      </w:r>
      <w:r w:rsidR="00BF1616">
        <w:rPr>
          <w:rFonts w:ascii="Times New Roman" w:eastAsia="Calibri" w:hAnsi="Times New Roman" w:cs="Times New Roman"/>
          <w:sz w:val="28"/>
          <w:szCs w:val="28"/>
        </w:rPr>
        <w:t>телей</w:t>
      </w:r>
      <w:r w:rsidRPr="00A5709D">
        <w:rPr>
          <w:rFonts w:ascii="Times New Roman" w:eastAsia="Calibri" w:hAnsi="Times New Roman" w:cs="Times New Roman"/>
          <w:sz w:val="28"/>
          <w:szCs w:val="28"/>
        </w:rPr>
        <w:t>.  Заместителям директора по УВР:</w:t>
      </w:r>
    </w:p>
    <w:p w:rsidR="00BE7036" w:rsidRDefault="00A5709D" w:rsidP="00A5709D">
      <w:pPr>
        <w:rPr>
          <w:rFonts w:ascii="Times New Roman" w:eastAsia="Calibri" w:hAnsi="Times New Roman" w:cs="Times New Roman"/>
          <w:sz w:val="28"/>
          <w:szCs w:val="28"/>
        </w:rPr>
      </w:pPr>
      <w:r w:rsidRPr="00A5709D">
        <w:rPr>
          <w:rFonts w:ascii="Times New Roman" w:eastAsia="Calibri" w:hAnsi="Times New Roman" w:cs="Times New Roman"/>
          <w:sz w:val="28"/>
          <w:szCs w:val="28"/>
        </w:rPr>
        <w:t xml:space="preserve"> - 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 срезов знаний, посещения уроков и внеурочных занятий.</w:t>
      </w:r>
    </w:p>
    <w:p w:rsidR="00BE7036" w:rsidRDefault="00A5709D" w:rsidP="00A5709D">
      <w:pPr>
        <w:rPr>
          <w:rFonts w:ascii="Times New Roman" w:eastAsia="Calibri" w:hAnsi="Times New Roman" w:cs="Times New Roman"/>
          <w:sz w:val="28"/>
          <w:szCs w:val="28"/>
        </w:rPr>
      </w:pPr>
      <w:r w:rsidRPr="00A5709D">
        <w:rPr>
          <w:rFonts w:ascii="Times New Roman" w:eastAsia="Calibri" w:hAnsi="Times New Roman" w:cs="Times New Roman"/>
          <w:sz w:val="28"/>
          <w:szCs w:val="28"/>
        </w:rPr>
        <w:t xml:space="preserve"> Руководителям школьных методических объединений учителей начальных классов, русского языка:</w:t>
      </w:r>
    </w:p>
    <w:p w:rsidR="00BE7036" w:rsidRDefault="00A5709D" w:rsidP="00A5709D">
      <w:pPr>
        <w:rPr>
          <w:rFonts w:ascii="Times New Roman" w:eastAsia="Calibri" w:hAnsi="Times New Roman" w:cs="Times New Roman"/>
          <w:sz w:val="28"/>
          <w:szCs w:val="28"/>
        </w:rPr>
      </w:pPr>
      <w:r w:rsidRPr="00A5709D">
        <w:rPr>
          <w:rFonts w:ascii="Times New Roman" w:eastAsia="Calibri" w:hAnsi="Times New Roman" w:cs="Times New Roman"/>
          <w:sz w:val="28"/>
          <w:szCs w:val="28"/>
        </w:rPr>
        <w:t xml:space="preserve"> - провести совместные заседания по вопросу разработок заданий, направленных на отработку у обучающихся 4-5-х классов необходимых навыков при выполнении </w:t>
      </w:r>
      <w:proofErr w:type="gramStart"/>
      <w:r w:rsidRPr="00A5709D">
        <w:rPr>
          <w:rFonts w:ascii="Times New Roman" w:eastAsia="Calibri" w:hAnsi="Times New Roman" w:cs="Times New Roman"/>
          <w:sz w:val="28"/>
          <w:szCs w:val="28"/>
        </w:rPr>
        <w:t>выше обозначенных</w:t>
      </w:r>
      <w:proofErr w:type="gramEnd"/>
      <w:r w:rsidRPr="00A5709D">
        <w:rPr>
          <w:rFonts w:ascii="Times New Roman" w:eastAsia="Calibri" w:hAnsi="Times New Roman" w:cs="Times New Roman"/>
          <w:sz w:val="28"/>
          <w:szCs w:val="28"/>
        </w:rPr>
        <w:t xml:space="preserve"> заданий, а также других заданий, которые вызывают затруднения; </w:t>
      </w:r>
    </w:p>
    <w:p w:rsidR="00BE7036" w:rsidRDefault="00A5709D" w:rsidP="00A5709D">
      <w:pPr>
        <w:rPr>
          <w:rFonts w:ascii="Times New Roman" w:eastAsia="Calibri" w:hAnsi="Times New Roman" w:cs="Times New Roman"/>
          <w:sz w:val="28"/>
          <w:szCs w:val="28"/>
        </w:rPr>
      </w:pPr>
      <w:r w:rsidRPr="00A5709D">
        <w:rPr>
          <w:rFonts w:ascii="Times New Roman" w:eastAsia="Calibri" w:hAnsi="Times New Roman" w:cs="Times New Roman"/>
          <w:sz w:val="28"/>
          <w:szCs w:val="28"/>
        </w:rPr>
        <w:t xml:space="preserve">- включить в план работы методических объединений учителей математики вопрос о способах обеспечения прочности знаний учащихся на уроках математики с учетом возрастных особенностей. </w:t>
      </w:r>
    </w:p>
    <w:p w:rsidR="00BE7036" w:rsidRDefault="00A5709D" w:rsidP="00A5709D">
      <w:pPr>
        <w:rPr>
          <w:rFonts w:ascii="Times New Roman" w:eastAsia="Calibri" w:hAnsi="Times New Roman" w:cs="Times New Roman"/>
          <w:sz w:val="28"/>
          <w:szCs w:val="28"/>
        </w:rPr>
      </w:pPr>
      <w:r w:rsidRPr="00A5709D">
        <w:rPr>
          <w:rFonts w:ascii="Times New Roman" w:eastAsia="Calibri" w:hAnsi="Times New Roman" w:cs="Times New Roman"/>
          <w:sz w:val="28"/>
          <w:szCs w:val="28"/>
        </w:rPr>
        <w:t xml:space="preserve">Рекомендации педагогам: </w:t>
      </w:r>
    </w:p>
    <w:p w:rsidR="00BE7036" w:rsidRDefault="00A5709D" w:rsidP="00A5709D">
      <w:pPr>
        <w:rPr>
          <w:rFonts w:ascii="Times New Roman" w:eastAsia="Calibri" w:hAnsi="Times New Roman" w:cs="Times New Roman"/>
          <w:sz w:val="28"/>
          <w:szCs w:val="28"/>
        </w:rPr>
      </w:pPr>
      <w:r w:rsidRPr="00A5709D">
        <w:rPr>
          <w:rFonts w:ascii="Times New Roman" w:eastAsia="Calibri" w:hAnsi="Times New Roman" w:cs="Times New Roman"/>
          <w:sz w:val="28"/>
          <w:szCs w:val="28"/>
        </w:rPr>
        <w:lastRenderedPageBreak/>
        <w:t>- на основе анализа результатов составить индивидуальную образовательную траекторию обучающихся с низкими результатами;</w:t>
      </w:r>
    </w:p>
    <w:p w:rsidR="00BE7036" w:rsidRDefault="00A5709D" w:rsidP="00A5709D">
      <w:pPr>
        <w:rPr>
          <w:rFonts w:ascii="Times New Roman" w:eastAsia="Calibri" w:hAnsi="Times New Roman" w:cs="Times New Roman"/>
          <w:sz w:val="28"/>
          <w:szCs w:val="28"/>
        </w:rPr>
      </w:pPr>
      <w:r w:rsidRPr="00A5709D">
        <w:rPr>
          <w:rFonts w:ascii="Times New Roman" w:eastAsia="Calibri" w:hAnsi="Times New Roman" w:cs="Times New Roman"/>
          <w:sz w:val="28"/>
          <w:szCs w:val="28"/>
        </w:rPr>
        <w:t xml:space="preserve"> - продолжить работу по совершенствованию навыков правописания;</w:t>
      </w:r>
    </w:p>
    <w:p w:rsidR="00A5709D" w:rsidRPr="00BE7036" w:rsidRDefault="00A5709D" w:rsidP="00A5709D">
      <w:pPr>
        <w:rPr>
          <w:rFonts w:ascii="Times New Roman" w:eastAsia="Calibri" w:hAnsi="Times New Roman" w:cs="Times New Roman"/>
          <w:b/>
          <w:sz w:val="28"/>
          <w:szCs w:val="28"/>
        </w:rPr>
      </w:pPr>
      <w:r w:rsidRPr="00A5709D">
        <w:rPr>
          <w:rFonts w:ascii="Times New Roman" w:eastAsia="Calibri" w:hAnsi="Times New Roman" w:cs="Times New Roman"/>
          <w:sz w:val="28"/>
          <w:szCs w:val="28"/>
        </w:rPr>
        <w:t xml:space="preserve"> - продолжить работу по повышению качества образования за счет внедрения форм и методов, обеспечивающих формирование УУД у учащихся, повышение качества </w:t>
      </w:r>
      <w:r w:rsidRPr="00BE7036">
        <w:rPr>
          <w:rFonts w:ascii="Times New Roman" w:eastAsia="Calibri" w:hAnsi="Times New Roman" w:cs="Times New Roman"/>
          <w:b/>
          <w:sz w:val="28"/>
          <w:szCs w:val="28"/>
        </w:rPr>
        <w:t xml:space="preserve">образования. </w:t>
      </w:r>
    </w:p>
    <w:p w:rsidR="009B4239" w:rsidRPr="00BE7036" w:rsidRDefault="009B4239" w:rsidP="00BE7036">
      <w:pPr>
        <w:rPr>
          <w:rFonts w:ascii="Times New Roman" w:eastAsia="Calibri" w:hAnsi="Times New Roman" w:cs="Times New Roman"/>
          <w:b/>
          <w:sz w:val="28"/>
          <w:szCs w:val="28"/>
        </w:rPr>
      </w:pPr>
      <w:r w:rsidRPr="00BE7036">
        <w:rPr>
          <w:rFonts w:ascii="Times New Roman" w:hAnsi="Times New Roman"/>
          <w:b/>
          <w:sz w:val="28"/>
          <w:szCs w:val="28"/>
        </w:rPr>
        <w:t xml:space="preserve">  Сводные результаты РПР по математике обучающихся 5 классах. </w:t>
      </w:r>
    </w:p>
    <w:tbl>
      <w:tblPr>
        <w:tblStyle w:val="a3"/>
        <w:tblW w:w="0" w:type="auto"/>
        <w:tblLook w:val="04A0" w:firstRow="1" w:lastRow="0" w:firstColumn="1" w:lastColumn="0" w:noHBand="0" w:noVBand="1"/>
      </w:tblPr>
      <w:tblGrid>
        <w:gridCol w:w="773"/>
        <w:gridCol w:w="1277"/>
        <w:gridCol w:w="1512"/>
        <w:gridCol w:w="831"/>
        <w:gridCol w:w="831"/>
        <w:gridCol w:w="831"/>
        <w:gridCol w:w="831"/>
        <w:gridCol w:w="915"/>
        <w:gridCol w:w="887"/>
        <w:gridCol w:w="882"/>
      </w:tblGrid>
      <w:tr w:rsidR="009B4239" w:rsidTr="00F212EF">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ОО</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Участники</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ОУ%</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КЗ%</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СБО</w:t>
            </w:r>
          </w:p>
        </w:tc>
      </w:tr>
      <w:tr w:rsidR="009B4239" w:rsidTr="00F212EF">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ТСОШ</w:t>
            </w:r>
          </w:p>
        </w:tc>
        <w:tc>
          <w:tcPr>
            <w:tcW w:w="957" w:type="dxa"/>
          </w:tcPr>
          <w:p w:rsidR="009B4239" w:rsidRDefault="009B4239" w:rsidP="00F212EF">
            <w:pPr>
              <w:pStyle w:val="a6"/>
              <w:tabs>
                <w:tab w:val="left" w:pos="1418"/>
              </w:tabs>
              <w:spacing w:line="360" w:lineRule="auto"/>
              <w:ind w:left="0"/>
              <w:rPr>
                <w:rFonts w:ascii="Times New Roman" w:hAnsi="Times New Roman"/>
                <w:sz w:val="28"/>
                <w:szCs w:val="28"/>
              </w:rPr>
            </w:pPr>
            <w:r>
              <w:rPr>
                <w:rFonts w:ascii="Times New Roman" w:hAnsi="Times New Roman"/>
                <w:sz w:val="28"/>
                <w:szCs w:val="28"/>
              </w:rPr>
              <w:t>81</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8</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36</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30</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90</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45</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3,44</w:t>
            </w:r>
          </w:p>
        </w:tc>
      </w:tr>
      <w:tr w:rsidR="009B4239" w:rsidTr="00F212EF">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БТСОШ</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35</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13</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15</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91</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54</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3,57</w:t>
            </w:r>
          </w:p>
        </w:tc>
      </w:tr>
      <w:tr w:rsidR="009B4239" w:rsidTr="00F212EF">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КХСОШ</w:t>
            </w:r>
          </w:p>
        </w:tc>
        <w:tc>
          <w:tcPr>
            <w:tcW w:w="957" w:type="dxa"/>
          </w:tcPr>
          <w:p w:rsidR="009B4239" w:rsidRDefault="009B4239" w:rsidP="00F212EF">
            <w:pPr>
              <w:pStyle w:val="a6"/>
              <w:tabs>
                <w:tab w:val="left" w:pos="1418"/>
              </w:tabs>
              <w:spacing w:line="360" w:lineRule="auto"/>
              <w:ind w:left="0"/>
              <w:rPr>
                <w:rFonts w:ascii="Times New Roman" w:hAnsi="Times New Roman"/>
                <w:sz w:val="28"/>
                <w:szCs w:val="28"/>
              </w:rPr>
            </w:pPr>
            <w:r>
              <w:rPr>
                <w:rFonts w:ascii="Times New Roman" w:hAnsi="Times New Roman"/>
                <w:sz w:val="28"/>
                <w:szCs w:val="28"/>
              </w:rPr>
              <w:t>19</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8</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10</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100</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57</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3,63</w:t>
            </w:r>
          </w:p>
        </w:tc>
      </w:tr>
      <w:tr w:rsidR="009B4239" w:rsidTr="00F212EF">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КДСОШ</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14</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8</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6</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42</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3,00</w:t>
            </w:r>
          </w:p>
        </w:tc>
      </w:tr>
      <w:tr w:rsidR="009B4239" w:rsidTr="00F212EF">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ХСОШ</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17</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9</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76</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23</w:t>
            </w:r>
          </w:p>
        </w:tc>
        <w:tc>
          <w:tcPr>
            <w:tcW w:w="957" w:type="dxa"/>
          </w:tcPr>
          <w:p w:rsidR="009B4239" w:rsidRDefault="009B4239" w:rsidP="00F212EF">
            <w:pPr>
              <w:pStyle w:val="a6"/>
              <w:tabs>
                <w:tab w:val="left" w:pos="1418"/>
              </w:tabs>
              <w:spacing w:line="360" w:lineRule="auto"/>
              <w:ind w:left="0"/>
              <w:rPr>
                <w:rFonts w:ascii="Times New Roman" w:hAnsi="Times New Roman"/>
                <w:sz w:val="28"/>
                <w:szCs w:val="28"/>
              </w:rPr>
            </w:pPr>
            <w:r>
              <w:rPr>
                <w:rFonts w:ascii="Times New Roman" w:hAnsi="Times New Roman"/>
                <w:sz w:val="28"/>
                <w:szCs w:val="28"/>
              </w:rPr>
              <w:t>3,70</w:t>
            </w:r>
          </w:p>
        </w:tc>
      </w:tr>
      <w:tr w:rsidR="009B4239" w:rsidTr="00F212EF">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6</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ШСОШ</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30</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13</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13</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100</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56</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2,64</w:t>
            </w:r>
          </w:p>
        </w:tc>
      </w:tr>
      <w:tr w:rsidR="009B4239" w:rsidTr="00F212EF">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СШИ</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w:t>
            </w:r>
          </w:p>
        </w:tc>
        <w:tc>
          <w:tcPr>
            <w:tcW w:w="957" w:type="dxa"/>
          </w:tcPr>
          <w:p w:rsidR="009B4239" w:rsidRDefault="009B4239" w:rsidP="00F212EF">
            <w:pPr>
              <w:pStyle w:val="a6"/>
              <w:tabs>
                <w:tab w:val="left" w:pos="1418"/>
              </w:tabs>
              <w:spacing w:line="360" w:lineRule="auto"/>
              <w:ind w:left="0"/>
              <w:rPr>
                <w:rFonts w:ascii="Times New Roman" w:hAnsi="Times New Roman"/>
                <w:sz w:val="28"/>
                <w:szCs w:val="28"/>
              </w:rPr>
            </w:pPr>
            <w:r>
              <w:rPr>
                <w:rFonts w:ascii="Times New Roman" w:hAnsi="Times New Roman"/>
                <w:sz w:val="28"/>
                <w:szCs w:val="28"/>
              </w:rPr>
              <w:t>4</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20</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2,20</w:t>
            </w:r>
          </w:p>
        </w:tc>
      </w:tr>
      <w:tr w:rsidR="009B4239" w:rsidTr="00F212EF">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8</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ИТОГО</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201</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27</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86</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72</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16</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73</w:t>
            </w:r>
          </w:p>
        </w:tc>
        <w:tc>
          <w:tcPr>
            <w:tcW w:w="957" w:type="dxa"/>
          </w:tcPr>
          <w:p w:rsidR="009B4239" w:rsidRDefault="009B423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43</w:t>
            </w:r>
          </w:p>
        </w:tc>
        <w:tc>
          <w:tcPr>
            <w:tcW w:w="957" w:type="dxa"/>
          </w:tcPr>
          <w:p w:rsidR="009B4239" w:rsidRDefault="00B97DC7"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2,80</w:t>
            </w:r>
          </w:p>
        </w:tc>
      </w:tr>
    </w:tbl>
    <w:p w:rsidR="009B4239" w:rsidRDefault="009B4239" w:rsidP="009B4239">
      <w:pPr>
        <w:autoSpaceDE w:val="0"/>
        <w:autoSpaceDN w:val="0"/>
        <w:adjustRightInd w:val="0"/>
        <w:spacing w:after="0" w:line="240" w:lineRule="auto"/>
        <w:jc w:val="center"/>
        <w:rPr>
          <w:rFonts w:ascii="Times New Roman" w:hAnsi="Times New Roman" w:cs="Times New Roman"/>
          <w:b/>
          <w:bCs/>
          <w:sz w:val="28"/>
          <w:szCs w:val="28"/>
        </w:rPr>
      </w:pPr>
    </w:p>
    <w:p w:rsidR="007F5FF4" w:rsidRDefault="00C96EEE" w:rsidP="007E54A1">
      <w:pPr>
        <w:pStyle w:val="a6"/>
        <w:tabs>
          <w:tab w:val="left" w:pos="1418"/>
        </w:tabs>
        <w:spacing w:after="0" w:line="360" w:lineRule="auto"/>
        <w:ind w:left="0"/>
        <w:rPr>
          <w:rFonts w:ascii="Times New Roman" w:hAnsi="Times New Roman"/>
          <w:sz w:val="28"/>
          <w:szCs w:val="28"/>
        </w:rPr>
      </w:pPr>
      <w:r w:rsidRPr="00C96EEE">
        <w:rPr>
          <w:rFonts w:ascii="Times New Roman" w:hAnsi="Times New Roman"/>
          <w:sz w:val="28"/>
          <w:szCs w:val="28"/>
        </w:rPr>
        <w:t>По результатам мониторинга качество знаний</w:t>
      </w:r>
      <w:r w:rsidR="0025006E">
        <w:rPr>
          <w:rFonts w:ascii="Times New Roman" w:hAnsi="Times New Roman"/>
          <w:sz w:val="28"/>
          <w:szCs w:val="28"/>
        </w:rPr>
        <w:t xml:space="preserve"> </w:t>
      </w:r>
      <w:r w:rsidR="00B97DC7">
        <w:rPr>
          <w:rFonts w:ascii="Times New Roman" w:hAnsi="Times New Roman"/>
          <w:sz w:val="28"/>
          <w:szCs w:val="28"/>
        </w:rPr>
        <w:t xml:space="preserve">в </w:t>
      </w:r>
      <w:proofErr w:type="spellStart"/>
      <w:r w:rsidR="00B97DC7">
        <w:rPr>
          <w:rFonts w:ascii="Times New Roman" w:hAnsi="Times New Roman"/>
          <w:sz w:val="28"/>
          <w:szCs w:val="28"/>
        </w:rPr>
        <w:t>кожууне</w:t>
      </w:r>
      <w:proofErr w:type="spellEnd"/>
      <w:r w:rsidR="00B97DC7">
        <w:rPr>
          <w:rFonts w:ascii="Times New Roman" w:hAnsi="Times New Roman"/>
          <w:sz w:val="28"/>
          <w:szCs w:val="28"/>
        </w:rPr>
        <w:t xml:space="preserve"> 43%,</w:t>
      </w:r>
      <w:r w:rsidRPr="00C96EEE">
        <w:rPr>
          <w:rFonts w:ascii="Times New Roman" w:hAnsi="Times New Roman"/>
          <w:sz w:val="28"/>
          <w:szCs w:val="28"/>
        </w:rPr>
        <w:t xml:space="preserve"> по Республике Тыва составило всего 43,84%, уровень обученности</w:t>
      </w:r>
      <w:r w:rsidR="00B97DC7">
        <w:rPr>
          <w:rFonts w:ascii="Times New Roman" w:hAnsi="Times New Roman"/>
          <w:sz w:val="28"/>
          <w:szCs w:val="28"/>
        </w:rPr>
        <w:t xml:space="preserve"> в </w:t>
      </w:r>
      <w:proofErr w:type="spellStart"/>
      <w:r w:rsidR="00B97DC7">
        <w:rPr>
          <w:rFonts w:ascii="Times New Roman" w:hAnsi="Times New Roman"/>
          <w:sz w:val="28"/>
          <w:szCs w:val="28"/>
        </w:rPr>
        <w:t>кожууне</w:t>
      </w:r>
      <w:proofErr w:type="spellEnd"/>
      <w:r w:rsidR="00B97DC7">
        <w:rPr>
          <w:rFonts w:ascii="Times New Roman" w:hAnsi="Times New Roman"/>
          <w:sz w:val="28"/>
          <w:szCs w:val="28"/>
        </w:rPr>
        <w:t xml:space="preserve"> -73%, по республике - </w:t>
      </w:r>
      <w:r w:rsidRPr="00C96EEE">
        <w:rPr>
          <w:rFonts w:ascii="Times New Roman" w:hAnsi="Times New Roman"/>
          <w:sz w:val="28"/>
          <w:szCs w:val="28"/>
        </w:rPr>
        <w:t>88,43%, средний балл</w:t>
      </w:r>
      <w:r w:rsidR="00B84F12">
        <w:rPr>
          <w:rFonts w:ascii="Times New Roman" w:hAnsi="Times New Roman"/>
          <w:sz w:val="28"/>
          <w:szCs w:val="28"/>
        </w:rPr>
        <w:t xml:space="preserve"> в</w:t>
      </w:r>
      <w:r w:rsidR="007F5FF4">
        <w:rPr>
          <w:rFonts w:ascii="Times New Roman" w:hAnsi="Times New Roman"/>
          <w:sz w:val="28"/>
          <w:szCs w:val="28"/>
        </w:rPr>
        <w:t xml:space="preserve"> </w:t>
      </w:r>
      <w:proofErr w:type="spellStart"/>
      <w:r w:rsidR="00B84F12">
        <w:rPr>
          <w:rFonts w:ascii="Times New Roman" w:hAnsi="Times New Roman"/>
          <w:sz w:val="28"/>
          <w:szCs w:val="28"/>
        </w:rPr>
        <w:t>кожууне</w:t>
      </w:r>
      <w:proofErr w:type="spellEnd"/>
      <w:r w:rsidR="00B84F12">
        <w:rPr>
          <w:rFonts w:ascii="Times New Roman" w:hAnsi="Times New Roman"/>
          <w:sz w:val="28"/>
          <w:szCs w:val="28"/>
        </w:rPr>
        <w:t xml:space="preserve"> – 2, 80, по республике</w:t>
      </w:r>
      <w:r w:rsidRPr="00C96EEE">
        <w:rPr>
          <w:rFonts w:ascii="Times New Roman" w:hAnsi="Times New Roman"/>
          <w:sz w:val="28"/>
          <w:szCs w:val="28"/>
        </w:rPr>
        <w:t xml:space="preserve"> – 3,4.  </w:t>
      </w:r>
      <w:r w:rsidR="007F5FF4">
        <w:rPr>
          <w:rFonts w:ascii="Times New Roman" w:hAnsi="Times New Roman"/>
          <w:sz w:val="28"/>
          <w:szCs w:val="28"/>
        </w:rPr>
        <w:t xml:space="preserve"> 27 </w:t>
      </w:r>
      <w:r w:rsidR="007F5FF4" w:rsidRPr="00C96EEE">
        <w:rPr>
          <w:rFonts w:ascii="Times New Roman" w:hAnsi="Times New Roman"/>
          <w:sz w:val="28"/>
          <w:szCs w:val="28"/>
        </w:rPr>
        <w:t xml:space="preserve">человек или </w:t>
      </w:r>
      <w:r w:rsidR="007F5FF4">
        <w:rPr>
          <w:rFonts w:ascii="Times New Roman" w:hAnsi="Times New Roman"/>
          <w:sz w:val="28"/>
          <w:szCs w:val="28"/>
        </w:rPr>
        <w:t>4</w:t>
      </w:r>
      <w:r w:rsidR="007F5FF4" w:rsidRPr="00C96EEE">
        <w:rPr>
          <w:rFonts w:ascii="Times New Roman" w:hAnsi="Times New Roman"/>
          <w:sz w:val="28"/>
          <w:szCs w:val="28"/>
        </w:rPr>
        <w:t xml:space="preserve">% участников не достигли базового уровня; </w:t>
      </w:r>
      <w:r w:rsidR="007F5FF4">
        <w:rPr>
          <w:rFonts w:ascii="Times New Roman" w:hAnsi="Times New Roman"/>
          <w:sz w:val="28"/>
          <w:szCs w:val="28"/>
        </w:rPr>
        <w:t>по республике</w:t>
      </w:r>
      <w:r w:rsidR="007F5FF4" w:rsidRPr="00C96EEE">
        <w:rPr>
          <w:rFonts w:ascii="Times New Roman" w:hAnsi="Times New Roman"/>
          <w:sz w:val="28"/>
          <w:szCs w:val="28"/>
        </w:rPr>
        <w:t xml:space="preserve"> </w:t>
      </w:r>
      <w:r w:rsidRPr="00C96EEE">
        <w:rPr>
          <w:rFonts w:ascii="Times New Roman" w:hAnsi="Times New Roman"/>
          <w:sz w:val="28"/>
          <w:szCs w:val="28"/>
        </w:rPr>
        <w:t>748 человек или 11,57% участников не достигли базового уровня;</w:t>
      </w:r>
      <w:r w:rsidR="007F5FF4">
        <w:rPr>
          <w:rFonts w:ascii="Times New Roman" w:hAnsi="Times New Roman"/>
          <w:sz w:val="28"/>
          <w:szCs w:val="28"/>
        </w:rPr>
        <w:t xml:space="preserve"> по </w:t>
      </w:r>
      <w:proofErr w:type="spellStart"/>
      <w:proofErr w:type="gramStart"/>
      <w:r w:rsidR="007F5FF4">
        <w:rPr>
          <w:rFonts w:ascii="Times New Roman" w:hAnsi="Times New Roman"/>
          <w:sz w:val="28"/>
          <w:szCs w:val="28"/>
        </w:rPr>
        <w:t>кожууну</w:t>
      </w:r>
      <w:proofErr w:type="spellEnd"/>
      <w:r w:rsidR="007F5FF4">
        <w:rPr>
          <w:rFonts w:ascii="Times New Roman" w:hAnsi="Times New Roman"/>
          <w:sz w:val="28"/>
          <w:szCs w:val="28"/>
        </w:rPr>
        <w:t xml:space="preserve"> </w:t>
      </w:r>
      <w:r w:rsidRPr="00C96EEE">
        <w:rPr>
          <w:rFonts w:ascii="Times New Roman" w:hAnsi="Times New Roman"/>
          <w:sz w:val="28"/>
          <w:szCs w:val="28"/>
        </w:rPr>
        <w:t xml:space="preserve"> только</w:t>
      </w:r>
      <w:proofErr w:type="gramEnd"/>
      <w:r w:rsidRPr="00C96EEE">
        <w:rPr>
          <w:rFonts w:ascii="Times New Roman" w:hAnsi="Times New Roman"/>
          <w:sz w:val="28"/>
          <w:szCs w:val="28"/>
        </w:rPr>
        <w:t xml:space="preserve"> базового уровня достигли</w:t>
      </w:r>
      <w:r w:rsidR="007F5FF4">
        <w:rPr>
          <w:rFonts w:ascii="Times New Roman" w:hAnsi="Times New Roman"/>
          <w:sz w:val="28"/>
          <w:szCs w:val="28"/>
        </w:rPr>
        <w:t xml:space="preserve"> 174 человек;</w:t>
      </w:r>
      <w:r w:rsidR="007F5FF4" w:rsidRPr="007F5FF4">
        <w:rPr>
          <w:rFonts w:ascii="Times New Roman" w:hAnsi="Times New Roman"/>
          <w:sz w:val="28"/>
          <w:szCs w:val="28"/>
        </w:rPr>
        <w:t xml:space="preserve"> </w:t>
      </w:r>
      <w:r w:rsidR="007F5FF4">
        <w:rPr>
          <w:rFonts w:ascii="Times New Roman" w:hAnsi="Times New Roman"/>
          <w:sz w:val="28"/>
          <w:szCs w:val="28"/>
        </w:rPr>
        <w:t>по республике</w:t>
      </w:r>
      <w:r w:rsidRPr="00C96EEE">
        <w:rPr>
          <w:rFonts w:ascii="Times New Roman" w:hAnsi="Times New Roman"/>
          <w:sz w:val="28"/>
          <w:szCs w:val="28"/>
        </w:rPr>
        <w:t xml:space="preserve"> 2883 обучающихся (44,59%); </w:t>
      </w:r>
    </w:p>
    <w:p w:rsidR="00CA030D" w:rsidRDefault="00C96EEE" w:rsidP="007E54A1">
      <w:pPr>
        <w:pStyle w:val="a6"/>
        <w:tabs>
          <w:tab w:val="left" w:pos="1418"/>
        </w:tabs>
        <w:spacing w:after="0" w:line="360" w:lineRule="auto"/>
        <w:ind w:left="0"/>
        <w:rPr>
          <w:rFonts w:ascii="Times New Roman" w:hAnsi="Times New Roman"/>
          <w:sz w:val="28"/>
          <w:szCs w:val="28"/>
        </w:rPr>
      </w:pPr>
      <w:r w:rsidRPr="00C96EEE">
        <w:rPr>
          <w:rFonts w:ascii="Times New Roman" w:hAnsi="Times New Roman"/>
          <w:sz w:val="28"/>
          <w:szCs w:val="28"/>
        </w:rPr>
        <w:t xml:space="preserve">  Сводные результаты мониторинга по математике в разрез</w:t>
      </w:r>
      <w:r w:rsidR="00CA030D">
        <w:rPr>
          <w:rFonts w:ascii="Times New Roman" w:hAnsi="Times New Roman"/>
          <w:sz w:val="28"/>
          <w:szCs w:val="28"/>
        </w:rPr>
        <w:t xml:space="preserve">е муниципальных образований. </w:t>
      </w:r>
    </w:p>
    <w:p w:rsidR="00F21337" w:rsidRDefault="00CA030D" w:rsidP="007E54A1">
      <w:pPr>
        <w:pStyle w:val="a6"/>
        <w:tabs>
          <w:tab w:val="left" w:pos="1418"/>
        </w:tabs>
        <w:spacing w:after="0" w:line="360" w:lineRule="auto"/>
        <w:ind w:left="0"/>
        <w:rPr>
          <w:rFonts w:ascii="Times New Roman" w:hAnsi="Times New Roman"/>
          <w:sz w:val="28"/>
          <w:szCs w:val="28"/>
        </w:rPr>
      </w:pPr>
      <w:r>
        <w:rPr>
          <w:rFonts w:ascii="Times New Roman" w:hAnsi="Times New Roman"/>
          <w:sz w:val="28"/>
          <w:szCs w:val="28"/>
        </w:rPr>
        <w:t xml:space="preserve">   </w:t>
      </w:r>
      <w:r w:rsidRPr="00CA030D">
        <w:rPr>
          <w:rFonts w:ascii="Times New Roman" w:hAnsi="Times New Roman"/>
          <w:sz w:val="28"/>
          <w:szCs w:val="28"/>
        </w:rPr>
        <w:t xml:space="preserve"> Из 153 образовательных организаций, участвовавших в мониторинге, 100 школ по качеству знаний располагаются ниже среднего значения по Республике Тыва, а 15 школы республики, где обучаются 138 чел., имеют нулевое качество знаний</w:t>
      </w:r>
      <w:r w:rsidR="00372D62">
        <w:rPr>
          <w:rFonts w:ascii="Times New Roman" w:hAnsi="Times New Roman"/>
          <w:sz w:val="28"/>
          <w:szCs w:val="28"/>
        </w:rPr>
        <w:t xml:space="preserve"> из них:</w:t>
      </w:r>
      <w:r w:rsidRPr="00CA030D">
        <w:rPr>
          <w:rFonts w:ascii="Times New Roman" w:hAnsi="Times New Roman"/>
          <w:sz w:val="28"/>
          <w:szCs w:val="28"/>
        </w:rPr>
        <w:t xml:space="preserve"> </w:t>
      </w:r>
      <w:r>
        <w:rPr>
          <w:rFonts w:ascii="Times New Roman" w:hAnsi="Times New Roman"/>
          <w:sz w:val="28"/>
          <w:szCs w:val="28"/>
        </w:rPr>
        <w:t xml:space="preserve"> КДСОШ, СШИ Бай-</w:t>
      </w:r>
      <w:proofErr w:type="spellStart"/>
      <w:r>
        <w:rPr>
          <w:rFonts w:ascii="Times New Roman" w:hAnsi="Times New Roman"/>
          <w:sz w:val="28"/>
          <w:szCs w:val="28"/>
        </w:rPr>
        <w:t>Тайгинского</w:t>
      </w:r>
      <w:proofErr w:type="spellEnd"/>
      <w:r>
        <w:rPr>
          <w:rFonts w:ascii="Times New Roman" w:hAnsi="Times New Roman"/>
          <w:sz w:val="28"/>
          <w:szCs w:val="28"/>
        </w:rPr>
        <w:t xml:space="preserve"> </w:t>
      </w:r>
      <w:proofErr w:type="spellStart"/>
      <w:r>
        <w:rPr>
          <w:rFonts w:ascii="Times New Roman" w:hAnsi="Times New Roman"/>
          <w:sz w:val="28"/>
          <w:szCs w:val="28"/>
        </w:rPr>
        <w:t>кожууна</w:t>
      </w:r>
      <w:proofErr w:type="spellEnd"/>
      <w:r>
        <w:rPr>
          <w:rFonts w:ascii="Times New Roman" w:hAnsi="Times New Roman"/>
          <w:sz w:val="28"/>
          <w:szCs w:val="28"/>
        </w:rPr>
        <w:t>.</w:t>
      </w:r>
    </w:p>
    <w:p w:rsidR="004339C7" w:rsidRPr="00074A6B" w:rsidRDefault="00453ECE" w:rsidP="00074A6B">
      <w:pPr>
        <w:tabs>
          <w:tab w:val="left" w:pos="1418"/>
        </w:tabs>
        <w:spacing w:after="0" w:line="360" w:lineRule="auto"/>
        <w:rPr>
          <w:rFonts w:ascii="Times New Roman" w:hAnsi="Times New Roman"/>
          <w:sz w:val="28"/>
          <w:szCs w:val="28"/>
        </w:rPr>
      </w:pPr>
      <w:r w:rsidRPr="00252006">
        <w:rPr>
          <w:rFonts w:ascii="Times New Roman" w:hAnsi="Times New Roman"/>
          <w:b/>
          <w:sz w:val="28"/>
          <w:szCs w:val="28"/>
        </w:rPr>
        <w:lastRenderedPageBreak/>
        <w:t>Уровень обученности:</w:t>
      </w:r>
      <w:r w:rsidRPr="00074A6B">
        <w:rPr>
          <w:rFonts w:ascii="Times New Roman" w:hAnsi="Times New Roman"/>
          <w:sz w:val="28"/>
          <w:szCs w:val="28"/>
        </w:rPr>
        <w:t xml:space="preserve"> Уровень обученности обучающихся 5 классов по математике по итогам мониторинга составил 88,43%.  29 образовательные организации республики добились 100% успеваемости. Среди них выделяются ГАОУ РТ «ТРЛИ» (39 чел.), ГАНООРТ «ГЛРТ» (36 чел.), МБОУ Шуйская СОШ (30 чел.),</w:t>
      </w:r>
      <w:r w:rsidR="00252006">
        <w:rPr>
          <w:rFonts w:ascii="Times New Roman" w:hAnsi="Times New Roman"/>
          <w:sz w:val="28"/>
          <w:szCs w:val="28"/>
        </w:rPr>
        <w:t xml:space="preserve"> МБОУ Кара-</w:t>
      </w:r>
      <w:proofErr w:type="spellStart"/>
      <w:r w:rsidR="00252006">
        <w:rPr>
          <w:rFonts w:ascii="Times New Roman" w:hAnsi="Times New Roman"/>
          <w:sz w:val="28"/>
          <w:szCs w:val="28"/>
        </w:rPr>
        <w:t>Хольская</w:t>
      </w:r>
      <w:proofErr w:type="spellEnd"/>
      <w:r w:rsidR="00252006">
        <w:rPr>
          <w:rFonts w:ascii="Times New Roman" w:hAnsi="Times New Roman"/>
          <w:sz w:val="28"/>
          <w:szCs w:val="28"/>
        </w:rPr>
        <w:t xml:space="preserve"> СОШ (19 </w:t>
      </w:r>
      <w:proofErr w:type="gramStart"/>
      <w:r w:rsidR="00252006">
        <w:rPr>
          <w:rFonts w:ascii="Times New Roman" w:hAnsi="Times New Roman"/>
          <w:sz w:val="28"/>
          <w:szCs w:val="28"/>
        </w:rPr>
        <w:t>чел</w:t>
      </w:r>
      <w:proofErr w:type="gramEnd"/>
      <w:r w:rsidR="00252006">
        <w:rPr>
          <w:rFonts w:ascii="Times New Roman" w:hAnsi="Times New Roman"/>
          <w:sz w:val="28"/>
          <w:szCs w:val="28"/>
        </w:rPr>
        <w:t>),</w:t>
      </w:r>
      <w:r w:rsidRPr="00074A6B">
        <w:rPr>
          <w:rFonts w:ascii="Times New Roman" w:hAnsi="Times New Roman"/>
          <w:sz w:val="28"/>
          <w:szCs w:val="28"/>
        </w:rPr>
        <w:t xml:space="preserve"> МБОУ </w:t>
      </w:r>
      <w:proofErr w:type="spellStart"/>
      <w:r w:rsidRPr="00074A6B">
        <w:rPr>
          <w:rFonts w:ascii="Times New Roman" w:hAnsi="Times New Roman"/>
          <w:sz w:val="28"/>
          <w:szCs w:val="28"/>
        </w:rPr>
        <w:t>Самагалтайская</w:t>
      </w:r>
      <w:proofErr w:type="spellEnd"/>
      <w:r w:rsidRPr="00074A6B">
        <w:rPr>
          <w:rFonts w:ascii="Times New Roman" w:hAnsi="Times New Roman"/>
          <w:sz w:val="28"/>
          <w:szCs w:val="28"/>
        </w:rPr>
        <w:t xml:space="preserve"> СОШ №1 (29 чел.), МБОУ СОШ №2 </w:t>
      </w:r>
      <w:proofErr w:type="spellStart"/>
      <w:r w:rsidRPr="00074A6B">
        <w:rPr>
          <w:rFonts w:ascii="Times New Roman" w:hAnsi="Times New Roman"/>
          <w:sz w:val="28"/>
          <w:szCs w:val="28"/>
        </w:rPr>
        <w:t>с.Мугур-Аксы</w:t>
      </w:r>
      <w:proofErr w:type="spellEnd"/>
      <w:r w:rsidRPr="00074A6B">
        <w:rPr>
          <w:rFonts w:ascii="Times New Roman" w:hAnsi="Times New Roman"/>
          <w:sz w:val="28"/>
          <w:szCs w:val="28"/>
        </w:rPr>
        <w:t xml:space="preserve"> (21 чел.). </w:t>
      </w:r>
    </w:p>
    <w:p w:rsidR="004339C7" w:rsidRPr="00074A6B" w:rsidRDefault="004339C7" w:rsidP="00074A6B">
      <w:pPr>
        <w:tabs>
          <w:tab w:val="left" w:pos="1418"/>
        </w:tabs>
        <w:spacing w:after="0" w:line="360" w:lineRule="auto"/>
        <w:rPr>
          <w:rFonts w:ascii="Times New Roman" w:hAnsi="Times New Roman"/>
          <w:sz w:val="28"/>
          <w:szCs w:val="28"/>
        </w:rPr>
      </w:pPr>
      <w:r w:rsidRPr="00074A6B">
        <w:rPr>
          <w:rFonts w:ascii="Times New Roman" w:hAnsi="Times New Roman"/>
          <w:sz w:val="28"/>
          <w:szCs w:val="28"/>
        </w:rPr>
        <w:t xml:space="preserve">  </w:t>
      </w:r>
      <w:r w:rsidR="00252006">
        <w:rPr>
          <w:rFonts w:ascii="Times New Roman" w:hAnsi="Times New Roman"/>
          <w:sz w:val="28"/>
          <w:szCs w:val="28"/>
        </w:rPr>
        <w:t xml:space="preserve"> </w:t>
      </w:r>
      <w:r w:rsidRPr="00074A6B">
        <w:rPr>
          <w:rFonts w:ascii="Times New Roman" w:hAnsi="Times New Roman"/>
          <w:sz w:val="28"/>
          <w:szCs w:val="28"/>
        </w:rPr>
        <w:t xml:space="preserve">По итогам анализа результатов мониторинга по математике можно сделать вывод о том, что результаты освоения обучающимися 5 классов образовательной программы начального общего образования по математике соответствуют требованиям федерального государственного образовательного стандарта среднего общего образования.  В целях улучшения качества образования учителям рекомендуется: </w:t>
      </w:r>
    </w:p>
    <w:p w:rsidR="00F6139C" w:rsidRDefault="004339C7" w:rsidP="004339C7">
      <w:pPr>
        <w:tabs>
          <w:tab w:val="left" w:pos="1418"/>
        </w:tabs>
        <w:spacing w:after="0" w:line="360" w:lineRule="auto"/>
        <w:rPr>
          <w:rFonts w:ascii="Times New Roman" w:hAnsi="Times New Roman"/>
          <w:sz w:val="28"/>
          <w:szCs w:val="28"/>
        </w:rPr>
      </w:pPr>
      <w:r w:rsidRPr="004339C7">
        <w:rPr>
          <w:rFonts w:ascii="Times New Roman" w:hAnsi="Times New Roman"/>
          <w:sz w:val="28"/>
          <w:szCs w:val="28"/>
        </w:rPr>
        <w:t xml:space="preserve">Для предупреждения ошибок в дальнейшем, необходимо изучить результаты проведенного контрольного замера и включать в содержание уроков по математике те задания, при выполнении которых было допущено наибольшее количество ошибок, а также продумать систему повторения пройденного материала на уроках математики.  С учетом вышеизложенного, с целью повышения уровня математической подготовки обучающихся в процессе обучения учебному предмету «Математика» </w:t>
      </w:r>
      <w:proofErr w:type="gramStart"/>
      <w:r w:rsidRPr="004339C7">
        <w:rPr>
          <w:rFonts w:ascii="Times New Roman" w:hAnsi="Times New Roman"/>
          <w:sz w:val="28"/>
          <w:szCs w:val="28"/>
        </w:rPr>
        <w:t xml:space="preserve">рекомендуется:  </w:t>
      </w:r>
      <w:r w:rsidR="00F6139C">
        <w:rPr>
          <w:rFonts w:ascii="Times New Roman" w:hAnsi="Times New Roman"/>
          <w:sz w:val="28"/>
          <w:szCs w:val="28"/>
        </w:rPr>
        <w:t xml:space="preserve"> </w:t>
      </w:r>
      <w:proofErr w:type="gramEnd"/>
      <w:r w:rsidR="00F6139C">
        <w:rPr>
          <w:rFonts w:ascii="Times New Roman" w:hAnsi="Times New Roman"/>
          <w:sz w:val="28"/>
          <w:szCs w:val="28"/>
        </w:rPr>
        <w:t xml:space="preserve">   </w:t>
      </w:r>
      <w:r w:rsidRPr="004339C7">
        <w:rPr>
          <w:rFonts w:ascii="Times New Roman" w:hAnsi="Times New Roman"/>
          <w:sz w:val="28"/>
          <w:szCs w:val="28"/>
        </w:rPr>
        <w:t xml:space="preserve">Учителям математики: </w:t>
      </w:r>
    </w:p>
    <w:p w:rsidR="004339C7" w:rsidRDefault="004339C7" w:rsidP="004339C7">
      <w:pPr>
        <w:tabs>
          <w:tab w:val="left" w:pos="1418"/>
        </w:tabs>
        <w:spacing w:after="0" w:line="360" w:lineRule="auto"/>
        <w:rPr>
          <w:rFonts w:ascii="Times New Roman" w:hAnsi="Times New Roman"/>
          <w:sz w:val="28"/>
          <w:szCs w:val="28"/>
        </w:rPr>
      </w:pPr>
      <w:r w:rsidRPr="004339C7">
        <w:rPr>
          <w:rFonts w:ascii="Times New Roman" w:hAnsi="Times New Roman"/>
          <w:sz w:val="28"/>
          <w:szCs w:val="28"/>
        </w:rPr>
        <w:t>1. Продолжить работу по совершенствованию следующих умений обучающихся: - умение применять свойства геометрических фигур для решения метрических задач; - решать текстовые задачи;</w:t>
      </w:r>
    </w:p>
    <w:p w:rsidR="004339C7" w:rsidRDefault="004339C7" w:rsidP="004339C7">
      <w:pPr>
        <w:tabs>
          <w:tab w:val="left" w:pos="1418"/>
        </w:tabs>
        <w:spacing w:after="0" w:line="360" w:lineRule="auto"/>
        <w:rPr>
          <w:rFonts w:ascii="Times New Roman" w:hAnsi="Times New Roman"/>
          <w:sz w:val="28"/>
          <w:szCs w:val="28"/>
        </w:rPr>
      </w:pPr>
      <w:r w:rsidRPr="004339C7">
        <w:rPr>
          <w:rFonts w:ascii="Times New Roman" w:hAnsi="Times New Roman"/>
          <w:sz w:val="28"/>
          <w:szCs w:val="28"/>
        </w:rPr>
        <w:t xml:space="preserve"> 2. Формировать умения выполнять задания, в которых необходимо проявить сообразительность, умение применять математические знания при выполнении заданий практического характера.</w:t>
      </w:r>
    </w:p>
    <w:p w:rsidR="004339C7" w:rsidRDefault="004339C7" w:rsidP="004339C7">
      <w:pPr>
        <w:tabs>
          <w:tab w:val="left" w:pos="1418"/>
        </w:tabs>
        <w:spacing w:after="0" w:line="360" w:lineRule="auto"/>
        <w:rPr>
          <w:rFonts w:ascii="Times New Roman" w:hAnsi="Times New Roman"/>
          <w:sz w:val="28"/>
          <w:szCs w:val="28"/>
        </w:rPr>
      </w:pPr>
      <w:r w:rsidRPr="004339C7">
        <w:rPr>
          <w:rFonts w:ascii="Times New Roman" w:hAnsi="Times New Roman"/>
          <w:sz w:val="28"/>
          <w:szCs w:val="28"/>
        </w:rPr>
        <w:t xml:space="preserve"> 3. Знать мотивы познавательной деятельности обучающихся и управлять мотивацией обучающихся. </w:t>
      </w:r>
    </w:p>
    <w:p w:rsidR="004339C7" w:rsidRDefault="004339C7" w:rsidP="004339C7">
      <w:pPr>
        <w:tabs>
          <w:tab w:val="left" w:pos="1418"/>
        </w:tabs>
        <w:spacing w:after="0" w:line="360" w:lineRule="auto"/>
        <w:rPr>
          <w:rFonts w:ascii="Times New Roman" w:hAnsi="Times New Roman"/>
          <w:sz w:val="28"/>
          <w:szCs w:val="28"/>
        </w:rPr>
      </w:pPr>
      <w:r w:rsidRPr="004339C7">
        <w:rPr>
          <w:rFonts w:ascii="Times New Roman" w:hAnsi="Times New Roman"/>
          <w:sz w:val="28"/>
          <w:szCs w:val="28"/>
        </w:rPr>
        <w:t>4. Повышать результативность коррекционной работы с обучающимися, направленной на устранение пробелов в их знаниях и умениях. Руководителям образовательных организаций:</w:t>
      </w:r>
    </w:p>
    <w:p w:rsidR="004339C7" w:rsidRDefault="004339C7" w:rsidP="004339C7">
      <w:pPr>
        <w:tabs>
          <w:tab w:val="left" w:pos="1418"/>
        </w:tabs>
        <w:spacing w:after="0" w:line="360" w:lineRule="auto"/>
        <w:rPr>
          <w:rFonts w:ascii="Times New Roman" w:hAnsi="Times New Roman"/>
          <w:sz w:val="28"/>
          <w:szCs w:val="28"/>
        </w:rPr>
      </w:pPr>
      <w:r w:rsidRPr="004339C7">
        <w:rPr>
          <w:rFonts w:ascii="Times New Roman" w:hAnsi="Times New Roman"/>
          <w:sz w:val="28"/>
          <w:szCs w:val="28"/>
        </w:rPr>
        <w:lastRenderedPageBreak/>
        <w:t xml:space="preserve"> 1. Провести обсуждение результатов республиканского мониторинга уровня обученности обучающихся по математике.</w:t>
      </w:r>
    </w:p>
    <w:p w:rsidR="004339C7" w:rsidRDefault="004339C7" w:rsidP="004339C7">
      <w:pPr>
        <w:tabs>
          <w:tab w:val="left" w:pos="1418"/>
        </w:tabs>
        <w:spacing w:after="0" w:line="360" w:lineRule="auto"/>
        <w:rPr>
          <w:rFonts w:ascii="Times New Roman" w:hAnsi="Times New Roman"/>
          <w:sz w:val="28"/>
          <w:szCs w:val="28"/>
        </w:rPr>
      </w:pPr>
      <w:r w:rsidRPr="004339C7">
        <w:rPr>
          <w:rFonts w:ascii="Times New Roman" w:hAnsi="Times New Roman"/>
          <w:sz w:val="28"/>
          <w:szCs w:val="28"/>
        </w:rPr>
        <w:t xml:space="preserve"> 2. Усилить контроль за организацией образовательного процесса по учебному предмету «Математика», контрольно-оценочной деятельности учителей математики.  </w:t>
      </w:r>
    </w:p>
    <w:p w:rsidR="004339C7" w:rsidRDefault="004339C7" w:rsidP="004339C7">
      <w:pPr>
        <w:tabs>
          <w:tab w:val="left" w:pos="1418"/>
        </w:tabs>
        <w:spacing w:after="0" w:line="360" w:lineRule="auto"/>
        <w:rPr>
          <w:rFonts w:ascii="Times New Roman" w:hAnsi="Times New Roman"/>
          <w:sz w:val="28"/>
          <w:szCs w:val="28"/>
        </w:rPr>
      </w:pPr>
      <w:r w:rsidRPr="004339C7">
        <w:rPr>
          <w:rFonts w:ascii="Times New Roman" w:hAnsi="Times New Roman"/>
          <w:sz w:val="28"/>
          <w:szCs w:val="28"/>
        </w:rPr>
        <w:t>3. При проведении внутреннего контроля за качеством математической подготовки обучающихся определять внешние и внутренние факторы, повлиявшие на уровни усвоения обучающимися содержания математического образования.</w:t>
      </w:r>
    </w:p>
    <w:p w:rsidR="007F0D4E" w:rsidRDefault="004339C7" w:rsidP="004339C7">
      <w:pPr>
        <w:tabs>
          <w:tab w:val="left" w:pos="1418"/>
        </w:tabs>
        <w:spacing w:after="0" w:line="360" w:lineRule="auto"/>
      </w:pPr>
      <w:r w:rsidRPr="004339C7">
        <w:rPr>
          <w:rFonts w:ascii="Times New Roman" w:hAnsi="Times New Roman"/>
          <w:sz w:val="28"/>
          <w:szCs w:val="28"/>
        </w:rPr>
        <w:t xml:space="preserve"> 4. Включить в план работы методических объединений учителей математики вопрос о способах обеспечения прочности знаний учащихся на уроках математики с учетом возрастных особенностей.</w:t>
      </w:r>
      <w:r w:rsidR="007F0D4E" w:rsidRPr="007F0D4E">
        <w:t xml:space="preserve"> </w:t>
      </w:r>
    </w:p>
    <w:p w:rsidR="007F0D4E" w:rsidRPr="007F0D4E" w:rsidRDefault="007F0D4E" w:rsidP="004339C7">
      <w:pPr>
        <w:tabs>
          <w:tab w:val="left" w:pos="1418"/>
        </w:tabs>
        <w:spacing w:after="0" w:line="360" w:lineRule="auto"/>
        <w:rPr>
          <w:sz w:val="28"/>
          <w:szCs w:val="28"/>
        </w:rPr>
      </w:pPr>
      <w:r w:rsidRPr="007F0D4E">
        <w:rPr>
          <w:b/>
          <w:sz w:val="28"/>
          <w:szCs w:val="28"/>
        </w:rPr>
        <w:t xml:space="preserve">                                        Результаты РПР в 8 классах</w:t>
      </w:r>
      <w:r>
        <w:rPr>
          <w:sz w:val="28"/>
          <w:szCs w:val="28"/>
        </w:rPr>
        <w:t>.</w:t>
      </w:r>
    </w:p>
    <w:p w:rsidR="009B4239" w:rsidRPr="004339C7" w:rsidRDefault="007F0D4E" w:rsidP="004339C7">
      <w:pPr>
        <w:tabs>
          <w:tab w:val="left" w:pos="1418"/>
        </w:tabs>
        <w:spacing w:after="0" w:line="360" w:lineRule="auto"/>
        <w:rPr>
          <w:rFonts w:ascii="Times New Roman" w:hAnsi="Times New Roman"/>
          <w:sz w:val="28"/>
          <w:szCs w:val="28"/>
        </w:rPr>
      </w:pPr>
      <w:r w:rsidRPr="007F0D4E">
        <w:rPr>
          <w:rFonts w:ascii="Times New Roman" w:hAnsi="Times New Roman"/>
          <w:sz w:val="28"/>
          <w:szCs w:val="28"/>
        </w:rPr>
        <w:t xml:space="preserve">  Всего обучающихся</w:t>
      </w:r>
      <w:r w:rsidR="00103915">
        <w:rPr>
          <w:rFonts w:ascii="Times New Roman" w:hAnsi="Times New Roman"/>
          <w:sz w:val="28"/>
          <w:szCs w:val="28"/>
        </w:rPr>
        <w:t xml:space="preserve"> в </w:t>
      </w:r>
      <w:proofErr w:type="spellStart"/>
      <w:r w:rsidR="00103915">
        <w:rPr>
          <w:rFonts w:ascii="Times New Roman" w:hAnsi="Times New Roman"/>
          <w:sz w:val="28"/>
          <w:szCs w:val="28"/>
        </w:rPr>
        <w:t>кожеууне</w:t>
      </w:r>
      <w:proofErr w:type="spellEnd"/>
      <w:r w:rsidR="00103915">
        <w:rPr>
          <w:rFonts w:ascii="Times New Roman" w:hAnsi="Times New Roman"/>
          <w:sz w:val="28"/>
          <w:szCs w:val="28"/>
        </w:rPr>
        <w:t xml:space="preserve"> 154,</w:t>
      </w:r>
      <w:r w:rsidRPr="007F0D4E">
        <w:rPr>
          <w:rFonts w:ascii="Times New Roman" w:hAnsi="Times New Roman"/>
          <w:sz w:val="28"/>
          <w:szCs w:val="28"/>
        </w:rPr>
        <w:t xml:space="preserve"> по Республике Тыва в 8 классах по АИС 5367. В РПР по математике приняли участие</w:t>
      </w:r>
      <w:r w:rsidR="00103915">
        <w:rPr>
          <w:rFonts w:ascii="Times New Roman" w:hAnsi="Times New Roman"/>
          <w:sz w:val="28"/>
          <w:szCs w:val="28"/>
        </w:rPr>
        <w:t xml:space="preserve"> 136; по республике</w:t>
      </w:r>
      <w:r w:rsidRPr="007F0D4E">
        <w:rPr>
          <w:rFonts w:ascii="Times New Roman" w:hAnsi="Times New Roman"/>
          <w:sz w:val="28"/>
          <w:szCs w:val="28"/>
        </w:rPr>
        <w:t xml:space="preserve"> 4703 человек, что составляет 87,63% от общего количества </w:t>
      </w:r>
      <w:proofErr w:type="gramStart"/>
      <w:r w:rsidRPr="007F0D4E">
        <w:rPr>
          <w:rFonts w:ascii="Times New Roman" w:hAnsi="Times New Roman"/>
          <w:sz w:val="28"/>
          <w:szCs w:val="28"/>
        </w:rPr>
        <w:t>обучающихся  8</w:t>
      </w:r>
      <w:proofErr w:type="gramEnd"/>
      <w:r w:rsidRPr="007F0D4E">
        <w:rPr>
          <w:rFonts w:ascii="Times New Roman" w:hAnsi="Times New Roman"/>
          <w:sz w:val="28"/>
          <w:szCs w:val="28"/>
        </w:rPr>
        <w:t>-х классов Республики Тыва. В РПР по русскому языку приняли участие</w:t>
      </w:r>
      <w:r w:rsidR="003D5387">
        <w:rPr>
          <w:rFonts w:ascii="Times New Roman" w:hAnsi="Times New Roman"/>
          <w:sz w:val="28"/>
          <w:szCs w:val="28"/>
        </w:rPr>
        <w:t xml:space="preserve"> 136</w:t>
      </w:r>
      <w:proofErr w:type="gramStart"/>
      <w:r w:rsidR="00047B23">
        <w:rPr>
          <w:rFonts w:ascii="Times New Roman" w:hAnsi="Times New Roman"/>
          <w:sz w:val="28"/>
          <w:szCs w:val="28"/>
        </w:rPr>
        <w:t>:</w:t>
      </w:r>
      <w:r w:rsidRPr="007F0D4E">
        <w:rPr>
          <w:rFonts w:ascii="Times New Roman" w:hAnsi="Times New Roman"/>
          <w:sz w:val="28"/>
          <w:szCs w:val="28"/>
        </w:rPr>
        <w:t xml:space="preserve"> </w:t>
      </w:r>
      <w:r w:rsidR="00047B23">
        <w:rPr>
          <w:rFonts w:ascii="Times New Roman" w:hAnsi="Times New Roman"/>
          <w:sz w:val="28"/>
          <w:szCs w:val="28"/>
        </w:rPr>
        <w:t>;</w:t>
      </w:r>
      <w:proofErr w:type="gramEnd"/>
      <w:r w:rsidR="00047B23">
        <w:rPr>
          <w:rFonts w:ascii="Times New Roman" w:hAnsi="Times New Roman"/>
          <w:sz w:val="28"/>
          <w:szCs w:val="28"/>
        </w:rPr>
        <w:t xml:space="preserve"> по республике</w:t>
      </w:r>
      <w:r w:rsidR="00047B23" w:rsidRPr="007F0D4E">
        <w:rPr>
          <w:rFonts w:ascii="Times New Roman" w:hAnsi="Times New Roman"/>
          <w:sz w:val="28"/>
          <w:szCs w:val="28"/>
        </w:rPr>
        <w:t xml:space="preserve"> </w:t>
      </w:r>
      <w:r w:rsidRPr="007F0D4E">
        <w:rPr>
          <w:rFonts w:ascii="Times New Roman" w:hAnsi="Times New Roman"/>
          <w:sz w:val="28"/>
          <w:szCs w:val="28"/>
        </w:rPr>
        <w:t xml:space="preserve">4731 человек, что составляет 88,15% от общего количества обучающихся 8-х классов Республики Тыва.  </w:t>
      </w:r>
    </w:p>
    <w:p w:rsidR="00FE0A8A" w:rsidRPr="009B5A89" w:rsidRDefault="00FE0A8A" w:rsidP="00FE0A8A">
      <w:pPr>
        <w:tabs>
          <w:tab w:val="left" w:pos="1418"/>
        </w:tabs>
        <w:spacing w:after="0" w:line="360" w:lineRule="auto"/>
        <w:rPr>
          <w:rFonts w:ascii="Times New Roman" w:hAnsi="Times New Roman"/>
          <w:b/>
          <w:sz w:val="28"/>
          <w:szCs w:val="28"/>
        </w:rPr>
      </w:pPr>
      <w:bookmarkStart w:id="3" w:name="_Hlk43386555"/>
      <w:r w:rsidRPr="009B5A89">
        <w:rPr>
          <w:rFonts w:ascii="Times New Roman" w:hAnsi="Times New Roman"/>
          <w:b/>
          <w:sz w:val="28"/>
          <w:szCs w:val="28"/>
        </w:rPr>
        <w:t xml:space="preserve">Сводные результаты РПР по русскому языку обучающихся 8 -х классах </w:t>
      </w:r>
    </w:p>
    <w:bookmarkEnd w:id="3"/>
    <w:p w:rsidR="00F21337" w:rsidRDefault="00F21337" w:rsidP="007E54A1">
      <w:pPr>
        <w:pStyle w:val="a6"/>
        <w:tabs>
          <w:tab w:val="left" w:pos="1418"/>
        </w:tabs>
        <w:spacing w:after="0" w:line="360" w:lineRule="auto"/>
        <w:ind w:left="0"/>
        <w:rPr>
          <w:rFonts w:ascii="Times New Roman" w:hAnsi="Times New Roman"/>
          <w:sz w:val="28"/>
          <w:szCs w:val="28"/>
        </w:rPr>
      </w:pPr>
    </w:p>
    <w:tbl>
      <w:tblPr>
        <w:tblStyle w:val="a3"/>
        <w:tblW w:w="0" w:type="auto"/>
        <w:tblLook w:val="04A0" w:firstRow="1" w:lastRow="0" w:firstColumn="1" w:lastColumn="0" w:noHBand="0" w:noVBand="1"/>
      </w:tblPr>
      <w:tblGrid>
        <w:gridCol w:w="773"/>
        <w:gridCol w:w="1277"/>
        <w:gridCol w:w="1512"/>
        <w:gridCol w:w="831"/>
        <w:gridCol w:w="831"/>
        <w:gridCol w:w="831"/>
        <w:gridCol w:w="831"/>
        <w:gridCol w:w="915"/>
        <w:gridCol w:w="887"/>
        <w:gridCol w:w="882"/>
      </w:tblGrid>
      <w:tr w:rsidR="00D032CF" w:rsidTr="00F212EF">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bookmarkStart w:id="4" w:name="_Hlk43386605"/>
            <w:r>
              <w:rPr>
                <w:rFonts w:ascii="Times New Roman" w:hAnsi="Times New Roman"/>
                <w:sz w:val="28"/>
                <w:szCs w:val="28"/>
              </w:rPr>
              <w:t>№</w:t>
            </w:r>
          </w:p>
        </w:tc>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ОО</w:t>
            </w:r>
          </w:p>
        </w:tc>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Участники</w:t>
            </w:r>
          </w:p>
        </w:tc>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w:t>
            </w:r>
          </w:p>
        </w:tc>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w:t>
            </w:r>
          </w:p>
        </w:tc>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w:t>
            </w:r>
          </w:p>
        </w:tc>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ОУ%</w:t>
            </w:r>
          </w:p>
        </w:tc>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КЗ%</w:t>
            </w:r>
          </w:p>
        </w:tc>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СБО</w:t>
            </w:r>
          </w:p>
        </w:tc>
      </w:tr>
      <w:tr w:rsidR="00D032CF" w:rsidTr="00F212EF">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w:t>
            </w:r>
          </w:p>
        </w:tc>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ТСОШ</w:t>
            </w:r>
          </w:p>
        </w:tc>
        <w:tc>
          <w:tcPr>
            <w:tcW w:w="957" w:type="dxa"/>
          </w:tcPr>
          <w:p w:rsidR="000A7878" w:rsidRDefault="00140D00"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53</w:t>
            </w:r>
          </w:p>
        </w:tc>
        <w:tc>
          <w:tcPr>
            <w:tcW w:w="957" w:type="dxa"/>
          </w:tcPr>
          <w:p w:rsidR="000A7878" w:rsidRDefault="00E914FB"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29</w:t>
            </w:r>
          </w:p>
        </w:tc>
        <w:tc>
          <w:tcPr>
            <w:tcW w:w="957" w:type="dxa"/>
          </w:tcPr>
          <w:p w:rsidR="000A7878" w:rsidRDefault="00234383"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14</w:t>
            </w:r>
          </w:p>
        </w:tc>
        <w:tc>
          <w:tcPr>
            <w:tcW w:w="957" w:type="dxa"/>
          </w:tcPr>
          <w:p w:rsidR="000A7878" w:rsidRDefault="00234383"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10</w:t>
            </w:r>
          </w:p>
        </w:tc>
        <w:tc>
          <w:tcPr>
            <w:tcW w:w="957" w:type="dxa"/>
          </w:tcPr>
          <w:p w:rsidR="000A7878" w:rsidRDefault="00021E9C"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0A7878" w:rsidRDefault="00021E9C"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45</w:t>
            </w:r>
          </w:p>
        </w:tc>
        <w:tc>
          <w:tcPr>
            <w:tcW w:w="957" w:type="dxa"/>
          </w:tcPr>
          <w:p w:rsidR="000A7878" w:rsidRDefault="00D80B6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18</w:t>
            </w:r>
          </w:p>
        </w:tc>
        <w:tc>
          <w:tcPr>
            <w:tcW w:w="957" w:type="dxa"/>
          </w:tcPr>
          <w:p w:rsidR="000A7878" w:rsidRDefault="007A7AD0" w:rsidP="00D032CF">
            <w:pPr>
              <w:pStyle w:val="a6"/>
              <w:tabs>
                <w:tab w:val="left" w:pos="1418"/>
              </w:tabs>
              <w:spacing w:line="360" w:lineRule="auto"/>
              <w:ind w:left="0"/>
              <w:rPr>
                <w:rFonts w:ascii="Times New Roman" w:hAnsi="Times New Roman"/>
                <w:sz w:val="28"/>
                <w:szCs w:val="28"/>
              </w:rPr>
            </w:pPr>
            <w:r>
              <w:rPr>
                <w:rFonts w:ascii="Times New Roman" w:hAnsi="Times New Roman"/>
                <w:sz w:val="28"/>
                <w:szCs w:val="28"/>
              </w:rPr>
              <w:t>2,64</w:t>
            </w:r>
          </w:p>
        </w:tc>
      </w:tr>
      <w:tr w:rsidR="00D032CF" w:rsidTr="00F212EF">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w:t>
            </w:r>
          </w:p>
        </w:tc>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БТСОШ</w:t>
            </w:r>
          </w:p>
        </w:tc>
        <w:tc>
          <w:tcPr>
            <w:tcW w:w="957" w:type="dxa"/>
          </w:tcPr>
          <w:p w:rsidR="000A7878" w:rsidRDefault="00140D00"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30</w:t>
            </w:r>
          </w:p>
        </w:tc>
        <w:tc>
          <w:tcPr>
            <w:tcW w:w="957" w:type="dxa"/>
          </w:tcPr>
          <w:p w:rsidR="000A7878" w:rsidRDefault="00E914FB"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14</w:t>
            </w:r>
          </w:p>
        </w:tc>
        <w:tc>
          <w:tcPr>
            <w:tcW w:w="957" w:type="dxa"/>
          </w:tcPr>
          <w:p w:rsidR="000A7878" w:rsidRDefault="00234383"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6</w:t>
            </w:r>
          </w:p>
        </w:tc>
        <w:tc>
          <w:tcPr>
            <w:tcW w:w="957" w:type="dxa"/>
          </w:tcPr>
          <w:p w:rsidR="000A7878" w:rsidRDefault="00234383"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9</w:t>
            </w:r>
          </w:p>
        </w:tc>
        <w:tc>
          <w:tcPr>
            <w:tcW w:w="957" w:type="dxa"/>
          </w:tcPr>
          <w:p w:rsidR="000A7878" w:rsidRDefault="00021E9C"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w:t>
            </w:r>
          </w:p>
        </w:tc>
        <w:tc>
          <w:tcPr>
            <w:tcW w:w="957" w:type="dxa"/>
          </w:tcPr>
          <w:p w:rsidR="000A7878" w:rsidRDefault="00EB11CA"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53</w:t>
            </w:r>
          </w:p>
        </w:tc>
        <w:tc>
          <w:tcPr>
            <w:tcW w:w="957" w:type="dxa"/>
          </w:tcPr>
          <w:p w:rsidR="000A7878" w:rsidRDefault="00D80B6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33</w:t>
            </w:r>
          </w:p>
        </w:tc>
        <w:tc>
          <w:tcPr>
            <w:tcW w:w="957" w:type="dxa"/>
          </w:tcPr>
          <w:p w:rsidR="000A7878" w:rsidRDefault="007A7AD0"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2,90</w:t>
            </w:r>
          </w:p>
        </w:tc>
      </w:tr>
      <w:tr w:rsidR="00D032CF" w:rsidTr="00F212EF">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w:t>
            </w:r>
          </w:p>
        </w:tc>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КХСОШ</w:t>
            </w:r>
          </w:p>
        </w:tc>
        <w:tc>
          <w:tcPr>
            <w:tcW w:w="957" w:type="dxa"/>
          </w:tcPr>
          <w:p w:rsidR="000A7878" w:rsidRDefault="00140D00" w:rsidP="005931B3">
            <w:pPr>
              <w:pStyle w:val="a6"/>
              <w:tabs>
                <w:tab w:val="left" w:pos="1418"/>
              </w:tabs>
              <w:spacing w:line="360" w:lineRule="auto"/>
              <w:ind w:left="0"/>
              <w:rPr>
                <w:rFonts w:ascii="Times New Roman" w:hAnsi="Times New Roman"/>
                <w:sz w:val="28"/>
                <w:szCs w:val="28"/>
              </w:rPr>
            </w:pPr>
            <w:r>
              <w:rPr>
                <w:rFonts w:ascii="Times New Roman" w:hAnsi="Times New Roman"/>
                <w:sz w:val="28"/>
                <w:szCs w:val="28"/>
              </w:rPr>
              <w:t>10</w:t>
            </w:r>
          </w:p>
        </w:tc>
        <w:tc>
          <w:tcPr>
            <w:tcW w:w="957" w:type="dxa"/>
          </w:tcPr>
          <w:p w:rsidR="000A7878" w:rsidRDefault="00E914FB"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0A7878" w:rsidRDefault="00234383"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w:t>
            </w:r>
          </w:p>
        </w:tc>
        <w:tc>
          <w:tcPr>
            <w:tcW w:w="957" w:type="dxa"/>
          </w:tcPr>
          <w:p w:rsidR="000A7878" w:rsidRDefault="00234383"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w:t>
            </w:r>
          </w:p>
        </w:tc>
        <w:tc>
          <w:tcPr>
            <w:tcW w:w="957" w:type="dxa"/>
          </w:tcPr>
          <w:p w:rsidR="000A7878" w:rsidRDefault="00021E9C"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0A7878" w:rsidRDefault="00EB11CA"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100</w:t>
            </w:r>
          </w:p>
        </w:tc>
        <w:tc>
          <w:tcPr>
            <w:tcW w:w="957" w:type="dxa"/>
          </w:tcPr>
          <w:p w:rsidR="000A7878" w:rsidRDefault="00D80B6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70</w:t>
            </w:r>
          </w:p>
        </w:tc>
        <w:tc>
          <w:tcPr>
            <w:tcW w:w="957" w:type="dxa"/>
          </w:tcPr>
          <w:p w:rsidR="000A7878" w:rsidRDefault="007A7AD0"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3,70</w:t>
            </w:r>
          </w:p>
        </w:tc>
      </w:tr>
      <w:tr w:rsidR="00D032CF" w:rsidTr="00F212EF">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КДСОШ</w:t>
            </w:r>
          </w:p>
        </w:tc>
        <w:tc>
          <w:tcPr>
            <w:tcW w:w="957" w:type="dxa"/>
          </w:tcPr>
          <w:p w:rsidR="000A7878" w:rsidRDefault="00140D00"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10</w:t>
            </w:r>
          </w:p>
        </w:tc>
        <w:tc>
          <w:tcPr>
            <w:tcW w:w="957" w:type="dxa"/>
          </w:tcPr>
          <w:p w:rsidR="000A7878" w:rsidRDefault="00E914FB"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957" w:type="dxa"/>
          </w:tcPr>
          <w:p w:rsidR="000A7878" w:rsidRDefault="00234383"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w:t>
            </w:r>
          </w:p>
        </w:tc>
        <w:tc>
          <w:tcPr>
            <w:tcW w:w="957" w:type="dxa"/>
          </w:tcPr>
          <w:p w:rsidR="000A7878" w:rsidRDefault="00234383"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w:t>
            </w:r>
          </w:p>
        </w:tc>
        <w:tc>
          <w:tcPr>
            <w:tcW w:w="957" w:type="dxa"/>
          </w:tcPr>
          <w:p w:rsidR="000A7878" w:rsidRDefault="00021E9C"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0A7878" w:rsidRDefault="00EB11CA"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60</w:t>
            </w:r>
          </w:p>
        </w:tc>
        <w:tc>
          <w:tcPr>
            <w:tcW w:w="957" w:type="dxa"/>
          </w:tcPr>
          <w:p w:rsidR="000A7878" w:rsidRDefault="00D80B6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10</w:t>
            </w:r>
          </w:p>
        </w:tc>
        <w:tc>
          <w:tcPr>
            <w:tcW w:w="957" w:type="dxa"/>
          </w:tcPr>
          <w:p w:rsidR="000A7878" w:rsidRDefault="007A7AD0"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2,70</w:t>
            </w:r>
          </w:p>
        </w:tc>
      </w:tr>
      <w:tr w:rsidR="00D032CF" w:rsidTr="00F212EF">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w:t>
            </w:r>
          </w:p>
        </w:tc>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ХСОШ</w:t>
            </w:r>
          </w:p>
        </w:tc>
        <w:tc>
          <w:tcPr>
            <w:tcW w:w="957" w:type="dxa"/>
          </w:tcPr>
          <w:p w:rsidR="000A7878" w:rsidRDefault="00140D00"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11</w:t>
            </w:r>
          </w:p>
        </w:tc>
        <w:tc>
          <w:tcPr>
            <w:tcW w:w="957" w:type="dxa"/>
          </w:tcPr>
          <w:p w:rsidR="000A7878" w:rsidRDefault="005C491C"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957" w:type="dxa"/>
          </w:tcPr>
          <w:p w:rsidR="000A7878" w:rsidRDefault="00234383"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w:t>
            </w:r>
          </w:p>
        </w:tc>
        <w:tc>
          <w:tcPr>
            <w:tcW w:w="957" w:type="dxa"/>
          </w:tcPr>
          <w:p w:rsidR="000A7878" w:rsidRDefault="00234383"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w:t>
            </w:r>
          </w:p>
        </w:tc>
        <w:tc>
          <w:tcPr>
            <w:tcW w:w="957" w:type="dxa"/>
          </w:tcPr>
          <w:p w:rsidR="000A7878" w:rsidRDefault="00021E9C"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0A7878" w:rsidRDefault="00EB11CA"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63</w:t>
            </w:r>
          </w:p>
        </w:tc>
        <w:tc>
          <w:tcPr>
            <w:tcW w:w="957" w:type="dxa"/>
          </w:tcPr>
          <w:p w:rsidR="000A7878" w:rsidRDefault="00D80B6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18</w:t>
            </w:r>
          </w:p>
        </w:tc>
        <w:tc>
          <w:tcPr>
            <w:tcW w:w="957" w:type="dxa"/>
          </w:tcPr>
          <w:p w:rsidR="000A7878" w:rsidRDefault="007A7AD0"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2,82</w:t>
            </w:r>
          </w:p>
        </w:tc>
      </w:tr>
      <w:tr w:rsidR="00D032CF" w:rsidTr="00F212EF">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6</w:t>
            </w:r>
          </w:p>
        </w:tc>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ШСОШ</w:t>
            </w:r>
          </w:p>
        </w:tc>
        <w:tc>
          <w:tcPr>
            <w:tcW w:w="957" w:type="dxa"/>
          </w:tcPr>
          <w:p w:rsidR="000A7878" w:rsidRDefault="00140D00"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20</w:t>
            </w:r>
          </w:p>
        </w:tc>
        <w:tc>
          <w:tcPr>
            <w:tcW w:w="957" w:type="dxa"/>
          </w:tcPr>
          <w:p w:rsidR="000A7878" w:rsidRDefault="005C491C" w:rsidP="005C491C">
            <w:pPr>
              <w:pStyle w:val="a6"/>
              <w:tabs>
                <w:tab w:val="left" w:pos="1418"/>
              </w:tabs>
              <w:spacing w:line="360" w:lineRule="auto"/>
              <w:ind w:left="0"/>
              <w:rPr>
                <w:rFonts w:ascii="Times New Roman" w:hAnsi="Times New Roman"/>
                <w:sz w:val="28"/>
                <w:szCs w:val="28"/>
              </w:rPr>
            </w:pPr>
            <w:r>
              <w:rPr>
                <w:rFonts w:ascii="Times New Roman" w:hAnsi="Times New Roman"/>
                <w:sz w:val="28"/>
                <w:szCs w:val="28"/>
              </w:rPr>
              <w:t>11</w:t>
            </w:r>
          </w:p>
        </w:tc>
        <w:tc>
          <w:tcPr>
            <w:tcW w:w="957" w:type="dxa"/>
          </w:tcPr>
          <w:p w:rsidR="000A7878" w:rsidRDefault="00234383"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6</w:t>
            </w:r>
          </w:p>
        </w:tc>
        <w:tc>
          <w:tcPr>
            <w:tcW w:w="957" w:type="dxa"/>
          </w:tcPr>
          <w:p w:rsidR="000A7878" w:rsidRDefault="00234383"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w:t>
            </w:r>
          </w:p>
        </w:tc>
        <w:tc>
          <w:tcPr>
            <w:tcW w:w="957" w:type="dxa"/>
          </w:tcPr>
          <w:p w:rsidR="000A7878" w:rsidRDefault="00021E9C"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0A7878" w:rsidRDefault="00EB11CA"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45</w:t>
            </w:r>
          </w:p>
        </w:tc>
        <w:tc>
          <w:tcPr>
            <w:tcW w:w="957" w:type="dxa"/>
          </w:tcPr>
          <w:p w:rsidR="000A7878" w:rsidRDefault="00D80B6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15</w:t>
            </w:r>
          </w:p>
        </w:tc>
        <w:tc>
          <w:tcPr>
            <w:tcW w:w="957" w:type="dxa"/>
          </w:tcPr>
          <w:p w:rsidR="000A7878" w:rsidRDefault="007A7AD0"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2,60</w:t>
            </w:r>
          </w:p>
        </w:tc>
      </w:tr>
      <w:tr w:rsidR="00D032CF" w:rsidTr="00F212EF">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w:t>
            </w:r>
          </w:p>
        </w:tc>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СШИ</w:t>
            </w:r>
          </w:p>
        </w:tc>
        <w:tc>
          <w:tcPr>
            <w:tcW w:w="957" w:type="dxa"/>
          </w:tcPr>
          <w:p w:rsidR="000A7878" w:rsidRDefault="00140D00"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w:t>
            </w:r>
          </w:p>
        </w:tc>
        <w:tc>
          <w:tcPr>
            <w:tcW w:w="957" w:type="dxa"/>
          </w:tcPr>
          <w:p w:rsidR="000A7878" w:rsidRDefault="005C491C" w:rsidP="00EC3AD4">
            <w:pPr>
              <w:pStyle w:val="a6"/>
              <w:tabs>
                <w:tab w:val="left" w:pos="1418"/>
              </w:tabs>
              <w:spacing w:line="360" w:lineRule="auto"/>
              <w:ind w:left="0"/>
              <w:rPr>
                <w:rFonts w:ascii="Times New Roman" w:hAnsi="Times New Roman"/>
                <w:sz w:val="28"/>
                <w:szCs w:val="28"/>
              </w:rPr>
            </w:pPr>
            <w:r>
              <w:rPr>
                <w:rFonts w:ascii="Times New Roman" w:hAnsi="Times New Roman"/>
                <w:sz w:val="28"/>
                <w:szCs w:val="28"/>
              </w:rPr>
              <w:t>0</w:t>
            </w:r>
          </w:p>
        </w:tc>
        <w:tc>
          <w:tcPr>
            <w:tcW w:w="957" w:type="dxa"/>
          </w:tcPr>
          <w:p w:rsidR="000A7878" w:rsidRDefault="00234383"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w:t>
            </w:r>
          </w:p>
        </w:tc>
        <w:tc>
          <w:tcPr>
            <w:tcW w:w="957" w:type="dxa"/>
          </w:tcPr>
          <w:p w:rsidR="000A7878" w:rsidRDefault="00234383"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w:t>
            </w:r>
          </w:p>
        </w:tc>
        <w:tc>
          <w:tcPr>
            <w:tcW w:w="957" w:type="dxa"/>
          </w:tcPr>
          <w:p w:rsidR="000A7878" w:rsidRDefault="00021E9C"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0A7878" w:rsidRDefault="00EB11CA"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100</w:t>
            </w:r>
          </w:p>
        </w:tc>
        <w:tc>
          <w:tcPr>
            <w:tcW w:w="957" w:type="dxa"/>
          </w:tcPr>
          <w:p w:rsidR="000A7878" w:rsidRDefault="00D80B6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50</w:t>
            </w:r>
          </w:p>
        </w:tc>
        <w:tc>
          <w:tcPr>
            <w:tcW w:w="957" w:type="dxa"/>
          </w:tcPr>
          <w:p w:rsidR="000A7878" w:rsidRDefault="007A7AD0"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3,50</w:t>
            </w:r>
            <w:r w:rsidR="000A7878">
              <w:rPr>
                <w:rFonts w:ascii="Times New Roman" w:hAnsi="Times New Roman"/>
                <w:sz w:val="28"/>
                <w:szCs w:val="28"/>
              </w:rPr>
              <w:t xml:space="preserve"> </w:t>
            </w:r>
          </w:p>
        </w:tc>
      </w:tr>
      <w:tr w:rsidR="00D032CF" w:rsidTr="00F212EF">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lastRenderedPageBreak/>
              <w:t>8</w:t>
            </w:r>
          </w:p>
        </w:tc>
        <w:tc>
          <w:tcPr>
            <w:tcW w:w="957" w:type="dxa"/>
          </w:tcPr>
          <w:p w:rsidR="000A7878" w:rsidRDefault="000A787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ИТОГО</w:t>
            </w:r>
          </w:p>
        </w:tc>
        <w:tc>
          <w:tcPr>
            <w:tcW w:w="957" w:type="dxa"/>
          </w:tcPr>
          <w:p w:rsidR="000A7878" w:rsidRDefault="00140D00"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136</w:t>
            </w:r>
          </w:p>
        </w:tc>
        <w:tc>
          <w:tcPr>
            <w:tcW w:w="957" w:type="dxa"/>
          </w:tcPr>
          <w:p w:rsidR="000A7878" w:rsidRDefault="005C491C"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62</w:t>
            </w:r>
          </w:p>
        </w:tc>
        <w:tc>
          <w:tcPr>
            <w:tcW w:w="957" w:type="dxa"/>
          </w:tcPr>
          <w:p w:rsidR="000A7878" w:rsidRDefault="00234383"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40</w:t>
            </w:r>
          </w:p>
        </w:tc>
        <w:tc>
          <w:tcPr>
            <w:tcW w:w="957" w:type="dxa"/>
          </w:tcPr>
          <w:p w:rsidR="000A7878" w:rsidRDefault="00234383"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33</w:t>
            </w:r>
          </w:p>
        </w:tc>
        <w:tc>
          <w:tcPr>
            <w:tcW w:w="957" w:type="dxa"/>
          </w:tcPr>
          <w:p w:rsidR="000A7878" w:rsidRDefault="00021E9C"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w:t>
            </w:r>
          </w:p>
        </w:tc>
        <w:tc>
          <w:tcPr>
            <w:tcW w:w="957" w:type="dxa"/>
          </w:tcPr>
          <w:p w:rsidR="000A7878" w:rsidRDefault="00EB11CA"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87</w:t>
            </w:r>
          </w:p>
        </w:tc>
        <w:tc>
          <w:tcPr>
            <w:tcW w:w="957" w:type="dxa"/>
          </w:tcPr>
          <w:p w:rsidR="000A7878" w:rsidRDefault="00D80B6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54</w:t>
            </w:r>
          </w:p>
        </w:tc>
        <w:tc>
          <w:tcPr>
            <w:tcW w:w="957" w:type="dxa"/>
          </w:tcPr>
          <w:p w:rsidR="000A7878" w:rsidRDefault="007A7AD0"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3,55</w:t>
            </w:r>
          </w:p>
        </w:tc>
      </w:tr>
      <w:bookmarkEnd w:id="4"/>
    </w:tbl>
    <w:p w:rsidR="00F21337" w:rsidRDefault="00F21337" w:rsidP="007E54A1">
      <w:pPr>
        <w:pStyle w:val="a6"/>
        <w:tabs>
          <w:tab w:val="left" w:pos="1418"/>
        </w:tabs>
        <w:spacing w:after="0" w:line="360" w:lineRule="auto"/>
        <w:ind w:left="0"/>
        <w:rPr>
          <w:rFonts w:ascii="Times New Roman" w:hAnsi="Times New Roman"/>
          <w:sz w:val="28"/>
          <w:szCs w:val="28"/>
        </w:rPr>
      </w:pPr>
    </w:p>
    <w:p w:rsidR="003F36C6" w:rsidRDefault="00CF6A4C" w:rsidP="007E54A1">
      <w:pPr>
        <w:pStyle w:val="a6"/>
        <w:tabs>
          <w:tab w:val="left" w:pos="1418"/>
        </w:tabs>
        <w:spacing w:after="0" w:line="360" w:lineRule="auto"/>
        <w:ind w:left="0"/>
        <w:rPr>
          <w:rFonts w:ascii="Times New Roman" w:hAnsi="Times New Roman"/>
          <w:sz w:val="28"/>
          <w:szCs w:val="28"/>
        </w:rPr>
      </w:pPr>
      <w:r w:rsidRPr="00CF6A4C">
        <w:rPr>
          <w:rFonts w:ascii="Times New Roman" w:hAnsi="Times New Roman"/>
          <w:sz w:val="28"/>
          <w:szCs w:val="28"/>
        </w:rPr>
        <w:t xml:space="preserve"> Преодолели минимальный порог по русскому языку</w:t>
      </w:r>
      <w:r w:rsidR="00835DFF">
        <w:rPr>
          <w:rFonts w:ascii="Times New Roman" w:hAnsi="Times New Roman"/>
          <w:sz w:val="28"/>
          <w:szCs w:val="28"/>
        </w:rPr>
        <w:t xml:space="preserve"> 74 человек (54%</w:t>
      </w:r>
      <w:proofErr w:type="gramStart"/>
      <w:r w:rsidR="00835DFF">
        <w:rPr>
          <w:rFonts w:ascii="Times New Roman" w:hAnsi="Times New Roman"/>
          <w:sz w:val="28"/>
          <w:szCs w:val="28"/>
        </w:rPr>
        <w:t>);  по</w:t>
      </w:r>
      <w:proofErr w:type="gramEnd"/>
      <w:r w:rsidR="00835DFF">
        <w:rPr>
          <w:rFonts w:ascii="Times New Roman" w:hAnsi="Times New Roman"/>
          <w:sz w:val="28"/>
          <w:szCs w:val="28"/>
        </w:rPr>
        <w:t xml:space="preserve"> республике</w:t>
      </w:r>
      <w:r w:rsidRPr="00CF6A4C">
        <w:rPr>
          <w:rFonts w:ascii="Times New Roman" w:hAnsi="Times New Roman"/>
          <w:sz w:val="28"/>
          <w:szCs w:val="28"/>
        </w:rPr>
        <w:t xml:space="preserve"> 3081 человек или 65,12% участников</w:t>
      </w:r>
      <w:r w:rsidR="00E34351">
        <w:rPr>
          <w:rFonts w:ascii="Times New Roman" w:hAnsi="Times New Roman"/>
          <w:sz w:val="28"/>
          <w:szCs w:val="28"/>
        </w:rPr>
        <w:t>;</w:t>
      </w:r>
      <w:r w:rsidRPr="00CF6A4C">
        <w:rPr>
          <w:rFonts w:ascii="Times New Roman" w:hAnsi="Times New Roman"/>
          <w:sz w:val="28"/>
          <w:szCs w:val="28"/>
        </w:rPr>
        <w:t xml:space="preserve"> не преодолели</w:t>
      </w:r>
      <w:r w:rsidR="00E34351">
        <w:rPr>
          <w:rFonts w:ascii="Times New Roman" w:hAnsi="Times New Roman"/>
          <w:sz w:val="28"/>
          <w:szCs w:val="28"/>
        </w:rPr>
        <w:t xml:space="preserve"> 62 человек (455); по республике</w:t>
      </w:r>
      <w:r w:rsidRPr="00CF6A4C">
        <w:rPr>
          <w:rFonts w:ascii="Times New Roman" w:hAnsi="Times New Roman"/>
          <w:sz w:val="28"/>
          <w:szCs w:val="28"/>
        </w:rPr>
        <w:t xml:space="preserve"> 1650 учащихся или 34,88% участников (2018 г.- 462 обучающихся или 11,6%), не явились на замеры</w:t>
      </w:r>
      <w:r w:rsidR="00E34351">
        <w:rPr>
          <w:rFonts w:ascii="Times New Roman" w:hAnsi="Times New Roman"/>
          <w:sz w:val="28"/>
          <w:szCs w:val="28"/>
        </w:rPr>
        <w:t xml:space="preserve"> по школам</w:t>
      </w:r>
      <w:r w:rsidR="00835DFF">
        <w:rPr>
          <w:rFonts w:ascii="Times New Roman" w:hAnsi="Times New Roman"/>
          <w:sz w:val="28"/>
          <w:szCs w:val="28"/>
        </w:rPr>
        <w:t xml:space="preserve"> 18</w:t>
      </w:r>
      <w:r w:rsidR="00E34351">
        <w:rPr>
          <w:rFonts w:ascii="Times New Roman" w:hAnsi="Times New Roman"/>
          <w:sz w:val="28"/>
          <w:szCs w:val="28"/>
        </w:rPr>
        <w:t xml:space="preserve"> человек</w:t>
      </w:r>
      <w:r w:rsidR="00784B8E">
        <w:rPr>
          <w:rFonts w:ascii="Times New Roman" w:hAnsi="Times New Roman"/>
          <w:sz w:val="28"/>
          <w:szCs w:val="28"/>
        </w:rPr>
        <w:t xml:space="preserve"> </w:t>
      </w:r>
      <w:r w:rsidR="00E34351">
        <w:rPr>
          <w:rFonts w:ascii="Times New Roman" w:hAnsi="Times New Roman"/>
          <w:sz w:val="28"/>
          <w:szCs w:val="28"/>
        </w:rPr>
        <w:t>(13%);  по республике</w:t>
      </w:r>
      <w:r w:rsidRPr="00CF6A4C">
        <w:rPr>
          <w:rFonts w:ascii="Times New Roman" w:hAnsi="Times New Roman"/>
          <w:sz w:val="28"/>
          <w:szCs w:val="28"/>
        </w:rPr>
        <w:t xml:space="preserve"> 636 человек или 11,85% обучающихся</w:t>
      </w:r>
      <w:r w:rsidR="00784B8E">
        <w:rPr>
          <w:rFonts w:ascii="Times New Roman" w:hAnsi="Times New Roman"/>
          <w:sz w:val="28"/>
          <w:szCs w:val="28"/>
        </w:rPr>
        <w:t>.</w:t>
      </w:r>
      <w:r w:rsidRPr="00CF6A4C">
        <w:rPr>
          <w:rFonts w:ascii="Times New Roman" w:hAnsi="Times New Roman"/>
          <w:sz w:val="28"/>
          <w:szCs w:val="28"/>
        </w:rPr>
        <w:t xml:space="preserve"> </w:t>
      </w:r>
    </w:p>
    <w:p w:rsidR="00E57AC0" w:rsidRDefault="003F36C6" w:rsidP="00AE082B">
      <w:pPr>
        <w:tabs>
          <w:tab w:val="left" w:pos="1418"/>
        </w:tabs>
        <w:spacing w:after="0" w:line="360" w:lineRule="auto"/>
      </w:pPr>
      <w:r w:rsidRPr="00AE082B">
        <w:rPr>
          <w:rFonts w:ascii="Times New Roman" w:hAnsi="Times New Roman"/>
          <w:sz w:val="28"/>
          <w:szCs w:val="28"/>
        </w:rPr>
        <w:t xml:space="preserve"> Перечень 13 общеобразовательных организаций, 204 </w:t>
      </w:r>
      <w:bookmarkStart w:id="5" w:name="_Hlk43395559"/>
      <w:r w:rsidRPr="00AE082B">
        <w:rPr>
          <w:rFonts w:ascii="Times New Roman" w:hAnsi="Times New Roman"/>
          <w:sz w:val="28"/>
          <w:szCs w:val="28"/>
        </w:rPr>
        <w:t>обучающихся</w:t>
      </w:r>
      <w:bookmarkEnd w:id="5"/>
      <w:r w:rsidRPr="00AE082B">
        <w:rPr>
          <w:rFonts w:ascii="Times New Roman" w:hAnsi="Times New Roman"/>
          <w:sz w:val="28"/>
          <w:szCs w:val="28"/>
        </w:rPr>
        <w:t xml:space="preserve"> 8 классов которых продемонстрировали высокое качество знаний (от 80% до 100</w:t>
      </w:r>
      <w:proofErr w:type="gramStart"/>
      <w:r w:rsidRPr="00AE082B">
        <w:rPr>
          <w:rFonts w:ascii="Times New Roman" w:hAnsi="Times New Roman"/>
          <w:sz w:val="28"/>
          <w:szCs w:val="28"/>
        </w:rPr>
        <w:t>%)  по</w:t>
      </w:r>
      <w:proofErr w:type="gramEnd"/>
      <w:r w:rsidRPr="00AE082B">
        <w:rPr>
          <w:rFonts w:ascii="Times New Roman" w:hAnsi="Times New Roman"/>
          <w:sz w:val="28"/>
          <w:szCs w:val="28"/>
        </w:rPr>
        <w:t xml:space="preserve"> русскому языку. </w:t>
      </w:r>
      <w:r w:rsidR="0091463B">
        <w:rPr>
          <w:rFonts w:ascii="Times New Roman" w:hAnsi="Times New Roman"/>
          <w:sz w:val="28"/>
          <w:szCs w:val="28"/>
        </w:rPr>
        <w:t xml:space="preserve"> МБОУ </w:t>
      </w:r>
      <w:r w:rsidRPr="00AE082B">
        <w:rPr>
          <w:rFonts w:ascii="Times New Roman" w:hAnsi="Times New Roman"/>
          <w:sz w:val="28"/>
          <w:szCs w:val="28"/>
        </w:rPr>
        <w:t>К</w:t>
      </w:r>
      <w:r w:rsidR="0091463B">
        <w:rPr>
          <w:rFonts w:ascii="Times New Roman" w:hAnsi="Times New Roman"/>
          <w:sz w:val="28"/>
          <w:szCs w:val="28"/>
        </w:rPr>
        <w:t xml:space="preserve">ара- </w:t>
      </w:r>
      <w:proofErr w:type="spellStart"/>
      <w:r w:rsidR="0091463B">
        <w:rPr>
          <w:rFonts w:ascii="Times New Roman" w:hAnsi="Times New Roman"/>
          <w:sz w:val="28"/>
          <w:szCs w:val="28"/>
        </w:rPr>
        <w:t>Хольская</w:t>
      </w:r>
      <w:proofErr w:type="spellEnd"/>
      <w:r w:rsidR="0091463B">
        <w:rPr>
          <w:rFonts w:ascii="Times New Roman" w:hAnsi="Times New Roman"/>
          <w:sz w:val="28"/>
          <w:szCs w:val="28"/>
        </w:rPr>
        <w:t xml:space="preserve"> СОШ </w:t>
      </w:r>
      <w:r w:rsidR="0091463B" w:rsidRPr="00AE082B">
        <w:rPr>
          <w:rFonts w:ascii="Times New Roman" w:hAnsi="Times New Roman"/>
          <w:sz w:val="28"/>
          <w:szCs w:val="28"/>
        </w:rPr>
        <w:t>10 обучающихся.</w:t>
      </w:r>
      <w:r w:rsidR="0091463B" w:rsidRPr="00D90F29">
        <w:t xml:space="preserve"> </w:t>
      </w:r>
      <w:r w:rsidR="0091463B">
        <w:rPr>
          <w:rFonts w:ascii="Times New Roman" w:hAnsi="Times New Roman"/>
          <w:sz w:val="28"/>
          <w:szCs w:val="28"/>
        </w:rPr>
        <w:t xml:space="preserve"> МКООУ санаторная школа- интернат с. </w:t>
      </w:r>
      <w:proofErr w:type="spellStart"/>
      <w:r w:rsidR="0091463B">
        <w:rPr>
          <w:rFonts w:ascii="Times New Roman" w:hAnsi="Times New Roman"/>
          <w:sz w:val="28"/>
          <w:szCs w:val="28"/>
        </w:rPr>
        <w:t>Шуй</w:t>
      </w:r>
      <w:proofErr w:type="spellEnd"/>
      <w:r w:rsidR="0091463B">
        <w:rPr>
          <w:rFonts w:ascii="Times New Roman" w:hAnsi="Times New Roman"/>
          <w:sz w:val="28"/>
          <w:szCs w:val="28"/>
        </w:rPr>
        <w:t xml:space="preserve"> 2</w:t>
      </w:r>
      <w:r w:rsidR="0091463B" w:rsidRPr="00AE082B">
        <w:rPr>
          <w:rFonts w:ascii="Times New Roman" w:hAnsi="Times New Roman"/>
          <w:sz w:val="28"/>
          <w:szCs w:val="28"/>
        </w:rPr>
        <w:t xml:space="preserve"> обучающихся.</w:t>
      </w:r>
      <w:r w:rsidR="0091463B" w:rsidRPr="00D90F29">
        <w:t xml:space="preserve"> </w:t>
      </w:r>
      <w:r w:rsidRPr="00AE082B">
        <w:rPr>
          <w:rFonts w:ascii="Times New Roman" w:hAnsi="Times New Roman"/>
          <w:sz w:val="28"/>
          <w:szCs w:val="28"/>
        </w:rPr>
        <w:t xml:space="preserve"> Бай-</w:t>
      </w:r>
      <w:proofErr w:type="spellStart"/>
      <w:r w:rsidRPr="00AE082B">
        <w:rPr>
          <w:rFonts w:ascii="Times New Roman" w:hAnsi="Times New Roman"/>
          <w:sz w:val="28"/>
          <w:szCs w:val="28"/>
        </w:rPr>
        <w:t>Тайгинского</w:t>
      </w:r>
      <w:proofErr w:type="spellEnd"/>
      <w:r w:rsidRPr="00AE082B">
        <w:rPr>
          <w:rFonts w:ascii="Times New Roman" w:hAnsi="Times New Roman"/>
          <w:sz w:val="28"/>
          <w:szCs w:val="28"/>
        </w:rPr>
        <w:t xml:space="preserve"> </w:t>
      </w:r>
      <w:proofErr w:type="spellStart"/>
      <w:r w:rsidRPr="00AE082B">
        <w:rPr>
          <w:rFonts w:ascii="Times New Roman" w:hAnsi="Times New Roman"/>
          <w:sz w:val="28"/>
          <w:szCs w:val="28"/>
        </w:rPr>
        <w:t>кожууна</w:t>
      </w:r>
      <w:bookmarkStart w:id="6" w:name="_Hlk43461435"/>
      <w:proofErr w:type="spellEnd"/>
      <w:r w:rsidR="000121FA" w:rsidRPr="00AE082B">
        <w:rPr>
          <w:rFonts w:ascii="Times New Roman" w:hAnsi="Times New Roman"/>
          <w:sz w:val="28"/>
          <w:szCs w:val="28"/>
        </w:rPr>
        <w:t>.</w:t>
      </w:r>
      <w:r w:rsidR="00D90F29" w:rsidRPr="00D90F29">
        <w:t xml:space="preserve"> </w:t>
      </w:r>
      <w:bookmarkEnd w:id="6"/>
    </w:p>
    <w:p w:rsidR="00D90F29" w:rsidRPr="00AE082B" w:rsidRDefault="00E57AC0" w:rsidP="00AE082B">
      <w:pPr>
        <w:tabs>
          <w:tab w:val="left" w:pos="1418"/>
        </w:tabs>
        <w:spacing w:after="0" w:line="360" w:lineRule="auto"/>
        <w:rPr>
          <w:rFonts w:ascii="Times New Roman" w:hAnsi="Times New Roman"/>
          <w:sz w:val="28"/>
          <w:szCs w:val="28"/>
        </w:rPr>
      </w:pPr>
      <w:r w:rsidRPr="00AE082B">
        <w:rPr>
          <w:rFonts w:ascii="Times New Roman" w:hAnsi="Times New Roman"/>
          <w:sz w:val="28"/>
          <w:szCs w:val="28"/>
        </w:rPr>
        <w:t xml:space="preserve"> </w:t>
      </w:r>
      <w:r w:rsidR="00D90F29" w:rsidRPr="00AE082B">
        <w:rPr>
          <w:rFonts w:ascii="Times New Roman" w:hAnsi="Times New Roman"/>
          <w:sz w:val="28"/>
          <w:szCs w:val="28"/>
        </w:rPr>
        <w:t xml:space="preserve">С учетом вышеизложенного, с целью повышения качества знаний по учебному предмету «Русский язык» рекомендуется:  </w:t>
      </w:r>
    </w:p>
    <w:p w:rsidR="00E57AC0" w:rsidRPr="00AE082B" w:rsidRDefault="00D90F29" w:rsidP="00AE082B">
      <w:pPr>
        <w:tabs>
          <w:tab w:val="left" w:pos="1418"/>
        </w:tabs>
        <w:spacing w:after="0" w:line="360" w:lineRule="auto"/>
        <w:rPr>
          <w:rFonts w:ascii="Times New Roman" w:hAnsi="Times New Roman"/>
          <w:sz w:val="28"/>
          <w:szCs w:val="28"/>
        </w:rPr>
      </w:pPr>
      <w:r w:rsidRPr="00AE082B">
        <w:rPr>
          <w:rFonts w:ascii="Times New Roman" w:hAnsi="Times New Roman"/>
          <w:sz w:val="28"/>
          <w:szCs w:val="28"/>
        </w:rPr>
        <w:t xml:space="preserve">Руководителям образовательных организаций:  </w:t>
      </w:r>
    </w:p>
    <w:p w:rsidR="00E57AC0" w:rsidRDefault="00D90F29" w:rsidP="00D90F29">
      <w:pPr>
        <w:pStyle w:val="a6"/>
        <w:tabs>
          <w:tab w:val="left" w:pos="1418"/>
        </w:tabs>
        <w:spacing w:after="0" w:line="360" w:lineRule="auto"/>
        <w:rPr>
          <w:rFonts w:ascii="Times New Roman" w:hAnsi="Times New Roman"/>
          <w:sz w:val="28"/>
          <w:szCs w:val="28"/>
        </w:rPr>
      </w:pPr>
      <w:r w:rsidRPr="00D90F29">
        <w:rPr>
          <w:rFonts w:ascii="Times New Roman" w:hAnsi="Times New Roman"/>
          <w:sz w:val="28"/>
          <w:szCs w:val="28"/>
        </w:rPr>
        <w:t xml:space="preserve"> - рассмотреть и провести качественный анализ результатов мониторинга по русскому языку с педагогическим коллективом. Заместителям директора по УВР:</w:t>
      </w:r>
    </w:p>
    <w:p w:rsidR="00E57AC0" w:rsidRDefault="00D90F29" w:rsidP="00D90F29">
      <w:pPr>
        <w:pStyle w:val="a6"/>
        <w:tabs>
          <w:tab w:val="left" w:pos="1418"/>
        </w:tabs>
        <w:spacing w:after="0" w:line="360" w:lineRule="auto"/>
        <w:rPr>
          <w:rFonts w:ascii="Times New Roman" w:hAnsi="Times New Roman"/>
          <w:sz w:val="28"/>
          <w:szCs w:val="28"/>
        </w:rPr>
      </w:pPr>
      <w:r w:rsidRPr="00D90F29">
        <w:rPr>
          <w:rFonts w:ascii="Times New Roman" w:hAnsi="Times New Roman"/>
          <w:sz w:val="28"/>
          <w:szCs w:val="28"/>
        </w:rPr>
        <w:t xml:space="preserve"> - взять на контроль выполнение плана мероприятий по устранению выявленных пробелов в знаниях школьников посредством проведения мониторинговых мероприятий, срезов знаний, посещения уроков и внеурочных занятий.</w:t>
      </w:r>
    </w:p>
    <w:p w:rsidR="00E57AC0" w:rsidRDefault="00D90F29" w:rsidP="00D90F29">
      <w:pPr>
        <w:pStyle w:val="a6"/>
        <w:tabs>
          <w:tab w:val="left" w:pos="1418"/>
        </w:tabs>
        <w:spacing w:after="0" w:line="360" w:lineRule="auto"/>
        <w:rPr>
          <w:rFonts w:ascii="Times New Roman" w:hAnsi="Times New Roman"/>
          <w:sz w:val="28"/>
          <w:szCs w:val="28"/>
        </w:rPr>
      </w:pPr>
      <w:r w:rsidRPr="00D90F29">
        <w:rPr>
          <w:rFonts w:ascii="Times New Roman" w:hAnsi="Times New Roman"/>
          <w:sz w:val="28"/>
          <w:szCs w:val="28"/>
        </w:rPr>
        <w:t xml:space="preserve"> Руководителям школьных методических объединений учителей русского языка: </w:t>
      </w:r>
    </w:p>
    <w:p w:rsidR="00E57AC0" w:rsidRDefault="00D90F29" w:rsidP="00D90F29">
      <w:pPr>
        <w:pStyle w:val="a6"/>
        <w:tabs>
          <w:tab w:val="left" w:pos="1418"/>
        </w:tabs>
        <w:spacing w:after="0" w:line="360" w:lineRule="auto"/>
        <w:rPr>
          <w:rFonts w:ascii="Times New Roman" w:hAnsi="Times New Roman"/>
          <w:sz w:val="28"/>
          <w:szCs w:val="28"/>
        </w:rPr>
      </w:pPr>
      <w:r w:rsidRPr="00D90F29">
        <w:rPr>
          <w:rFonts w:ascii="Times New Roman" w:hAnsi="Times New Roman"/>
          <w:sz w:val="28"/>
          <w:szCs w:val="28"/>
        </w:rPr>
        <w:t xml:space="preserve"> - провести заседания по вопросу разработок заданий, направленных на отработку у обучающихся 8 классов необходимых навыков при выполнении </w:t>
      </w:r>
      <w:proofErr w:type="gramStart"/>
      <w:r w:rsidRPr="00D90F29">
        <w:rPr>
          <w:rFonts w:ascii="Times New Roman" w:hAnsi="Times New Roman"/>
          <w:sz w:val="28"/>
          <w:szCs w:val="28"/>
        </w:rPr>
        <w:t>выше обозначенных</w:t>
      </w:r>
      <w:proofErr w:type="gramEnd"/>
      <w:r w:rsidRPr="00D90F29">
        <w:rPr>
          <w:rFonts w:ascii="Times New Roman" w:hAnsi="Times New Roman"/>
          <w:sz w:val="28"/>
          <w:szCs w:val="28"/>
        </w:rPr>
        <w:t xml:space="preserve"> заданий, а также других заданий, которые вызывают затруднения. </w:t>
      </w:r>
    </w:p>
    <w:p w:rsidR="001A0119" w:rsidRDefault="00D90F29" w:rsidP="00E57AC0">
      <w:pPr>
        <w:pStyle w:val="a6"/>
        <w:tabs>
          <w:tab w:val="left" w:pos="1418"/>
        </w:tabs>
        <w:spacing w:after="0" w:line="360" w:lineRule="auto"/>
        <w:rPr>
          <w:rFonts w:ascii="Times New Roman" w:hAnsi="Times New Roman"/>
          <w:sz w:val="28"/>
          <w:szCs w:val="28"/>
        </w:rPr>
      </w:pPr>
      <w:r w:rsidRPr="00D90F29">
        <w:rPr>
          <w:rFonts w:ascii="Times New Roman" w:hAnsi="Times New Roman"/>
          <w:sz w:val="28"/>
          <w:szCs w:val="28"/>
        </w:rPr>
        <w:t xml:space="preserve"> </w:t>
      </w:r>
      <w:r w:rsidRPr="00E57AC0">
        <w:rPr>
          <w:rFonts w:ascii="Times New Roman" w:hAnsi="Times New Roman"/>
          <w:sz w:val="28"/>
          <w:szCs w:val="28"/>
        </w:rPr>
        <w:t>-на основе анализа результатов составить индивидуальную образовательную траекторию обучающихся с низкими результатами</w:t>
      </w:r>
      <w:r w:rsidR="001A0119">
        <w:rPr>
          <w:rFonts w:ascii="Times New Roman" w:hAnsi="Times New Roman"/>
          <w:sz w:val="28"/>
          <w:szCs w:val="28"/>
        </w:rPr>
        <w:t>;</w:t>
      </w:r>
    </w:p>
    <w:p w:rsidR="00F21337" w:rsidRPr="00E57AC0" w:rsidRDefault="00D90F29" w:rsidP="00E57AC0">
      <w:pPr>
        <w:pStyle w:val="a6"/>
        <w:tabs>
          <w:tab w:val="left" w:pos="1418"/>
        </w:tabs>
        <w:spacing w:after="0" w:line="360" w:lineRule="auto"/>
        <w:rPr>
          <w:rFonts w:ascii="Times New Roman" w:hAnsi="Times New Roman"/>
          <w:sz w:val="28"/>
          <w:szCs w:val="28"/>
        </w:rPr>
      </w:pPr>
      <w:r w:rsidRPr="00E57AC0">
        <w:rPr>
          <w:rFonts w:ascii="Times New Roman" w:hAnsi="Times New Roman"/>
          <w:sz w:val="28"/>
          <w:szCs w:val="28"/>
        </w:rPr>
        <w:lastRenderedPageBreak/>
        <w:t xml:space="preserve"> - оказать консультационную помощь учащимся с низкими результатами; </w:t>
      </w:r>
    </w:p>
    <w:p w:rsidR="00A70F49" w:rsidRPr="00147637" w:rsidRDefault="00784B8E" w:rsidP="00A70F49">
      <w:pPr>
        <w:tabs>
          <w:tab w:val="left" w:pos="1418"/>
        </w:tabs>
        <w:spacing w:after="0" w:line="360" w:lineRule="auto"/>
        <w:rPr>
          <w:rFonts w:ascii="Times New Roman" w:hAnsi="Times New Roman"/>
          <w:sz w:val="28"/>
          <w:szCs w:val="28"/>
        </w:rPr>
      </w:pPr>
      <w:bookmarkStart w:id="7" w:name="_Hlk43386644"/>
      <w:r>
        <w:rPr>
          <w:rFonts w:ascii="Times New Roman" w:hAnsi="Times New Roman" w:cs="Times New Roman"/>
          <w:b/>
          <w:bCs/>
          <w:sz w:val="28"/>
          <w:szCs w:val="28"/>
        </w:rPr>
        <w:t xml:space="preserve">       </w:t>
      </w:r>
      <w:r w:rsidR="00A70F49" w:rsidRPr="0005164A">
        <w:rPr>
          <w:rFonts w:ascii="Times New Roman" w:hAnsi="Times New Roman"/>
          <w:b/>
          <w:sz w:val="28"/>
          <w:szCs w:val="28"/>
        </w:rPr>
        <w:t xml:space="preserve">Сводные результаты РПР по математике обучающихся </w:t>
      </w:r>
      <w:r w:rsidR="005663CB" w:rsidRPr="0005164A">
        <w:rPr>
          <w:rFonts w:ascii="Times New Roman" w:hAnsi="Times New Roman"/>
          <w:b/>
          <w:sz w:val="28"/>
          <w:szCs w:val="28"/>
        </w:rPr>
        <w:t>8</w:t>
      </w:r>
      <w:r w:rsidR="00A70F49" w:rsidRPr="0005164A">
        <w:rPr>
          <w:rFonts w:ascii="Times New Roman" w:hAnsi="Times New Roman"/>
          <w:b/>
          <w:sz w:val="28"/>
          <w:szCs w:val="28"/>
        </w:rPr>
        <w:t xml:space="preserve"> классах</w:t>
      </w:r>
      <w:r w:rsidR="00A70F49">
        <w:rPr>
          <w:rFonts w:ascii="Times New Roman" w:hAnsi="Times New Roman"/>
          <w:sz w:val="28"/>
          <w:szCs w:val="28"/>
        </w:rPr>
        <w:t>.</w:t>
      </w:r>
      <w:r w:rsidR="00A70F49" w:rsidRPr="00147637">
        <w:rPr>
          <w:rFonts w:ascii="Times New Roman" w:hAnsi="Times New Roman"/>
          <w:sz w:val="28"/>
          <w:szCs w:val="28"/>
        </w:rPr>
        <w:t xml:space="preserve"> </w:t>
      </w:r>
    </w:p>
    <w:bookmarkEnd w:id="7"/>
    <w:p w:rsidR="00A70F49" w:rsidRDefault="00A70F49" w:rsidP="00244692">
      <w:pPr>
        <w:autoSpaceDE w:val="0"/>
        <w:autoSpaceDN w:val="0"/>
        <w:adjustRightInd w:val="0"/>
        <w:spacing w:after="0" w:line="240" w:lineRule="auto"/>
        <w:jc w:val="center"/>
        <w:rPr>
          <w:rFonts w:ascii="Times New Roman" w:hAnsi="Times New Roman" w:cs="Times New Roman"/>
          <w:b/>
          <w:bCs/>
          <w:sz w:val="28"/>
          <w:szCs w:val="28"/>
        </w:rPr>
      </w:pPr>
    </w:p>
    <w:tbl>
      <w:tblPr>
        <w:tblStyle w:val="a3"/>
        <w:tblW w:w="0" w:type="auto"/>
        <w:tblLook w:val="04A0" w:firstRow="1" w:lastRow="0" w:firstColumn="1" w:lastColumn="0" w:noHBand="0" w:noVBand="1"/>
      </w:tblPr>
      <w:tblGrid>
        <w:gridCol w:w="773"/>
        <w:gridCol w:w="1277"/>
        <w:gridCol w:w="1512"/>
        <w:gridCol w:w="831"/>
        <w:gridCol w:w="831"/>
        <w:gridCol w:w="831"/>
        <w:gridCol w:w="831"/>
        <w:gridCol w:w="915"/>
        <w:gridCol w:w="887"/>
        <w:gridCol w:w="882"/>
      </w:tblGrid>
      <w:tr w:rsidR="00A70F49" w:rsidTr="00F212EF">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w:t>
            </w:r>
          </w:p>
        </w:tc>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ОО</w:t>
            </w:r>
          </w:p>
        </w:tc>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Участники</w:t>
            </w:r>
          </w:p>
        </w:tc>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w:t>
            </w:r>
          </w:p>
        </w:tc>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w:t>
            </w:r>
          </w:p>
        </w:tc>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w:t>
            </w:r>
          </w:p>
        </w:tc>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ОУ%</w:t>
            </w:r>
          </w:p>
        </w:tc>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КЗ%</w:t>
            </w:r>
          </w:p>
        </w:tc>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СБО</w:t>
            </w:r>
          </w:p>
        </w:tc>
      </w:tr>
      <w:tr w:rsidR="00A70F49" w:rsidTr="00F212EF">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w:t>
            </w:r>
          </w:p>
        </w:tc>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ТСОШ</w:t>
            </w:r>
          </w:p>
        </w:tc>
        <w:tc>
          <w:tcPr>
            <w:tcW w:w="957" w:type="dxa"/>
          </w:tcPr>
          <w:p w:rsidR="00A70F49" w:rsidRDefault="0058244F"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55</w:t>
            </w:r>
          </w:p>
        </w:tc>
        <w:tc>
          <w:tcPr>
            <w:tcW w:w="957" w:type="dxa"/>
          </w:tcPr>
          <w:p w:rsidR="00A70F49" w:rsidRDefault="0058244F"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18</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23</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92</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w:t>
            </w:r>
            <w:r w:rsidR="00D25F29">
              <w:rPr>
                <w:rFonts w:ascii="Times New Roman" w:hAnsi="Times New Roman"/>
                <w:sz w:val="28"/>
                <w:szCs w:val="28"/>
              </w:rPr>
              <w:t>4</w:t>
            </w:r>
          </w:p>
        </w:tc>
        <w:tc>
          <w:tcPr>
            <w:tcW w:w="957" w:type="dxa"/>
          </w:tcPr>
          <w:p w:rsidR="00A70F49" w:rsidRDefault="00941322"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3,5</w:t>
            </w:r>
            <w:r w:rsidR="00D327F4">
              <w:rPr>
                <w:rFonts w:ascii="Times New Roman" w:hAnsi="Times New Roman"/>
                <w:sz w:val="28"/>
                <w:szCs w:val="28"/>
              </w:rPr>
              <w:t>5</w:t>
            </w:r>
          </w:p>
        </w:tc>
      </w:tr>
      <w:tr w:rsidR="00A70F49" w:rsidTr="00F212EF">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w:t>
            </w:r>
          </w:p>
        </w:tc>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БТСОШ</w:t>
            </w:r>
          </w:p>
        </w:tc>
        <w:tc>
          <w:tcPr>
            <w:tcW w:w="957" w:type="dxa"/>
          </w:tcPr>
          <w:p w:rsidR="00A70F49" w:rsidRDefault="0058244F"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27</w:t>
            </w:r>
          </w:p>
        </w:tc>
        <w:tc>
          <w:tcPr>
            <w:tcW w:w="957" w:type="dxa"/>
          </w:tcPr>
          <w:p w:rsidR="00A70F49" w:rsidRDefault="009A5E11"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10</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13</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w:t>
            </w:r>
          </w:p>
        </w:tc>
        <w:tc>
          <w:tcPr>
            <w:tcW w:w="957" w:type="dxa"/>
          </w:tcPr>
          <w:p w:rsidR="00A70F49" w:rsidRDefault="00AA70DF"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98</w:t>
            </w:r>
          </w:p>
        </w:tc>
        <w:tc>
          <w:tcPr>
            <w:tcW w:w="957" w:type="dxa"/>
          </w:tcPr>
          <w:p w:rsidR="00A70F49" w:rsidRDefault="0074700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55</w:t>
            </w:r>
          </w:p>
        </w:tc>
        <w:tc>
          <w:tcPr>
            <w:tcW w:w="957" w:type="dxa"/>
          </w:tcPr>
          <w:p w:rsidR="00A70F49" w:rsidRDefault="00941322"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w:t>
            </w:r>
            <w:r w:rsidR="00D327F4">
              <w:rPr>
                <w:rFonts w:ascii="Times New Roman" w:hAnsi="Times New Roman"/>
                <w:sz w:val="28"/>
                <w:szCs w:val="28"/>
              </w:rPr>
              <w:t>56</w:t>
            </w:r>
          </w:p>
        </w:tc>
      </w:tr>
      <w:tr w:rsidR="00A70F49" w:rsidTr="00F212EF">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w:t>
            </w:r>
          </w:p>
        </w:tc>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КХСОШ</w:t>
            </w:r>
          </w:p>
        </w:tc>
        <w:tc>
          <w:tcPr>
            <w:tcW w:w="957" w:type="dxa"/>
          </w:tcPr>
          <w:p w:rsidR="00A70F49" w:rsidRDefault="0058244F" w:rsidP="00F212EF">
            <w:pPr>
              <w:pStyle w:val="a6"/>
              <w:tabs>
                <w:tab w:val="left" w:pos="1418"/>
              </w:tabs>
              <w:spacing w:line="360" w:lineRule="auto"/>
              <w:ind w:left="0"/>
              <w:rPr>
                <w:rFonts w:ascii="Times New Roman" w:hAnsi="Times New Roman"/>
                <w:sz w:val="28"/>
                <w:szCs w:val="28"/>
              </w:rPr>
            </w:pPr>
            <w:r>
              <w:rPr>
                <w:rFonts w:ascii="Times New Roman" w:hAnsi="Times New Roman"/>
                <w:sz w:val="28"/>
                <w:szCs w:val="28"/>
              </w:rPr>
              <w:t>9</w:t>
            </w:r>
          </w:p>
        </w:tc>
        <w:tc>
          <w:tcPr>
            <w:tcW w:w="957" w:type="dxa"/>
          </w:tcPr>
          <w:p w:rsidR="00A70F49" w:rsidRDefault="009A5E11"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A70F49" w:rsidRDefault="00686DAD"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100</w:t>
            </w:r>
          </w:p>
        </w:tc>
        <w:tc>
          <w:tcPr>
            <w:tcW w:w="957" w:type="dxa"/>
          </w:tcPr>
          <w:p w:rsidR="00A70F49" w:rsidRDefault="00686DAD"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77</w:t>
            </w:r>
          </w:p>
        </w:tc>
        <w:tc>
          <w:tcPr>
            <w:tcW w:w="957" w:type="dxa"/>
          </w:tcPr>
          <w:p w:rsidR="00A70F49" w:rsidRDefault="00941322"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w:t>
            </w:r>
            <w:r w:rsidR="00686DAD">
              <w:rPr>
                <w:rFonts w:ascii="Times New Roman" w:hAnsi="Times New Roman"/>
                <w:sz w:val="28"/>
                <w:szCs w:val="28"/>
              </w:rPr>
              <w:t>78</w:t>
            </w:r>
          </w:p>
        </w:tc>
      </w:tr>
      <w:tr w:rsidR="00A70F49" w:rsidTr="00F212EF">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КДСОШ</w:t>
            </w:r>
          </w:p>
        </w:tc>
        <w:tc>
          <w:tcPr>
            <w:tcW w:w="957" w:type="dxa"/>
          </w:tcPr>
          <w:p w:rsidR="00A70F49" w:rsidRDefault="0058244F"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12</w:t>
            </w:r>
          </w:p>
        </w:tc>
        <w:tc>
          <w:tcPr>
            <w:tcW w:w="957" w:type="dxa"/>
          </w:tcPr>
          <w:p w:rsidR="00A70F49" w:rsidRDefault="009A5E11"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A70F49" w:rsidRDefault="00AA70DF"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97</w:t>
            </w:r>
          </w:p>
        </w:tc>
        <w:tc>
          <w:tcPr>
            <w:tcW w:w="957" w:type="dxa"/>
          </w:tcPr>
          <w:p w:rsidR="00A70F49" w:rsidRDefault="00863C7F"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w:t>
            </w:r>
            <w:r w:rsidR="00146E34">
              <w:rPr>
                <w:rFonts w:ascii="Times New Roman" w:hAnsi="Times New Roman"/>
                <w:sz w:val="28"/>
                <w:szCs w:val="28"/>
              </w:rPr>
              <w:t>3</w:t>
            </w:r>
          </w:p>
        </w:tc>
        <w:tc>
          <w:tcPr>
            <w:tcW w:w="957" w:type="dxa"/>
          </w:tcPr>
          <w:p w:rsidR="00A70F49" w:rsidRDefault="00D65AB3"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3,17</w:t>
            </w:r>
          </w:p>
        </w:tc>
      </w:tr>
      <w:tr w:rsidR="00A70F49" w:rsidTr="00F212EF">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w:t>
            </w:r>
          </w:p>
        </w:tc>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ХСОШ</w:t>
            </w:r>
          </w:p>
        </w:tc>
        <w:tc>
          <w:tcPr>
            <w:tcW w:w="957" w:type="dxa"/>
          </w:tcPr>
          <w:p w:rsidR="00A70F49" w:rsidRDefault="0058244F"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11</w:t>
            </w:r>
          </w:p>
        </w:tc>
        <w:tc>
          <w:tcPr>
            <w:tcW w:w="957" w:type="dxa"/>
          </w:tcPr>
          <w:p w:rsidR="00A70F49" w:rsidRDefault="009A5E11"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90</w:t>
            </w:r>
          </w:p>
        </w:tc>
        <w:tc>
          <w:tcPr>
            <w:tcW w:w="957" w:type="dxa"/>
          </w:tcPr>
          <w:p w:rsidR="00A70F49" w:rsidRDefault="00724502"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63</w:t>
            </w:r>
          </w:p>
        </w:tc>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p>
        </w:tc>
      </w:tr>
      <w:tr w:rsidR="00A70F49" w:rsidTr="00F212EF">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6</w:t>
            </w:r>
          </w:p>
        </w:tc>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ШСОШ</w:t>
            </w:r>
          </w:p>
        </w:tc>
        <w:tc>
          <w:tcPr>
            <w:tcW w:w="957" w:type="dxa"/>
          </w:tcPr>
          <w:p w:rsidR="00A70F49" w:rsidRDefault="0058244F"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20</w:t>
            </w:r>
          </w:p>
        </w:tc>
        <w:tc>
          <w:tcPr>
            <w:tcW w:w="957" w:type="dxa"/>
          </w:tcPr>
          <w:p w:rsidR="00A70F49" w:rsidRDefault="009A5E11"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9</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A70F49" w:rsidRDefault="00F0407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98</w:t>
            </w:r>
          </w:p>
        </w:tc>
        <w:tc>
          <w:tcPr>
            <w:tcW w:w="957" w:type="dxa"/>
          </w:tcPr>
          <w:p w:rsidR="00A70F49" w:rsidRDefault="00F0407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45</w:t>
            </w:r>
          </w:p>
        </w:tc>
        <w:tc>
          <w:tcPr>
            <w:tcW w:w="957" w:type="dxa"/>
          </w:tcPr>
          <w:p w:rsidR="00A70F49" w:rsidRDefault="00D327F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3,35</w:t>
            </w:r>
          </w:p>
        </w:tc>
      </w:tr>
      <w:tr w:rsidR="00A70F49" w:rsidTr="00F212EF">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7</w:t>
            </w:r>
          </w:p>
        </w:tc>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СШИ</w:t>
            </w:r>
          </w:p>
        </w:tc>
        <w:tc>
          <w:tcPr>
            <w:tcW w:w="957" w:type="dxa"/>
          </w:tcPr>
          <w:p w:rsidR="00A70F49" w:rsidRDefault="0058244F"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2</w:t>
            </w:r>
          </w:p>
        </w:tc>
        <w:tc>
          <w:tcPr>
            <w:tcW w:w="957" w:type="dxa"/>
          </w:tcPr>
          <w:p w:rsidR="00A70F49" w:rsidRDefault="009A5E11" w:rsidP="00F212EF">
            <w:pPr>
              <w:pStyle w:val="a6"/>
              <w:tabs>
                <w:tab w:val="left" w:pos="1418"/>
              </w:tabs>
              <w:spacing w:line="360" w:lineRule="auto"/>
              <w:ind w:left="0"/>
              <w:rPr>
                <w:rFonts w:ascii="Times New Roman" w:hAnsi="Times New Roman"/>
                <w:sz w:val="28"/>
                <w:szCs w:val="28"/>
              </w:rPr>
            </w:pPr>
            <w:r>
              <w:rPr>
                <w:rFonts w:ascii="Times New Roman" w:hAnsi="Times New Roman"/>
                <w:sz w:val="28"/>
                <w:szCs w:val="28"/>
              </w:rPr>
              <w:t>2</w:t>
            </w:r>
          </w:p>
        </w:tc>
        <w:tc>
          <w:tcPr>
            <w:tcW w:w="957" w:type="dxa"/>
          </w:tcPr>
          <w:p w:rsidR="00A70F49" w:rsidRDefault="0091463B"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A70F49" w:rsidRDefault="00146E34"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A70F49" w:rsidRDefault="00686DAD"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A70F49" w:rsidRDefault="00686DAD"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0</w:t>
            </w:r>
          </w:p>
        </w:tc>
        <w:tc>
          <w:tcPr>
            <w:tcW w:w="957" w:type="dxa"/>
          </w:tcPr>
          <w:p w:rsidR="00A70F49" w:rsidRDefault="00D327F4" w:rsidP="00D327F4">
            <w:pPr>
              <w:pStyle w:val="a6"/>
              <w:tabs>
                <w:tab w:val="left" w:pos="1418"/>
              </w:tabs>
              <w:spacing w:line="360" w:lineRule="auto"/>
              <w:ind w:left="0"/>
              <w:rPr>
                <w:rFonts w:ascii="Times New Roman" w:hAnsi="Times New Roman"/>
                <w:sz w:val="28"/>
                <w:szCs w:val="28"/>
              </w:rPr>
            </w:pPr>
            <w:r>
              <w:rPr>
                <w:rFonts w:ascii="Times New Roman" w:hAnsi="Times New Roman"/>
                <w:sz w:val="28"/>
                <w:szCs w:val="28"/>
              </w:rPr>
              <w:t>2,00</w:t>
            </w:r>
            <w:r w:rsidR="00A70F49">
              <w:rPr>
                <w:rFonts w:ascii="Times New Roman" w:hAnsi="Times New Roman"/>
                <w:sz w:val="28"/>
                <w:szCs w:val="28"/>
              </w:rPr>
              <w:t xml:space="preserve"> </w:t>
            </w:r>
          </w:p>
        </w:tc>
      </w:tr>
      <w:tr w:rsidR="00A70F49" w:rsidTr="00F212EF">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8</w:t>
            </w:r>
          </w:p>
        </w:tc>
        <w:tc>
          <w:tcPr>
            <w:tcW w:w="957" w:type="dxa"/>
          </w:tcPr>
          <w:p w:rsidR="00A70F49" w:rsidRDefault="00A70F49"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 xml:space="preserve"> ИТОГО</w:t>
            </w:r>
          </w:p>
        </w:tc>
        <w:tc>
          <w:tcPr>
            <w:tcW w:w="957" w:type="dxa"/>
          </w:tcPr>
          <w:p w:rsidR="00A70F49" w:rsidRDefault="003D5387"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136</w:t>
            </w:r>
          </w:p>
        </w:tc>
        <w:tc>
          <w:tcPr>
            <w:tcW w:w="957" w:type="dxa"/>
          </w:tcPr>
          <w:p w:rsidR="00A70F49" w:rsidRDefault="0022074E"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16</w:t>
            </w:r>
          </w:p>
        </w:tc>
        <w:tc>
          <w:tcPr>
            <w:tcW w:w="957" w:type="dxa"/>
          </w:tcPr>
          <w:p w:rsidR="00A70F49" w:rsidRDefault="0091463B"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w:t>
            </w:r>
          </w:p>
        </w:tc>
        <w:tc>
          <w:tcPr>
            <w:tcW w:w="957" w:type="dxa"/>
          </w:tcPr>
          <w:p w:rsidR="00A70F49" w:rsidRDefault="0068272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60</w:t>
            </w:r>
          </w:p>
        </w:tc>
        <w:tc>
          <w:tcPr>
            <w:tcW w:w="957" w:type="dxa"/>
          </w:tcPr>
          <w:p w:rsidR="00A70F49" w:rsidRDefault="00682728"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13</w:t>
            </w:r>
          </w:p>
        </w:tc>
        <w:tc>
          <w:tcPr>
            <w:tcW w:w="957" w:type="dxa"/>
          </w:tcPr>
          <w:p w:rsidR="00A70F49" w:rsidRDefault="00230E31"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84</w:t>
            </w:r>
          </w:p>
        </w:tc>
        <w:tc>
          <w:tcPr>
            <w:tcW w:w="957" w:type="dxa"/>
          </w:tcPr>
          <w:p w:rsidR="00A70F49" w:rsidRDefault="00230E31"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53</w:t>
            </w:r>
          </w:p>
        </w:tc>
        <w:tc>
          <w:tcPr>
            <w:tcW w:w="957" w:type="dxa"/>
          </w:tcPr>
          <w:p w:rsidR="00A70F49" w:rsidRDefault="00367D63" w:rsidP="00F212EF">
            <w:pPr>
              <w:pStyle w:val="a6"/>
              <w:tabs>
                <w:tab w:val="left" w:pos="1418"/>
              </w:tabs>
              <w:spacing w:line="360" w:lineRule="auto"/>
              <w:ind w:left="0"/>
              <w:jc w:val="center"/>
              <w:rPr>
                <w:rFonts w:ascii="Times New Roman" w:hAnsi="Times New Roman"/>
                <w:sz w:val="28"/>
                <w:szCs w:val="28"/>
              </w:rPr>
            </w:pPr>
            <w:r>
              <w:rPr>
                <w:rFonts w:ascii="Times New Roman" w:hAnsi="Times New Roman"/>
                <w:sz w:val="28"/>
                <w:szCs w:val="28"/>
              </w:rPr>
              <w:t>3,51</w:t>
            </w:r>
          </w:p>
        </w:tc>
      </w:tr>
    </w:tbl>
    <w:p w:rsidR="00A70F49" w:rsidRDefault="00A70F49" w:rsidP="00244692">
      <w:pPr>
        <w:autoSpaceDE w:val="0"/>
        <w:autoSpaceDN w:val="0"/>
        <w:adjustRightInd w:val="0"/>
        <w:spacing w:after="0" w:line="240" w:lineRule="auto"/>
        <w:jc w:val="center"/>
        <w:rPr>
          <w:rFonts w:ascii="Times New Roman" w:hAnsi="Times New Roman" w:cs="Times New Roman"/>
          <w:b/>
          <w:bCs/>
          <w:sz w:val="28"/>
          <w:szCs w:val="28"/>
        </w:rPr>
      </w:pPr>
    </w:p>
    <w:p w:rsidR="00A21860" w:rsidRDefault="00906DEC" w:rsidP="00F212EF">
      <w:pPr>
        <w:autoSpaceDE w:val="0"/>
        <w:autoSpaceDN w:val="0"/>
        <w:adjustRightInd w:val="0"/>
        <w:spacing w:after="0" w:line="240" w:lineRule="auto"/>
        <w:rPr>
          <w:rFonts w:ascii="Times New Roman" w:hAnsi="Times New Roman" w:cs="Times New Roman"/>
          <w:bCs/>
          <w:sz w:val="28"/>
          <w:szCs w:val="28"/>
        </w:rPr>
      </w:pPr>
      <w:r w:rsidRPr="00197158">
        <w:rPr>
          <w:rFonts w:ascii="Times New Roman" w:hAnsi="Times New Roman" w:cs="Times New Roman"/>
          <w:b/>
          <w:bCs/>
          <w:sz w:val="28"/>
          <w:szCs w:val="28"/>
        </w:rPr>
        <w:t>Качество знаний:</w:t>
      </w:r>
      <w:r w:rsidRPr="0079765B">
        <w:rPr>
          <w:rFonts w:ascii="Times New Roman" w:hAnsi="Times New Roman" w:cs="Times New Roman"/>
          <w:bCs/>
          <w:sz w:val="28"/>
          <w:szCs w:val="28"/>
        </w:rPr>
        <w:t xml:space="preserve"> Показатель качества знаний по итогам мониторинга обучающихся 8 классов по математике составил по Республике Тыва 41.1. Высокие показатели по качеству знаний имеют МБОУ Кара-</w:t>
      </w:r>
      <w:proofErr w:type="spellStart"/>
      <w:r w:rsidRPr="0079765B">
        <w:rPr>
          <w:rFonts w:ascii="Times New Roman" w:hAnsi="Times New Roman" w:cs="Times New Roman"/>
          <w:bCs/>
          <w:sz w:val="28"/>
          <w:szCs w:val="28"/>
        </w:rPr>
        <w:t>Хольская</w:t>
      </w:r>
      <w:proofErr w:type="spellEnd"/>
      <w:r w:rsidRPr="0079765B">
        <w:rPr>
          <w:rFonts w:ascii="Times New Roman" w:hAnsi="Times New Roman" w:cs="Times New Roman"/>
          <w:bCs/>
          <w:sz w:val="28"/>
          <w:szCs w:val="28"/>
        </w:rPr>
        <w:t xml:space="preserve"> СОШ (9 чел.) – 77,78%, </w:t>
      </w:r>
    </w:p>
    <w:p w:rsidR="00F212EF" w:rsidRPr="0079765B" w:rsidRDefault="00906DEC" w:rsidP="00F212EF">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Среди муниципальных </w:t>
      </w:r>
      <w:proofErr w:type="spellStart"/>
      <w:r w:rsidRPr="0079765B">
        <w:rPr>
          <w:rFonts w:ascii="Times New Roman" w:hAnsi="Times New Roman" w:cs="Times New Roman"/>
          <w:bCs/>
          <w:sz w:val="28"/>
          <w:szCs w:val="28"/>
        </w:rPr>
        <w:t>образовани</w:t>
      </w:r>
      <w:r w:rsidR="00A21860">
        <w:rPr>
          <w:rFonts w:ascii="Times New Roman" w:hAnsi="Times New Roman" w:cs="Times New Roman"/>
          <w:bCs/>
          <w:sz w:val="28"/>
          <w:szCs w:val="28"/>
        </w:rPr>
        <w:t>ий</w:t>
      </w:r>
      <w:proofErr w:type="spellEnd"/>
      <w:r w:rsidRPr="0079765B">
        <w:rPr>
          <w:rFonts w:ascii="Times New Roman" w:hAnsi="Times New Roman" w:cs="Times New Roman"/>
          <w:bCs/>
          <w:sz w:val="28"/>
          <w:szCs w:val="28"/>
        </w:rPr>
        <w:t xml:space="preserve"> Бай-</w:t>
      </w:r>
      <w:proofErr w:type="spellStart"/>
      <w:r w:rsidRPr="0079765B">
        <w:rPr>
          <w:rFonts w:ascii="Times New Roman" w:hAnsi="Times New Roman" w:cs="Times New Roman"/>
          <w:bCs/>
          <w:sz w:val="28"/>
          <w:szCs w:val="28"/>
        </w:rPr>
        <w:t>Тайгинский</w:t>
      </w:r>
      <w:proofErr w:type="spellEnd"/>
      <w:r w:rsidRPr="0079765B">
        <w:rPr>
          <w:rFonts w:ascii="Times New Roman" w:hAnsi="Times New Roman" w:cs="Times New Roman"/>
          <w:bCs/>
          <w:sz w:val="28"/>
          <w:szCs w:val="28"/>
        </w:rPr>
        <w:t xml:space="preserve"> </w:t>
      </w:r>
      <w:proofErr w:type="spellStart"/>
      <w:r w:rsidRPr="0079765B">
        <w:rPr>
          <w:rFonts w:ascii="Times New Roman" w:hAnsi="Times New Roman" w:cs="Times New Roman"/>
          <w:bCs/>
          <w:sz w:val="28"/>
          <w:szCs w:val="28"/>
        </w:rPr>
        <w:t>кожуун</w:t>
      </w:r>
      <w:proofErr w:type="spellEnd"/>
      <w:r w:rsidRPr="0079765B">
        <w:rPr>
          <w:rFonts w:ascii="Times New Roman" w:hAnsi="Times New Roman" w:cs="Times New Roman"/>
          <w:bCs/>
          <w:sz w:val="28"/>
          <w:szCs w:val="28"/>
        </w:rPr>
        <w:t xml:space="preserve"> - 53,68%; Тес-</w:t>
      </w:r>
      <w:proofErr w:type="spellStart"/>
      <w:r w:rsidRPr="0079765B">
        <w:rPr>
          <w:rFonts w:ascii="Times New Roman" w:hAnsi="Times New Roman" w:cs="Times New Roman"/>
          <w:bCs/>
          <w:sz w:val="28"/>
          <w:szCs w:val="28"/>
        </w:rPr>
        <w:t>Хемский</w:t>
      </w:r>
      <w:proofErr w:type="spellEnd"/>
      <w:r w:rsidRPr="0079765B">
        <w:rPr>
          <w:rFonts w:ascii="Times New Roman" w:hAnsi="Times New Roman" w:cs="Times New Roman"/>
          <w:bCs/>
          <w:sz w:val="28"/>
          <w:szCs w:val="28"/>
        </w:rPr>
        <w:t xml:space="preserve"> </w:t>
      </w:r>
      <w:proofErr w:type="spellStart"/>
      <w:r w:rsidRPr="0079765B">
        <w:rPr>
          <w:rFonts w:ascii="Times New Roman" w:hAnsi="Times New Roman" w:cs="Times New Roman"/>
          <w:bCs/>
          <w:sz w:val="28"/>
          <w:szCs w:val="28"/>
        </w:rPr>
        <w:t>кожуун</w:t>
      </w:r>
      <w:proofErr w:type="spellEnd"/>
      <w:r w:rsidRPr="0079765B">
        <w:rPr>
          <w:rFonts w:ascii="Times New Roman" w:hAnsi="Times New Roman" w:cs="Times New Roman"/>
          <w:bCs/>
          <w:sz w:val="28"/>
          <w:szCs w:val="28"/>
        </w:rPr>
        <w:t xml:space="preserve"> – 48,28%; </w:t>
      </w:r>
      <w:proofErr w:type="spellStart"/>
      <w:r w:rsidRPr="0079765B">
        <w:rPr>
          <w:rFonts w:ascii="Times New Roman" w:hAnsi="Times New Roman" w:cs="Times New Roman"/>
          <w:bCs/>
          <w:sz w:val="28"/>
          <w:szCs w:val="28"/>
        </w:rPr>
        <w:t>Тере-Хольский</w:t>
      </w:r>
      <w:proofErr w:type="spellEnd"/>
      <w:r w:rsidRPr="0079765B">
        <w:rPr>
          <w:rFonts w:ascii="Times New Roman" w:hAnsi="Times New Roman" w:cs="Times New Roman"/>
          <w:bCs/>
          <w:sz w:val="28"/>
          <w:szCs w:val="28"/>
        </w:rPr>
        <w:t xml:space="preserve"> </w:t>
      </w:r>
      <w:proofErr w:type="spellStart"/>
      <w:r w:rsidRPr="0079765B">
        <w:rPr>
          <w:rFonts w:ascii="Times New Roman" w:hAnsi="Times New Roman" w:cs="Times New Roman"/>
          <w:bCs/>
          <w:sz w:val="28"/>
          <w:szCs w:val="28"/>
        </w:rPr>
        <w:t>кожуун</w:t>
      </w:r>
      <w:proofErr w:type="spellEnd"/>
      <w:r w:rsidRPr="0079765B">
        <w:rPr>
          <w:rFonts w:ascii="Times New Roman" w:hAnsi="Times New Roman" w:cs="Times New Roman"/>
          <w:bCs/>
          <w:sz w:val="28"/>
          <w:szCs w:val="28"/>
        </w:rPr>
        <w:t xml:space="preserve"> – 47,62%; </w:t>
      </w:r>
      <w:proofErr w:type="spellStart"/>
      <w:r w:rsidRPr="0079765B">
        <w:rPr>
          <w:rFonts w:ascii="Times New Roman" w:hAnsi="Times New Roman" w:cs="Times New Roman"/>
          <w:bCs/>
          <w:sz w:val="28"/>
          <w:szCs w:val="28"/>
        </w:rPr>
        <w:t>Овюрский</w:t>
      </w:r>
      <w:proofErr w:type="spellEnd"/>
      <w:r w:rsidRPr="0079765B">
        <w:rPr>
          <w:rFonts w:ascii="Times New Roman" w:hAnsi="Times New Roman" w:cs="Times New Roman"/>
          <w:bCs/>
          <w:sz w:val="28"/>
          <w:szCs w:val="28"/>
        </w:rPr>
        <w:t xml:space="preserve"> </w:t>
      </w:r>
      <w:proofErr w:type="spellStart"/>
      <w:r w:rsidRPr="0079765B">
        <w:rPr>
          <w:rFonts w:ascii="Times New Roman" w:hAnsi="Times New Roman" w:cs="Times New Roman"/>
          <w:bCs/>
          <w:sz w:val="28"/>
          <w:szCs w:val="28"/>
        </w:rPr>
        <w:t>кожуун</w:t>
      </w:r>
      <w:proofErr w:type="spellEnd"/>
      <w:r w:rsidRPr="0079765B">
        <w:rPr>
          <w:rFonts w:ascii="Times New Roman" w:hAnsi="Times New Roman" w:cs="Times New Roman"/>
          <w:bCs/>
          <w:sz w:val="28"/>
          <w:szCs w:val="28"/>
        </w:rPr>
        <w:t xml:space="preserve"> – 45,16%, Республиканские учреждения – 41,40%. </w:t>
      </w:r>
    </w:p>
    <w:p w:rsidR="008C749B" w:rsidRPr="0079765B" w:rsidRDefault="00F212EF" w:rsidP="00F212EF">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 </w:t>
      </w:r>
      <w:r w:rsidR="00906DEC" w:rsidRPr="0079765B">
        <w:rPr>
          <w:rFonts w:ascii="Times New Roman" w:hAnsi="Times New Roman" w:cs="Times New Roman"/>
          <w:bCs/>
          <w:sz w:val="28"/>
          <w:szCs w:val="28"/>
        </w:rPr>
        <w:t xml:space="preserve"> </w:t>
      </w:r>
      <w:r w:rsidR="007F507A" w:rsidRPr="00197158">
        <w:rPr>
          <w:rFonts w:ascii="Times New Roman" w:hAnsi="Times New Roman" w:cs="Times New Roman"/>
          <w:b/>
          <w:bCs/>
          <w:sz w:val="28"/>
          <w:szCs w:val="28"/>
        </w:rPr>
        <w:t>Уровень обученности:</w:t>
      </w:r>
      <w:r w:rsidR="007F507A" w:rsidRPr="0079765B">
        <w:rPr>
          <w:rFonts w:ascii="Times New Roman" w:hAnsi="Times New Roman" w:cs="Times New Roman"/>
          <w:bCs/>
          <w:sz w:val="28"/>
          <w:szCs w:val="28"/>
        </w:rPr>
        <w:t xml:space="preserve"> Уровень обученности обучающихся 8 классов по математике по итогам мониторинга составил 84,44%.  Из 158 образовательных организаций</w:t>
      </w:r>
      <w:r w:rsidRPr="0079765B">
        <w:rPr>
          <w:rFonts w:ascii="Times New Roman" w:hAnsi="Times New Roman" w:cs="Times New Roman"/>
          <w:bCs/>
          <w:sz w:val="28"/>
          <w:szCs w:val="28"/>
        </w:rPr>
        <w:t xml:space="preserve"> высокие результаты показали, </w:t>
      </w:r>
      <w:proofErr w:type="gramStart"/>
      <w:r w:rsidRPr="0079765B">
        <w:rPr>
          <w:rFonts w:ascii="Times New Roman" w:hAnsi="Times New Roman" w:cs="Times New Roman"/>
          <w:bCs/>
          <w:sz w:val="28"/>
          <w:szCs w:val="28"/>
        </w:rPr>
        <w:t>КХСОШ,  Бай</w:t>
      </w:r>
      <w:proofErr w:type="gramEnd"/>
      <w:r w:rsidRPr="0079765B">
        <w:rPr>
          <w:rFonts w:ascii="Times New Roman" w:hAnsi="Times New Roman" w:cs="Times New Roman"/>
          <w:bCs/>
          <w:sz w:val="28"/>
          <w:szCs w:val="28"/>
        </w:rPr>
        <w:t>-</w:t>
      </w:r>
      <w:proofErr w:type="spellStart"/>
      <w:r w:rsidRPr="0079765B">
        <w:rPr>
          <w:rFonts w:ascii="Times New Roman" w:hAnsi="Times New Roman" w:cs="Times New Roman"/>
          <w:bCs/>
          <w:sz w:val="28"/>
          <w:szCs w:val="28"/>
        </w:rPr>
        <w:t>Тайгинского</w:t>
      </w:r>
      <w:proofErr w:type="spellEnd"/>
      <w:r w:rsidRPr="0079765B">
        <w:rPr>
          <w:rFonts w:ascii="Times New Roman" w:hAnsi="Times New Roman" w:cs="Times New Roman"/>
          <w:bCs/>
          <w:sz w:val="28"/>
          <w:szCs w:val="28"/>
        </w:rPr>
        <w:t xml:space="preserve"> </w:t>
      </w:r>
      <w:proofErr w:type="spellStart"/>
      <w:r w:rsidRPr="0079765B">
        <w:rPr>
          <w:rFonts w:ascii="Times New Roman" w:hAnsi="Times New Roman" w:cs="Times New Roman"/>
          <w:bCs/>
          <w:sz w:val="28"/>
          <w:szCs w:val="28"/>
        </w:rPr>
        <w:t>кожууна</w:t>
      </w:r>
      <w:proofErr w:type="spellEnd"/>
      <w:r w:rsidRPr="0079765B">
        <w:rPr>
          <w:rFonts w:ascii="Times New Roman" w:hAnsi="Times New Roman" w:cs="Times New Roman"/>
          <w:bCs/>
          <w:sz w:val="28"/>
          <w:szCs w:val="28"/>
        </w:rPr>
        <w:t>.</w:t>
      </w:r>
      <w:r w:rsidR="007F507A" w:rsidRPr="0079765B">
        <w:rPr>
          <w:rFonts w:ascii="Times New Roman" w:hAnsi="Times New Roman" w:cs="Times New Roman"/>
          <w:bCs/>
          <w:sz w:val="28"/>
          <w:szCs w:val="28"/>
        </w:rPr>
        <w:t xml:space="preserve">   </w:t>
      </w:r>
    </w:p>
    <w:p w:rsidR="00A70F49" w:rsidRPr="0079765B" w:rsidRDefault="007F507A" w:rsidP="00F212EF">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 По муниципальным образованиям и республиканским учреждениям лучшие показатели по уровню обученности продемонстрировали обучающиеся </w:t>
      </w:r>
      <w:proofErr w:type="spellStart"/>
      <w:r w:rsidRPr="0079765B">
        <w:rPr>
          <w:rFonts w:ascii="Times New Roman" w:hAnsi="Times New Roman" w:cs="Times New Roman"/>
          <w:bCs/>
          <w:sz w:val="28"/>
          <w:szCs w:val="28"/>
        </w:rPr>
        <w:t>Тере-Хольского</w:t>
      </w:r>
      <w:proofErr w:type="spellEnd"/>
      <w:r w:rsidRPr="0079765B">
        <w:rPr>
          <w:rFonts w:ascii="Times New Roman" w:hAnsi="Times New Roman" w:cs="Times New Roman"/>
          <w:bCs/>
          <w:sz w:val="28"/>
          <w:szCs w:val="28"/>
        </w:rPr>
        <w:t xml:space="preserve"> </w:t>
      </w:r>
      <w:proofErr w:type="spellStart"/>
      <w:r w:rsidRPr="0079765B">
        <w:rPr>
          <w:rFonts w:ascii="Times New Roman" w:hAnsi="Times New Roman" w:cs="Times New Roman"/>
          <w:bCs/>
          <w:sz w:val="28"/>
          <w:szCs w:val="28"/>
        </w:rPr>
        <w:t>кожууна</w:t>
      </w:r>
      <w:proofErr w:type="spellEnd"/>
      <w:r w:rsidRPr="0079765B">
        <w:rPr>
          <w:rFonts w:ascii="Times New Roman" w:hAnsi="Times New Roman" w:cs="Times New Roman"/>
          <w:bCs/>
          <w:sz w:val="28"/>
          <w:szCs w:val="28"/>
        </w:rPr>
        <w:t xml:space="preserve"> - 95,24%, </w:t>
      </w:r>
      <w:proofErr w:type="spellStart"/>
      <w:r w:rsidRPr="0079765B">
        <w:rPr>
          <w:rFonts w:ascii="Times New Roman" w:hAnsi="Times New Roman" w:cs="Times New Roman"/>
          <w:bCs/>
          <w:sz w:val="28"/>
          <w:szCs w:val="28"/>
        </w:rPr>
        <w:t>г.Кызыл</w:t>
      </w:r>
      <w:proofErr w:type="spellEnd"/>
      <w:r w:rsidRPr="0079765B">
        <w:rPr>
          <w:rFonts w:ascii="Times New Roman" w:hAnsi="Times New Roman" w:cs="Times New Roman"/>
          <w:bCs/>
          <w:sz w:val="28"/>
          <w:szCs w:val="28"/>
        </w:rPr>
        <w:t xml:space="preserve"> – 93,05%, </w:t>
      </w:r>
      <w:proofErr w:type="spellStart"/>
      <w:r w:rsidRPr="0079765B">
        <w:rPr>
          <w:rFonts w:ascii="Times New Roman" w:hAnsi="Times New Roman" w:cs="Times New Roman"/>
          <w:bCs/>
          <w:sz w:val="28"/>
          <w:szCs w:val="28"/>
        </w:rPr>
        <w:t>Ресучреждения</w:t>
      </w:r>
      <w:proofErr w:type="spellEnd"/>
      <w:r w:rsidRPr="0079765B">
        <w:rPr>
          <w:rFonts w:ascii="Times New Roman" w:hAnsi="Times New Roman" w:cs="Times New Roman"/>
          <w:bCs/>
          <w:sz w:val="28"/>
          <w:szCs w:val="28"/>
        </w:rPr>
        <w:t xml:space="preserve"> – 89,78%, Бай-</w:t>
      </w:r>
      <w:proofErr w:type="spellStart"/>
      <w:r w:rsidRPr="0079765B">
        <w:rPr>
          <w:rFonts w:ascii="Times New Roman" w:hAnsi="Times New Roman" w:cs="Times New Roman"/>
          <w:bCs/>
          <w:sz w:val="28"/>
          <w:szCs w:val="28"/>
        </w:rPr>
        <w:t>Тайгинского</w:t>
      </w:r>
      <w:proofErr w:type="spellEnd"/>
      <w:r w:rsidRPr="0079765B">
        <w:rPr>
          <w:rFonts w:ascii="Times New Roman" w:hAnsi="Times New Roman" w:cs="Times New Roman"/>
          <w:bCs/>
          <w:sz w:val="28"/>
          <w:szCs w:val="28"/>
        </w:rPr>
        <w:t xml:space="preserve"> </w:t>
      </w:r>
      <w:proofErr w:type="spellStart"/>
      <w:r w:rsidRPr="0079765B">
        <w:rPr>
          <w:rFonts w:ascii="Times New Roman" w:hAnsi="Times New Roman" w:cs="Times New Roman"/>
          <w:bCs/>
          <w:sz w:val="28"/>
          <w:szCs w:val="28"/>
        </w:rPr>
        <w:t>кожууна</w:t>
      </w:r>
      <w:proofErr w:type="spellEnd"/>
      <w:r w:rsidRPr="0079765B">
        <w:rPr>
          <w:rFonts w:ascii="Times New Roman" w:hAnsi="Times New Roman" w:cs="Times New Roman"/>
          <w:bCs/>
          <w:sz w:val="28"/>
          <w:szCs w:val="28"/>
        </w:rPr>
        <w:t xml:space="preserve"> – 88,24%; </w:t>
      </w:r>
      <w:proofErr w:type="spellStart"/>
      <w:r w:rsidRPr="0079765B">
        <w:rPr>
          <w:rFonts w:ascii="Times New Roman" w:hAnsi="Times New Roman" w:cs="Times New Roman"/>
          <w:bCs/>
          <w:sz w:val="28"/>
          <w:szCs w:val="28"/>
        </w:rPr>
        <w:t>Чаа-Хольского</w:t>
      </w:r>
      <w:proofErr w:type="spellEnd"/>
      <w:r w:rsidRPr="0079765B">
        <w:rPr>
          <w:rFonts w:ascii="Times New Roman" w:hAnsi="Times New Roman" w:cs="Times New Roman"/>
          <w:bCs/>
          <w:sz w:val="28"/>
          <w:szCs w:val="28"/>
        </w:rPr>
        <w:t xml:space="preserve"> </w:t>
      </w:r>
      <w:proofErr w:type="spellStart"/>
      <w:r w:rsidRPr="0079765B">
        <w:rPr>
          <w:rFonts w:ascii="Times New Roman" w:hAnsi="Times New Roman" w:cs="Times New Roman"/>
          <w:bCs/>
          <w:sz w:val="28"/>
          <w:szCs w:val="28"/>
        </w:rPr>
        <w:t>кожууна</w:t>
      </w:r>
      <w:proofErr w:type="spellEnd"/>
      <w:r w:rsidRPr="0079765B">
        <w:rPr>
          <w:rFonts w:ascii="Times New Roman" w:hAnsi="Times New Roman" w:cs="Times New Roman"/>
          <w:bCs/>
          <w:sz w:val="28"/>
          <w:szCs w:val="28"/>
        </w:rPr>
        <w:t xml:space="preserve"> – 87,64%</w:t>
      </w:r>
      <w:r w:rsidR="006D3BE3" w:rsidRPr="0079765B">
        <w:rPr>
          <w:rFonts w:ascii="Times New Roman" w:hAnsi="Times New Roman" w:cs="Times New Roman"/>
          <w:bCs/>
          <w:sz w:val="28"/>
          <w:szCs w:val="28"/>
        </w:rPr>
        <w:t>.</w:t>
      </w:r>
    </w:p>
    <w:p w:rsidR="00A70F49" w:rsidRPr="0079765B" w:rsidRDefault="00A70F49" w:rsidP="00244692">
      <w:pPr>
        <w:autoSpaceDE w:val="0"/>
        <w:autoSpaceDN w:val="0"/>
        <w:adjustRightInd w:val="0"/>
        <w:spacing w:after="0" w:line="240" w:lineRule="auto"/>
        <w:jc w:val="center"/>
        <w:rPr>
          <w:rFonts w:ascii="Times New Roman" w:hAnsi="Times New Roman" w:cs="Times New Roman"/>
          <w:bCs/>
          <w:sz w:val="28"/>
          <w:szCs w:val="28"/>
        </w:rPr>
      </w:pPr>
    </w:p>
    <w:p w:rsidR="00AD1549" w:rsidRPr="0079765B" w:rsidRDefault="00F8380C" w:rsidP="0079765B">
      <w:pPr>
        <w:autoSpaceDE w:val="0"/>
        <w:autoSpaceDN w:val="0"/>
        <w:adjustRightInd w:val="0"/>
        <w:spacing w:after="0" w:line="240" w:lineRule="auto"/>
        <w:rPr>
          <w:rFonts w:ascii="Times New Roman" w:hAnsi="Times New Roman" w:cs="Times New Roman"/>
          <w:bCs/>
          <w:sz w:val="28"/>
          <w:szCs w:val="28"/>
        </w:rPr>
      </w:pPr>
      <w:r w:rsidRPr="00197158">
        <w:rPr>
          <w:rFonts w:ascii="Times New Roman" w:hAnsi="Times New Roman" w:cs="Times New Roman"/>
          <w:b/>
          <w:bCs/>
          <w:sz w:val="28"/>
          <w:szCs w:val="28"/>
        </w:rPr>
        <w:t>Средний балл обученности</w:t>
      </w:r>
      <w:r w:rsidRPr="0079765B">
        <w:rPr>
          <w:rFonts w:ascii="Times New Roman" w:hAnsi="Times New Roman" w:cs="Times New Roman"/>
          <w:bCs/>
          <w:sz w:val="28"/>
          <w:szCs w:val="28"/>
        </w:rPr>
        <w:t xml:space="preserve">: Средний балл по выполнению работы в Республике Тыва составил 3,35.  </w:t>
      </w:r>
      <w:r w:rsidR="00884708">
        <w:rPr>
          <w:rFonts w:ascii="Times New Roman" w:hAnsi="Times New Roman" w:cs="Times New Roman"/>
          <w:bCs/>
          <w:sz w:val="28"/>
          <w:szCs w:val="28"/>
        </w:rPr>
        <w:t xml:space="preserve"> </w:t>
      </w:r>
      <w:r w:rsidR="002C424D" w:rsidRPr="002C424D">
        <w:rPr>
          <w:rFonts w:ascii="Times New Roman" w:hAnsi="Times New Roman" w:cs="Times New Roman"/>
          <w:bCs/>
          <w:sz w:val="28"/>
          <w:szCs w:val="28"/>
        </w:rPr>
        <w:t xml:space="preserve">Средний балл 4 и выше по республике достигли только 8 ОО: Тувинский республиканский лицей-интернат (4,46); Государственный лицей Республики Тыва (4,4); МБОУ СОШ №7 г. Кызыл (4,3); МБОУ </w:t>
      </w:r>
      <w:proofErr w:type="spellStart"/>
      <w:r w:rsidR="002C424D" w:rsidRPr="002C424D">
        <w:rPr>
          <w:rFonts w:ascii="Times New Roman" w:hAnsi="Times New Roman" w:cs="Times New Roman"/>
          <w:bCs/>
          <w:sz w:val="28"/>
          <w:szCs w:val="28"/>
        </w:rPr>
        <w:t>Терлиг-Хаинская</w:t>
      </w:r>
      <w:proofErr w:type="spellEnd"/>
      <w:r w:rsidR="002C424D" w:rsidRPr="002C424D">
        <w:rPr>
          <w:rFonts w:ascii="Times New Roman" w:hAnsi="Times New Roman" w:cs="Times New Roman"/>
          <w:bCs/>
          <w:sz w:val="28"/>
          <w:szCs w:val="28"/>
        </w:rPr>
        <w:t xml:space="preserve"> СОШ (4,22); МБОУ СОШ </w:t>
      </w:r>
      <w:proofErr w:type="spellStart"/>
      <w:r w:rsidR="002C424D" w:rsidRPr="002C424D">
        <w:rPr>
          <w:rFonts w:ascii="Times New Roman" w:hAnsi="Times New Roman" w:cs="Times New Roman"/>
          <w:bCs/>
          <w:sz w:val="28"/>
          <w:szCs w:val="28"/>
        </w:rPr>
        <w:t>с.Кызыл-Арыг</w:t>
      </w:r>
      <w:proofErr w:type="spellEnd"/>
      <w:r w:rsidR="002C424D" w:rsidRPr="002C424D">
        <w:rPr>
          <w:rFonts w:ascii="Times New Roman" w:hAnsi="Times New Roman" w:cs="Times New Roman"/>
          <w:bCs/>
          <w:sz w:val="28"/>
          <w:szCs w:val="28"/>
        </w:rPr>
        <w:t xml:space="preserve"> (4,2), МБОУ </w:t>
      </w:r>
      <w:proofErr w:type="spellStart"/>
      <w:r w:rsidR="002C424D" w:rsidRPr="002C424D">
        <w:rPr>
          <w:rFonts w:ascii="Times New Roman" w:hAnsi="Times New Roman" w:cs="Times New Roman"/>
          <w:bCs/>
          <w:sz w:val="28"/>
          <w:szCs w:val="28"/>
        </w:rPr>
        <w:t>Хемчикская</w:t>
      </w:r>
      <w:proofErr w:type="spellEnd"/>
      <w:r w:rsidR="002C424D" w:rsidRPr="002C424D">
        <w:rPr>
          <w:rFonts w:ascii="Times New Roman" w:hAnsi="Times New Roman" w:cs="Times New Roman"/>
          <w:bCs/>
          <w:sz w:val="28"/>
          <w:szCs w:val="28"/>
        </w:rPr>
        <w:t xml:space="preserve"> СОШ (4,0), МБОУ </w:t>
      </w:r>
      <w:proofErr w:type="spellStart"/>
      <w:r w:rsidR="002C424D" w:rsidRPr="002C424D">
        <w:rPr>
          <w:rFonts w:ascii="Times New Roman" w:hAnsi="Times New Roman" w:cs="Times New Roman"/>
          <w:bCs/>
          <w:sz w:val="28"/>
          <w:szCs w:val="28"/>
        </w:rPr>
        <w:t>Хорум-Дагская</w:t>
      </w:r>
      <w:proofErr w:type="spellEnd"/>
      <w:r w:rsidR="002C424D" w:rsidRPr="002C424D">
        <w:rPr>
          <w:rFonts w:ascii="Times New Roman" w:hAnsi="Times New Roman" w:cs="Times New Roman"/>
          <w:bCs/>
          <w:sz w:val="28"/>
          <w:szCs w:val="28"/>
        </w:rPr>
        <w:t xml:space="preserve"> СОШ (4,0), МБОУ </w:t>
      </w:r>
      <w:proofErr w:type="spellStart"/>
      <w:r w:rsidR="002C424D" w:rsidRPr="002C424D">
        <w:rPr>
          <w:rFonts w:ascii="Times New Roman" w:hAnsi="Times New Roman" w:cs="Times New Roman"/>
          <w:bCs/>
          <w:sz w:val="28"/>
          <w:szCs w:val="28"/>
        </w:rPr>
        <w:t>Чыргаландинская</w:t>
      </w:r>
      <w:proofErr w:type="spellEnd"/>
      <w:r w:rsidR="002C424D" w:rsidRPr="002C424D">
        <w:rPr>
          <w:rFonts w:ascii="Times New Roman" w:hAnsi="Times New Roman" w:cs="Times New Roman"/>
          <w:bCs/>
          <w:sz w:val="28"/>
          <w:szCs w:val="28"/>
        </w:rPr>
        <w:t xml:space="preserve"> СОШ (4,0).</w:t>
      </w:r>
      <w:r w:rsidRPr="0079765B">
        <w:rPr>
          <w:rFonts w:ascii="Times New Roman" w:hAnsi="Times New Roman" w:cs="Times New Roman"/>
          <w:bCs/>
          <w:sz w:val="28"/>
          <w:szCs w:val="28"/>
        </w:rPr>
        <w:t xml:space="preserve"> Минимальные средние баллы (2 балла) получили МКООУ СШИ </w:t>
      </w:r>
      <w:proofErr w:type="spellStart"/>
      <w:r w:rsidRPr="0079765B">
        <w:rPr>
          <w:rFonts w:ascii="Times New Roman" w:hAnsi="Times New Roman" w:cs="Times New Roman"/>
          <w:bCs/>
          <w:sz w:val="28"/>
          <w:szCs w:val="28"/>
        </w:rPr>
        <w:t>с.Шуй</w:t>
      </w:r>
      <w:proofErr w:type="spellEnd"/>
      <w:r w:rsidRPr="0079765B">
        <w:rPr>
          <w:rFonts w:ascii="Times New Roman" w:hAnsi="Times New Roman" w:cs="Times New Roman"/>
          <w:bCs/>
          <w:sz w:val="28"/>
          <w:szCs w:val="28"/>
        </w:rPr>
        <w:t xml:space="preserve"> (2 чел.) – 2,0 балла;  </w:t>
      </w:r>
    </w:p>
    <w:p w:rsidR="00A70F49" w:rsidRPr="0079765B" w:rsidRDefault="00F8380C" w:rsidP="0079765B">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lastRenderedPageBreak/>
        <w:t xml:space="preserve">По муниципальным образованиям и республиканским учреждениям лучшие показатели по средним баллам имеют </w:t>
      </w:r>
      <w:proofErr w:type="spellStart"/>
      <w:r w:rsidRPr="0079765B">
        <w:rPr>
          <w:rFonts w:ascii="Times New Roman" w:hAnsi="Times New Roman" w:cs="Times New Roman"/>
          <w:bCs/>
          <w:sz w:val="28"/>
          <w:szCs w:val="28"/>
        </w:rPr>
        <w:t>г.Кызыл</w:t>
      </w:r>
      <w:proofErr w:type="spellEnd"/>
      <w:r w:rsidRPr="0079765B">
        <w:rPr>
          <w:rFonts w:ascii="Times New Roman" w:hAnsi="Times New Roman" w:cs="Times New Roman"/>
          <w:bCs/>
          <w:sz w:val="28"/>
          <w:szCs w:val="28"/>
        </w:rPr>
        <w:t xml:space="preserve"> – 3,63 балла, Бай-</w:t>
      </w:r>
      <w:proofErr w:type="spellStart"/>
      <w:r w:rsidRPr="0079765B">
        <w:rPr>
          <w:rFonts w:ascii="Times New Roman" w:hAnsi="Times New Roman" w:cs="Times New Roman"/>
          <w:bCs/>
          <w:sz w:val="28"/>
          <w:szCs w:val="28"/>
        </w:rPr>
        <w:t>Тайгинский</w:t>
      </w:r>
      <w:proofErr w:type="spellEnd"/>
      <w:r w:rsidRPr="0079765B">
        <w:rPr>
          <w:rFonts w:ascii="Times New Roman" w:hAnsi="Times New Roman" w:cs="Times New Roman"/>
          <w:bCs/>
          <w:sz w:val="28"/>
          <w:szCs w:val="28"/>
        </w:rPr>
        <w:t xml:space="preserve"> </w:t>
      </w:r>
      <w:proofErr w:type="spellStart"/>
      <w:r w:rsidRPr="0079765B">
        <w:rPr>
          <w:rFonts w:ascii="Times New Roman" w:hAnsi="Times New Roman" w:cs="Times New Roman"/>
          <w:bCs/>
          <w:sz w:val="28"/>
          <w:szCs w:val="28"/>
        </w:rPr>
        <w:t>кожуун</w:t>
      </w:r>
      <w:proofErr w:type="spellEnd"/>
      <w:r w:rsidRPr="0079765B">
        <w:rPr>
          <w:rFonts w:ascii="Times New Roman" w:hAnsi="Times New Roman" w:cs="Times New Roman"/>
          <w:bCs/>
          <w:sz w:val="28"/>
          <w:szCs w:val="28"/>
        </w:rPr>
        <w:t xml:space="preserve"> – 3,51 балла,  </w:t>
      </w:r>
    </w:p>
    <w:p w:rsidR="00A70F49" w:rsidRPr="0079765B" w:rsidRDefault="00A70F49" w:rsidP="00244692">
      <w:pPr>
        <w:autoSpaceDE w:val="0"/>
        <w:autoSpaceDN w:val="0"/>
        <w:adjustRightInd w:val="0"/>
        <w:spacing w:after="0" w:line="240" w:lineRule="auto"/>
        <w:jc w:val="center"/>
        <w:rPr>
          <w:rFonts w:ascii="Times New Roman" w:hAnsi="Times New Roman" w:cs="Times New Roman"/>
          <w:bCs/>
          <w:sz w:val="28"/>
          <w:szCs w:val="28"/>
        </w:rPr>
      </w:pP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Руководителям образовательных организаций: </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1. Провести обсуждение результатов республиканского мониторинга уровня обученности обучающихся по математике.</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 2.Усилить контроль за организацией образовательного процесса по учебному предмету «Математика», контрольно-оценочной деятельности учителей математики. </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 3. При проведении внутреннего контроля за качеством математической подготовки обучающихся определять внешние и внутренние факторы, повлиявшие на уровни усвоения обучающимися содержания математического образования.</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 4. Включить в план работы методических объединений учителей математики вопрос о способах обеспечения прочности знаний учащихся на уроках математики с учетом возрастных особенностей. ГАОУ ДПО «Тувинский институт развития образования и повышения квалификации»: - регулярно проводить курсы повышения квалификации учителей математики.   </w:t>
      </w:r>
    </w:p>
    <w:p w:rsidR="00CE5095" w:rsidRPr="0079765B" w:rsidRDefault="00CE5095" w:rsidP="00CE5095">
      <w:pPr>
        <w:autoSpaceDE w:val="0"/>
        <w:autoSpaceDN w:val="0"/>
        <w:adjustRightInd w:val="0"/>
        <w:spacing w:after="0" w:line="240" w:lineRule="auto"/>
        <w:jc w:val="center"/>
        <w:rPr>
          <w:rFonts w:ascii="Times New Roman" w:hAnsi="Times New Roman" w:cs="Times New Roman"/>
          <w:bCs/>
          <w:sz w:val="28"/>
          <w:szCs w:val="28"/>
        </w:rPr>
      </w:pPr>
      <w:r w:rsidRPr="0079765B">
        <w:rPr>
          <w:rFonts w:ascii="Times New Roman" w:hAnsi="Times New Roman" w:cs="Times New Roman"/>
          <w:bCs/>
          <w:sz w:val="28"/>
          <w:szCs w:val="28"/>
        </w:rPr>
        <w:t xml:space="preserve">3. Общие рекомендации </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Учителям-предметникам:</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 Результаты проведенного анализа дают возможность сделать вывод               о необходимости дифференцированного подхода в процессе обучения:</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  - учителю необходимо иметь объективные представления об уровне подготовки каждого обучающегося и ставить перед ним ту цель, которую он может реализовать;</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 - использовать инновационные технологии обучения, которые способствуют формированию у детей ключевых компетенций, способствующих успешности в обучении;</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 - провести персональный анализ результатов выполнения РПР на основе таблиц результатов; </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разработать индивидуальную образовательную траекторию для учащихся с низкими результатами выполнения РПР;</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 - включать во все уроки учебных предметов согласно учебному плану задания, развивающие навыки самоконтроля, повышения внимательности учащихся посредством организации взаимопроверки, самопроверки, работы по алгоритму, плану;</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 -продолжить работу по повышению качества знаний и повышению мотивации учащихся к изучению предмета.</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 Рекомендации руководителям МО:</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 - организовать обсуждение с членами МО результатов РПР в 5-х,8-х классах;  </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 использование результатов РПР с целью совершенствования методики преподавания в начальной и основной школах; </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 - разработать и утвердить план мероприятий («дорожной карты») по подготовке к проведению ВПР в апреле 2019 года;</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lastRenderedPageBreak/>
        <w:t xml:space="preserve"> - организовать работу по обмену опытом педагогов (выявить педагогов в своей ОО, которые добиваются высоких результатов). </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Администрации ОО: </w:t>
      </w:r>
    </w:p>
    <w:p w:rsidR="00CE5095" w:rsidRPr="0079765B"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 проанализировать результаты по ОО. </w:t>
      </w:r>
    </w:p>
    <w:p w:rsidR="00CE5095" w:rsidRDefault="00CE5095" w:rsidP="00CE5095">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Выявить проблемы в отдельных классах, проанализировать причины затруднений и наметить пути оказания помощи.</w:t>
      </w:r>
    </w:p>
    <w:p w:rsidR="00394AFA" w:rsidRPr="0079765B" w:rsidRDefault="00394AFA" w:rsidP="00CE5095">
      <w:pPr>
        <w:autoSpaceDE w:val="0"/>
        <w:autoSpaceDN w:val="0"/>
        <w:adjustRightInd w:val="0"/>
        <w:spacing w:after="0" w:line="240" w:lineRule="auto"/>
        <w:rPr>
          <w:rFonts w:ascii="Times New Roman" w:hAnsi="Times New Roman" w:cs="Times New Roman"/>
          <w:bCs/>
          <w:sz w:val="28"/>
          <w:szCs w:val="28"/>
        </w:rPr>
      </w:pPr>
    </w:p>
    <w:p w:rsidR="00244692" w:rsidRPr="00654893" w:rsidRDefault="00CE5095" w:rsidP="00654893">
      <w:pPr>
        <w:autoSpaceDE w:val="0"/>
        <w:autoSpaceDN w:val="0"/>
        <w:adjustRightInd w:val="0"/>
        <w:spacing w:after="0" w:line="240" w:lineRule="auto"/>
        <w:rPr>
          <w:rFonts w:ascii="Times New Roman" w:hAnsi="Times New Roman" w:cs="Times New Roman"/>
          <w:bCs/>
          <w:sz w:val="28"/>
          <w:szCs w:val="28"/>
        </w:rPr>
      </w:pPr>
      <w:r w:rsidRPr="0079765B">
        <w:rPr>
          <w:rFonts w:ascii="Times New Roman" w:hAnsi="Times New Roman" w:cs="Times New Roman"/>
          <w:bCs/>
          <w:sz w:val="28"/>
          <w:szCs w:val="28"/>
        </w:rPr>
        <w:t xml:space="preserve"> </w:t>
      </w:r>
      <w:r w:rsidR="00654893">
        <w:rPr>
          <w:rFonts w:ascii="Times New Roman" w:hAnsi="Times New Roman" w:cs="Times New Roman"/>
          <w:bCs/>
          <w:sz w:val="28"/>
          <w:szCs w:val="28"/>
        </w:rPr>
        <w:t xml:space="preserve">           </w:t>
      </w:r>
      <w:r w:rsidR="00244692" w:rsidRPr="00DE3647">
        <w:rPr>
          <w:rFonts w:ascii="Times New Roman" w:hAnsi="Times New Roman" w:cs="Times New Roman"/>
          <w:b/>
          <w:bCs/>
          <w:sz w:val="28"/>
          <w:szCs w:val="28"/>
        </w:rPr>
        <w:t>Подготовка к государственной итоговой аттестации.</w:t>
      </w:r>
    </w:p>
    <w:p w:rsidR="00244692" w:rsidRPr="00DE3647" w:rsidRDefault="00244692" w:rsidP="00244692">
      <w:pPr>
        <w:autoSpaceDE w:val="0"/>
        <w:autoSpaceDN w:val="0"/>
        <w:adjustRightInd w:val="0"/>
        <w:spacing w:after="0"/>
        <w:jc w:val="center"/>
        <w:rPr>
          <w:rFonts w:ascii="Times New Roman" w:hAnsi="Times New Roman" w:cs="Times New Roman"/>
          <w:b/>
          <w:bCs/>
          <w:sz w:val="28"/>
          <w:szCs w:val="28"/>
        </w:rPr>
      </w:pPr>
    </w:p>
    <w:p w:rsidR="00F7580D" w:rsidRDefault="00244692" w:rsidP="006D3EB3">
      <w:pPr>
        <w:ind w:right="567"/>
        <w:jc w:val="both"/>
        <w:rPr>
          <w:sz w:val="28"/>
          <w:szCs w:val="28"/>
        </w:rPr>
      </w:pPr>
      <w:r w:rsidRPr="00DE3647">
        <w:rPr>
          <w:rFonts w:ascii="Times New Roman" w:hAnsi="Times New Roman" w:cs="Times New Roman"/>
          <w:sz w:val="28"/>
          <w:szCs w:val="28"/>
        </w:rPr>
        <w:t xml:space="preserve">    </w:t>
      </w:r>
      <w:r w:rsidR="00DA184E">
        <w:rPr>
          <w:sz w:val="28"/>
          <w:szCs w:val="28"/>
        </w:rPr>
        <w:t xml:space="preserve">     </w:t>
      </w:r>
      <w:r w:rsidR="007E25FA">
        <w:rPr>
          <w:b/>
          <w:sz w:val="28"/>
          <w:szCs w:val="28"/>
        </w:rPr>
        <w:t xml:space="preserve"> С целью</w:t>
      </w:r>
      <w:r w:rsidR="00FB1FF9">
        <w:rPr>
          <w:sz w:val="28"/>
          <w:szCs w:val="28"/>
        </w:rPr>
        <w:t xml:space="preserve"> </w:t>
      </w:r>
      <w:r w:rsidR="007E25FA">
        <w:rPr>
          <w:sz w:val="28"/>
          <w:szCs w:val="28"/>
        </w:rPr>
        <w:t>п</w:t>
      </w:r>
      <w:r w:rsidR="00FB1FF9">
        <w:rPr>
          <w:sz w:val="28"/>
          <w:szCs w:val="28"/>
        </w:rPr>
        <w:t>роверить готовность педагогического коллектива и выпускников школы к</w:t>
      </w:r>
      <w:r w:rsidR="007E25FA">
        <w:rPr>
          <w:sz w:val="28"/>
          <w:szCs w:val="28"/>
        </w:rPr>
        <w:t xml:space="preserve"> </w:t>
      </w:r>
      <w:r w:rsidR="00FB1FF9">
        <w:rPr>
          <w:sz w:val="28"/>
          <w:szCs w:val="28"/>
        </w:rPr>
        <w:t>итоговой аттестации в 2019 – 2020 учебном году.</w:t>
      </w:r>
      <w:r w:rsidR="007E25FA">
        <w:rPr>
          <w:sz w:val="28"/>
          <w:szCs w:val="28"/>
        </w:rPr>
        <w:t xml:space="preserve"> </w:t>
      </w:r>
      <w:r w:rsidR="00DA184E">
        <w:rPr>
          <w:sz w:val="28"/>
          <w:szCs w:val="28"/>
        </w:rPr>
        <w:t xml:space="preserve">В соответствии с </w:t>
      </w:r>
      <w:r w:rsidR="007E25FA">
        <w:rPr>
          <w:sz w:val="28"/>
          <w:szCs w:val="28"/>
        </w:rPr>
        <w:t>планом</w:t>
      </w:r>
      <w:r w:rsidR="00DA184E">
        <w:rPr>
          <w:sz w:val="28"/>
          <w:szCs w:val="28"/>
        </w:rPr>
        <w:t xml:space="preserve"> Управления образования администрации Бай-</w:t>
      </w:r>
      <w:proofErr w:type="spellStart"/>
      <w:r w:rsidR="00DA184E">
        <w:rPr>
          <w:sz w:val="28"/>
          <w:szCs w:val="28"/>
        </w:rPr>
        <w:t>тайгинского</w:t>
      </w:r>
      <w:proofErr w:type="spellEnd"/>
      <w:r w:rsidR="00DA184E">
        <w:rPr>
          <w:sz w:val="28"/>
          <w:szCs w:val="28"/>
        </w:rPr>
        <w:t xml:space="preserve"> </w:t>
      </w:r>
      <w:proofErr w:type="spellStart"/>
      <w:r w:rsidR="00DA184E">
        <w:rPr>
          <w:sz w:val="28"/>
          <w:szCs w:val="28"/>
        </w:rPr>
        <w:t>кожууна</w:t>
      </w:r>
      <w:proofErr w:type="spellEnd"/>
      <w:r w:rsidR="00DA184E">
        <w:rPr>
          <w:sz w:val="28"/>
          <w:szCs w:val="28"/>
        </w:rPr>
        <w:t xml:space="preserve"> </w:t>
      </w:r>
      <w:r w:rsidR="00654893">
        <w:rPr>
          <w:sz w:val="28"/>
          <w:szCs w:val="28"/>
        </w:rPr>
        <w:t xml:space="preserve">в течение года </w:t>
      </w:r>
      <w:r w:rsidR="00DA184E">
        <w:rPr>
          <w:sz w:val="28"/>
          <w:szCs w:val="28"/>
        </w:rPr>
        <w:t>проведен</w:t>
      </w:r>
      <w:r w:rsidR="00654893">
        <w:rPr>
          <w:sz w:val="28"/>
          <w:szCs w:val="28"/>
        </w:rPr>
        <w:t xml:space="preserve">ы </w:t>
      </w:r>
      <w:r w:rsidR="00394AFA">
        <w:rPr>
          <w:sz w:val="28"/>
          <w:szCs w:val="28"/>
        </w:rPr>
        <w:t xml:space="preserve">2 </w:t>
      </w:r>
      <w:r w:rsidR="00DA184E">
        <w:rPr>
          <w:sz w:val="28"/>
          <w:szCs w:val="28"/>
        </w:rPr>
        <w:t>проверк</w:t>
      </w:r>
      <w:r w:rsidR="00654893">
        <w:rPr>
          <w:sz w:val="28"/>
          <w:szCs w:val="28"/>
        </w:rPr>
        <w:t>и</w:t>
      </w:r>
      <w:r w:rsidR="00394AFA">
        <w:rPr>
          <w:sz w:val="28"/>
          <w:szCs w:val="28"/>
        </w:rPr>
        <w:t xml:space="preserve"> (в ноябре тематическая, в марте повторная)</w:t>
      </w:r>
      <w:r w:rsidR="00DA184E">
        <w:rPr>
          <w:sz w:val="28"/>
          <w:szCs w:val="28"/>
        </w:rPr>
        <w:t xml:space="preserve"> в отношении МБОУ ХСОШ, МБОУ Б-ТСОШ, МБОУ ШСОШ, </w:t>
      </w:r>
      <w:proofErr w:type="gramStart"/>
      <w:r w:rsidR="00DA184E">
        <w:rPr>
          <w:sz w:val="28"/>
          <w:szCs w:val="28"/>
        </w:rPr>
        <w:t>МБОУ  К</w:t>
      </w:r>
      <w:proofErr w:type="gramEnd"/>
      <w:r w:rsidR="00DA184E">
        <w:rPr>
          <w:sz w:val="28"/>
          <w:szCs w:val="28"/>
        </w:rPr>
        <w:t xml:space="preserve">-ДСОШ., МБОУ ТВ (С)ОШ. Директора </w:t>
      </w:r>
      <w:proofErr w:type="spellStart"/>
      <w:r w:rsidR="00DA184E">
        <w:rPr>
          <w:sz w:val="28"/>
          <w:szCs w:val="28"/>
        </w:rPr>
        <w:t>Кунзук</w:t>
      </w:r>
      <w:proofErr w:type="spellEnd"/>
      <w:r w:rsidR="00DA184E">
        <w:rPr>
          <w:sz w:val="28"/>
          <w:szCs w:val="28"/>
        </w:rPr>
        <w:t xml:space="preserve"> А.А., </w:t>
      </w:r>
      <w:proofErr w:type="spellStart"/>
      <w:r w:rsidR="00DA184E">
        <w:rPr>
          <w:sz w:val="28"/>
          <w:szCs w:val="28"/>
        </w:rPr>
        <w:t>Кочаа</w:t>
      </w:r>
      <w:proofErr w:type="spellEnd"/>
      <w:r w:rsidR="00DA184E">
        <w:rPr>
          <w:sz w:val="28"/>
          <w:szCs w:val="28"/>
        </w:rPr>
        <w:t xml:space="preserve"> С.С., </w:t>
      </w:r>
      <w:proofErr w:type="spellStart"/>
      <w:r w:rsidR="00DA184E">
        <w:rPr>
          <w:sz w:val="28"/>
          <w:szCs w:val="28"/>
        </w:rPr>
        <w:t>Шагаалан</w:t>
      </w:r>
      <w:proofErr w:type="spellEnd"/>
      <w:r w:rsidR="00DA184E">
        <w:rPr>
          <w:sz w:val="28"/>
          <w:szCs w:val="28"/>
        </w:rPr>
        <w:t xml:space="preserve"> О.О., Конгар Б.С. </w:t>
      </w:r>
      <w:proofErr w:type="spellStart"/>
      <w:r w:rsidR="00DA184E">
        <w:rPr>
          <w:sz w:val="28"/>
          <w:szCs w:val="28"/>
        </w:rPr>
        <w:t>Сайын</w:t>
      </w:r>
      <w:proofErr w:type="spellEnd"/>
      <w:r w:rsidR="00DA184E">
        <w:rPr>
          <w:sz w:val="28"/>
          <w:szCs w:val="28"/>
        </w:rPr>
        <w:t xml:space="preserve">- </w:t>
      </w:r>
      <w:proofErr w:type="spellStart"/>
      <w:r w:rsidR="00DA184E">
        <w:rPr>
          <w:sz w:val="28"/>
          <w:szCs w:val="28"/>
        </w:rPr>
        <w:t>Маадыр</w:t>
      </w:r>
      <w:proofErr w:type="spellEnd"/>
      <w:r w:rsidR="00DA184E">
        <w:rPr>
          <w:sz w:val="28"/>
          <w:szCs w:val="28"/>
        </w:rPr>
        <w:t xml:space="preserve"> С.Д.</w:t>
      </w:r>
      <w:r w:rsidR="00C4239D">
        <w:rPr>
          <w:sz w:val="28"/>
          <w:szCs w:val="28"/>
        </w:rPr>
        <w:t xml:space="preserve"> </w:t>
      </w:r>
      <w:r w:rsidR="00F7580D">
        <w:rPr>
          <w:sz w:val="28"/>
          <w:szCs w:val="28"/>
        </w:rPr>
        <w:t xml:space="preserve"> </w:t>
      </w:r>
    </w:p>
    <w:p w:rsidR="00394AFA" w:rsidRPr="00D40DDC" w:rsidRDefault="00F7580D" w:rsidP="00394AFA">
      <w:pPr>
        <w:rPr>
          <w:b/>
          <w:sz w:val="28"/>
          <w:szCs w:val="28"/>
        </w:rPr>
      </w:pPr>
      <w:r>
        <w:rPr>
          <w:sz w:val="28"/>
          <w:szCs w:val="28"/>
        </w:rPr>
        <w:t xml:space="preserve">      </w:t>
      </w:r>
      <w:r w:rsidR="00394AFA" w:rsidRPr="00D40DDC">
        <w:rPr>
          <w:sz w:val="28"/>
          <w:szCs w:val="28"/>
        </w:rPr>
        <w:t xml:space="preserve"> </w:t>
      </w:r>
      <w:r w:rsidR="00394AFA" w:rsidRPr="00D40DDC">
        <w:rPr>
          <w:b/>
          <w:sz w:val="28"/>
          <w:szCs w:val="28"/>
        </w:rPr>
        <w:t>В ходе проверки установлено:</w:t>
      </w:r>
    </w:p>
    <w:p w:rsidR="00394AFA" w:rsidRPr="00D40DDC" w:rsidRDefault="00394AFA" w:rsidP="00394AFA">
      <w:pPr>
        <w:jc w:val="both"/>
        <w:rPr>
          <w:sz w:val="28"/>
          <w:szCs w:val="28"/>
        </w:rPr>
      </w:pPr>
      <w:r w:rsidRPr="00D40DDC">
        <w:rPr>
          <w:b/>
          <w:sz w:val="28"/>
          <w:szCs w:val="28"/>
        </w:rPr>
        <w:t xml:space="preserve"> </w:t>
      </w:r>
      <w:r w:rsidRPr="00D40DDC">
        <w:rPr>
          <w:sz w:val="28"/>
          <w:szCs w:val="28"/>
        </w:rPr>
        <w:t>Во всех общеобразовательных учреждениях сформирована нормативно- правовая база по организации и проведению государственной (итоговой) аттестации выпускников 9 и 11 (12) классов.</w:t>
      </w:r>
    </w:p>
    <w:p w:rsidR="00394AFA" w:rsidRPr="00D40DDC" w:rsidRDefault="00394AFA" w:rsidP="00394AFA">
      <w:pPr>
        <w:jc w:val="both"/>
        <w:rPr>
          <w:sz w:val="28"/>
          <w:szCs w:val="28"/>
        </w:rPr>
      </w:pPr>
      <w:r w:rsidRPr="00D40DDC">
        <w:rPr>
          <w:sz w:val="28"/>
          <w:szCs w:val="28"/>
        </w:rPr>
        <w:t>В соответствии с планом подготовки к государственной итоговой аттестации выпускников 11-х, 9- х классов была проведена следующая работа:</w:t>
      </w:r>
    </w:p>
    <w:p w:rsidR="00394AFA" w:rsidRPr="00D40DDC" w:rsidRDefault="00394AFA" w:rsidP="00394AFA">
      <w:pPr>
        <w:jc w:val="both"/>
        <w:rPr>
          <w:sz w:val="28"/>
          <w:szCs w:val="28"/>
        </w:rPr>
      </w:pPr>
      <w:r w:rsidRPr="00D40DDC">
        <w:rPr>
          <w:sz w:val="28"/>
          <w:szCs w:val="28"/>
        </w:rPr>
        <w:t>1. Подбор нормативной документации, регламентирующей деятельность        администрации школы, учителей, учащихся по проведению итоговой аттестации.</w:t>
      </w:r>
    </w:p>
    <w:p w:rsidR="00394AFA" w:rsidRPr="00D40DDC" w:rsidRDefault="00394AFA" w:rsidP="00394AFA">
      <w:pPr>
        <w:jc w:val="both"/>
        <w:rPr>
          <w:sz w:val="28"/>
          <w:szCs w:val="28"/>
        </w:rPr>
      </w:pPr>
      <w:r w:rsidRPr="00D40DDC">
        <w:rPr>
          <w:sz w:val="28"/>
          <w:szCs w:val="28"/>
        </w:rPr>
        <w:t>2. Оформлены стенды «Государственная итоговая аттестация» и «Единый государственный экзамен».</w:t>
      </w:r>
    </w:p>
    <w:p w:rsidR="00394AFA" w:rsidRPr="00D40DDC" w:rsidRDefault="00394AFA" w:rsidP="00394AFA">
      <w:pPr>
        <w:jc w:val="both"/>
        <w:rPr>
          <w:sz w:val="28"/>
          <w:szCs w:val="28"/>
        </w:rPr>
      </w:pPr>
      <w:r w:rsidRPr="00D40DDC">
        <w:rPr>
          <w:sz w:val="28"/>
          <w:szCs w:val="28"/>
        </w:rPr>
        <w:t>3. Проведен сбор информации по участию в ЕГЭ, ОГЭ, ГВЭ в</w:t>
      </w:r>
    </w:p>
    <w:p w:rsidR="00394AFA" w:rsidRPr="00D40DDC" w:rsidRDefault="00394AFA" w:rsidP="00394AFA">
      <w:pPr>
        <w:jc w:val="both"/>
        <w:rPr>
          <w:sz w:val="28"/>
          <w:szCs w:val="28"/>
        </w:rPr>
      </w:pPr>
      <w:r w:rsidRPr="00D40DDC">
        <w:rPr>
          <w:sz w:val="28"/>
          <w:szCs w:val="28"/>
        </w:rPr>
        <w:t xml:space="preserve">2019 – 2010 учебном году, уточнено количество участников ЕГЭ, ОГЭ, ГВЭ </w:t>
      </w:r>
    </w:p>
    <w:p w:rsidR="00394AFA" w:rsidRPr="00D40DDC" w:rsidRDefault="00394AFA" w:rsidP="00394AFA">
      <w:pPr>
        <w:jc w:val="both"/>
        <w:rPr>
          <w:sz w:val="28"/>
          <w:szCs w:val="28"/>
        </w:rPr>
      </w:pPr>
      <w:r w:rsidRPr="00D40DDC">
        <w:rPr>
          <w:sz w:val="28"/>
          <w:szCs w:val="28"/>
        </w:rPr>
        <w:t>в 2020 г., определено количество предметов, выбранных выпускниками для ГИА.</w:t>
      </w:r>
    </w:p>
    <w:p w:rsidR="00394AFA" w:rsidRPr="00D40DDC" w:rsidRDefault="00394AFA" w:rsidP="00394AFA">
      <w:pPr>
        <w:jc w:val="both"/>
        <w:rPr>
          <w:sz w:val="28"/>
          <w:szCs w:val="28"/>
        </w:rPr>
      </w:pPr>
      <w:r w:rsidRPr="00D40DDC">
        <w:rPr>
          <w:sz w:val="28"/>
          <w:szCs w:val="28"/>
        </w:rPr>
        <w:t>4. Составлено расписание консультаций к экзаменам, предметники ведут</w:t>
      </w:r>
    </w:p>
    <w:p w:rsidR="00394AFA" w:rsidRPr="00D40DDC" w:rsidRDefault="00394AFA" w:rsidP="00394AFA">
      <w:pPr>
        <w:jc w:val="both"/>
        <w:rPr>
          <w:sz w:val="28"/>
          <w:szCs w:val="28"/>
        </w:rPr>
      </w:pPr>
      <w:r w:rsidRPr="00D40DDC">
        <w:rPr>
          <w:sz w:val="28"/>
          <w:szCs w:val="28"/>
        </w:rPr>
        <w:t>целенаправленную подготовку учащихся к экзаменам на уроках и во вне-</w:t>
      </w:r>
    </w:p>
    <w:p w:rsidR="00394AFA" w:rsidRPr="00D40DDC" w:rsidRDefault="00394AFA" w:rsidP="00394AFA">
      <w:pPr>
        <w:jc w:val="both"/>
        <w:rPr>
          <w:sz w:val="28"/>
          <w:szCs w:val="28"/>
        </w:rPr>
      </w:pPr>
      <w:r w:rsidRPr="00D40DDC">
        <w:rPr>
          <w:sz w:val="28"/>
          <w:szCs w:val="28"/>
        </w:rPr>
        <w:lastRenderedPageBreak/>
        <w:t>урочное время. На осенних каникулах проводились дополнительные консультации</w:t>
      </w:r>
    </w:p>
    <w:p w:rsidR="00394AFA" w:rsidRPr="00D40DDC" w:rsidRDefault="00394AFA" w:rsidP="00394AFA">
      <w:pPr>
        <w:jc w:val="both"/>
        <w:rPr>
          <w:sz w:val="28"/>
          <w:szCs w:val="28"/>
        </w:rPr>
      </w:pPr>
      <w:r w:rsidRPr="00D40DDC">
        <w:rPr>
          <w:sz w:val="28"/>
          <w:szCs w:val="28"/>
        </w:rPr>
        <w:t>по экзаменационным предметам в 11, 9 классе</w:t>
      </w:r>
    </w:p>
    <w:p w:rsidR="00394AFA" w:rsidRPr="00D40DDC" w:rsidRDefault="00394AFA" w:rsidP="00394AFA">
      <w:pPr>
        <w:jc w:val="both"/>
        <w:rPr>
          <w:sz w:val="28"/>
          <w:szCs w:val="28"/>
        </w:rPr>
      </w:pPr>
      <w:r w:rsidRPr="00D40DDC">
        <w:rPr>
          <w:sz w:val="28"/>
          <w:szCs w:val="28"/>
        </w:rPr>
        <w:t>На классных родительских собраниях в 9-х и 11 классах, на общешкольном родительском собрании рассматривались вопросы по ГИА. Посещаемость учебных занятий в 9-х и 11 классах находится на удовлетворительном уровне. Работа по этому вопросу   стоит на контроле администрации школы, классных руководителей. Администрация школы обратилась к родителям с вопросом контроля подготовки домашних заданий учащимися, вечернего время провождения их детьми, ответственности родителей за успешность удачной сдачи экзаменов выпускниками.</w:t>
      </w:r>
    </w:p>
    <w:p w:rsidR="00394AFA" w:rsidRPr="00D40DDC" w:rsidRDefault="00394AFA" w:rsidP="00394AFA">
      <w:pPr>
        <w:rPr>
          <w:sz w:val="28"/>
          <w:szCs w:val="28"/>
        </w:rPr>
      </w:pPr>
      <w:r w:rsidRPr="00D40DDC">
        <w:rPr>
          <w:sz w:val="28"/>
          <w:szCs w:val="28"/>
        </w:rPr>
        <w:t>На заседаниях ШМО рассматривались вопросы:</w:t>
      </w:r>
    </w:p>
    <w:p w:rsidR="00394AFA" w:rsidRPr="00D40DDC" w:rsidRDefault="00394AFA" w:rsidP="00394AFA">
      <w:pPr>
        <w:rPr>
          <w:sz w:val="28"/>
          <w:szCs w:val="28"/>
        </w:rPr>
      </w:pPr>
      <w:r w:rsidRPr="00D40DDC">
        <w:rPr>
          <w:sz w:val="28"/>
          <w:szCs w:val="28"/>
        </w:rPr>
        <w:t>- Уровень подготовки учащихся к ГИА по предметам.</w:t>
      </w:r>
    </w:p>
    <w:p w:rsidR="006D3EB3" w:rsidRDefault="006D3EB3" w:rsidP="006D3EB3">
      <w:pPr>
        <w:ind w:right="567"/>
        <w:jc w:val="both"/>
        <w:rPr>
          <w:sz w:val="28"/>
          <w:szCs w:val="28"/>
        </w:rPr>
      </w:pPr>
    </w:p>
    <w:p w:rsidR="00C178FA" w:rsidRPr="00D40DDC" w:rsidRDefault="00C178FA" w:rsidP="00C178FA">
      <w:pPr>
        <w:pStyle w:val="a6"/>
        <w:spacing w:after="0" w:line="240" w:lineRule="auto"/>
        <w:ind w:left="0"/>
        <w:jc w:val="both"/>
        <w:rPr>
          <w:rFonts w:ascii="Times New Roman" w:hAnsi="Times New Roman"/>
          <w:b/>
          <w:sz w:val="28"/>
          <w:szCs w:val="28"/>
        </w:rPr>
      </w:pPr>
      <w:r w:rsidRPr="00D40DDC">
        <w:rPr>
          <w:rFonts w:ascii="Times New Roman" w:hAnsi="Times New Roman"/>
          <w:b/>
          <w:sz w:val="28"/>
          <w:szCs w:val="28"/>
        </w:rPr>
        <w:t xml:space="preserve"> </w:t>
      </w:r>
      <w:r>
        <w:rPr>
          <w:rFonts w:ascii="Times New Roman" w:hAnsi="Times New Roman"/>
          <w:b/>
          <w:sz w:val="28"/>
          <w:szCs w:val="28"/>
        </w:rPr>
        <w:t xml:space="preserve">       </w:t>
      </w:r>
      <w:r w:rsidRPr="00D40DDC">
        <w:rPr>
          <w:rFonts w:ascii="Times New Roman" w:hAnsi="Times New Roman"/>
          <w:b/>
          <w:sz w:val="28"/>
          <w:szCs w:val="28"/>
        </w:rPr>
        <w:t>План учебно-воспитательной работы, внутришкольный контроль качества образования в ОО</w:t>
      </w:r>
    </w:p>
    <w:p w:rsidR="00C178FA" w:rsidRPr="00D40DDC" w:rsidRDefault="00C178FA" w:rsidP="00C178FA">
      <w:pPr>
        <w:pStyle w:val="a6"/>
        <w:spacing w:after="0" w:line="240" w:lineRule="auto"/>
        <w:ind w:left="0" w:firstLine="708"/>
        <w:jc w:val="both"/>
        <w:rPr>
          <w:rFonts w:ascii="Times New Roman" w:hAnsi="Times New Roman"/>
          <w:sz w:val="28"/>
          <w:szCs w:val="28"/>
        </w:rPr>
      </w:pPr>
      <w:r w:rsidRPr="00D40DDC">
        <w:rPr>
          <w:rFonts w:ascii="Times New Roman" w:hAnsi="Times New Roman"/>
          <w:sz w:val="28"/>
          <w:szCs w:val="28"/>
        </w:rPr>
        <w:t>В годовых планах учебно-воспитательной работы школ блок подготовка к ГИА</w:t>
      </w:r>
      <w:r>
        <w:rPr>
          <w:rFonts w:ascii="Times New Roman" w:hAnsi="Times New Roman"/>
          <w:sz w:val="28"/>
          <w:szCs w:val="28"/>
        </w:rPr>
        <w:t xml:space="preserve"> </w:t>
      </w:r>
      <w:r w:rsidRPr="00D40DDC">
        <w:rPr>
          <w:rFonts w:ascii="Times New Roman" w:hAnsi="Times New Roman"/>
          <w:sz w:val="28"/>
          <w:szCs w:val="28"/>
        </w:rPr>
        <w:t xml:space="preserve">представлен. Справки ВКШ по оценке качества образования представлены. </w:t>
      </w:r>
    </w:p>
    <w:p w:rsidR="00C178FA" w:rsidRPr="00D40DDC" w:rsidRDefault="00C178FA" w:rsidP="00C178FA">
      <w:pPr>
        <w:pStyle w:val="a6"/>
        <w:spacing w:after="0" w:line="240" w:lineRule="auto"/>
        <w:ind w:left="0" w:firstLine="708"/>
        <w:jc w:val="both"/>
        <w:rPr>
          <w:rFonts w:ascii="Times New Roman" w:hAnsi="Times New Roman"/>
          <w:sz w:val="28"/>
          <w:szCs w:val="28"/>
        </w:rPr>
      </w:pPr>
      <w:r w:rsidRPr="00D40DDC">
        <w:rPr>
          <w:rFonts w:ascii="Times New Roman" w:hAnsi="Times New Roman"/>
          <w:sz w:val="28"/>
          <w:szCs w:val="28"/>
        </w:rPr>
        <w:t>План ВКШ школ перегружен организационно-педагогическими мероприятиями должностного контроля членов администрации ОУ (циклограммы мероприятия). Сводный анализ качества преподавания учебных дисциплин директорами ОУ проводится, но недостаточном уровне, также мало проводится контроль посещения членами администрации ОУ уроков, внеурочных, внеклассных мероприятий, общеразвивающих занятий дополнительного образования. Представили записи и анализ посещений уроков и других мероприятий не у всех членов администрации.</w:t>
      </w:r>
    </w:p>
    <w:p w:rsidR="00C178FA" w:rsidRPr="00D40DDC" w:rsidRDefault="00C178FA" w:rsidP="00C178FA">
      <w:pPr>
        <w:jc w:val="both"/>
        <w:rPr>
          <w:sz w:val="28"/>
          <w:szCs w:val="28"/>
        </w:rPr>
      </w:pPr>
      <w:r w:rsidRPr="00D40DDC">
        <w:rPr>
          <w:sz w:val="28"/>
          <w:szCs w:val="28"/>
        </w:rPr>
        <w:t xml:space="preserve">  В анализах качества обучения ОУ отсутствует работа психолого-педагогической службы сопровождения со слабоуспевающими учащимся.  В решениях и выводах по итогам контроля отсутствует анализ причин слабых и сильных образовательных результатов, их адресность, также не изучается эффективность образовательных технологий, внедренных ИОМ у</w:t>
      </w:r>
      <w:r>
        <w:rPr>
          <w:sz w:val="28"/>
          <w:szCs w:val="28"/>
        </w:rPr>
        <w:t xml:space="preserve">ченика, индивидуальных программ </w:t>
      </w:r>
      <w:r w:rsidRPr="00D40DDC">
        <w:rPr>
          <w:sz w:val="28"/>
          <w:szCs w:val="28"/>
        </w:rPr>
        <w:t>профессионального роста отдельных педагогов.</w:t>
      </w:r>
    </w:p>
    <w:p w:rsidR="00C178FA" w:rsidRPr="00D40DDC" w:rsidRDefault="00C178FA" w:rsidP="00C178FA">
      <w:pPr>
        <w:pStyle w:val="a6"/>
        <w:spacing w:after="0" w:line="240" w:lineRule="auto"/>
        <w:ind w:left="0"/>
        <w:jc w:val="both"/>
        <w:rPr>
          <w:rFonts w:ascii="Times New Roman" w:hAnsi="Times New Roman"/>
          <w:sz w:val="28"/>
          <w:szCs w:val="28"/>
        </w:rPr>
      </w:pPr>
      <w:r w:rsidRPr="00D40DDC">
        <w:rPr>
          <w:rFonts w:ascii="Times New Roman" w:hAnsi="Times New Roman"/>
          <w:sz w:val="28"/>
          <w:szCs w:val="28"/>
        </w:rPr>
        <w:t xml:space="preserve">  </w:t>
      </w:r>
      <w:r>
        <w:rPr>
          <w:rFonts w:ascii="Times New Roman" w:hAnsi="Times New Roman"/>
          <w:sz w:val="28"/>
          <w:szCs w:val="28"/>
        </w:rPr>
        <w:t xml:space="preserve">      </w:t>
      </w:r>
      <w:r w:rsidRPr="00D40DDC">
        <w:rPr>
          <w:rFonts w:ascii="Times New Roman" w:hAnsi="Times New Roman"/>
          <w:sz w:val="28"/>
          <w:szCs w:val="28"/>
        </w:rPr>
        <w:t xml:space="preserve">Журналы по предметам, элективным курсам и внеурочной деятельности на проверку были предоставлены всеми школами, отставаний от программ не выявлено. </w:t>
      </w:r>
    </w:p>
    <w:p w:rsidR="00C178FA" w:rsidRPr="00D40DDC" w:rsidRDefault="00C178FA" w:rsidP="00C178FA">
      <w:pPr>
        <w:rPr>
          <w:sz w:val="28"/>
          <w:szCs w:val="28"/>
        </w:rPr>
      </w:pPr>
      <w:r w:rsidRPr="00D40DDC">
        <w:rPr>
          <w:sz w:val="28"/>
          <w:szCs w:val="28"/>
        </w:rPr>
        <w:lastRenderedPageBreak/>
        <w:t xml:space="preserve">  Подготовку к ГИА в 9,11 классах кропотливо и тщательно ведут учителя математики   Дары-</w:t>
      </w:r>
      <w:proofErr w:type="spellStart"/>
      <w:r w:rsidRPr="00D40DDC">
        <w:rPr>
          <w:sz w:val="28"/>
          <w:szCs w:val="28"/>
        </w:rPr>
        <w:t>Хоо</w:t>
      </w:r>
      <w:proofErr w:type="spellEnd"/>
      <w:r w:rsidRPr="00D40DDC">
        <w:rPr>
          <w:sz w:val="28"/>
          <w:szCs w:val="28"/>
        </w:rPr>
        <w:t xml:space="preserve"> З.Д., </w:t>
      </w:r>
      <w:proofErr w:type="spellStart"/>
      <w:r w:rsidRPr="00D40DDC">
        <w:rPr>
          <w:sz w:val="28"/>
          <w:szCs w:val="28"/>
        </w:rPr>
        <w:t>Хомушку</w:t>
      </w:r>
      <w:proofErr w:type="spellEnd"/>
      <w:r w:rsidRPr="00D40DDC">
        <w:rPr>
          <w:sz w:val="28"/>
          <w:szCs w:val="28"/>
        </w:rPr>
        <w:t xml:space="preserve"> Ч.Ч., </w:t>
      </w:r>
      <w:proofErr w:type="spellStart"/>
      <w:r w:rsidRPr="00D40DDC">
        <w:rPr>
          <w:sz w:val="28"/>
          <w:szCs w:val="28"/>
        </w:rPr>
        <w:t>Хертек</w:t>
      </w:r>
      <w:proofErr w:type="spellEnd"/>
      <w:r w:rsidRPr="00D40DDC">
        <w:rPr>
          <w:sz w:val="28"/>
          <w:szCs w:val="28"/>
        </w:rPr>
        <w:t xml:space="preserve"> Э.С., </w:t>
      </w:r>
      <w:proofErr w:type="spellStart"/>
      <w:r w:rsidRPr="00D40DDC">
        <w:rPr>
          <w:sz w:val="28"/>
          <w:szCs w:val="28"/>
        </w:rPr>
        <w:t>Данова</w:t>
      </w:r>
      <w:proofErr w:type="spellEnd"/>
      <w:r w:rsidRPr="00D40DDC">
        <w:rPr>
          <w:sz w:val="28"/>
          <w:szCs w:val="28"/>
        </w:rPr>
        <w:t xml:space="preserve"> А.О., </w:t>
      </w:r>
      <w:proofErr w:type="spellStart"/>
      <w:r w:rsidRPr="00D40DDC">
        <w:rPr>
          <w:sz w:val="28"/>
          <w:szCs w:val="28"/>
        </w:rPr>
        <w:t>Калдар-оол</w:t>
      </w:r>
      <w:proofErr w:type="spellEnd"/>
      <w:r w:rsidRPr="00D40DDC">
        <w:rPr>
          <w:sz w:val="28"/>
          <w:szCs w:val="28"/>
        </w:rPr>
        <w:t xml:space="preserve"> А.Д., </w:t>
      </w:r>
      <w:proofErr w:type="spellStart"/>
      <w:r w:rsidRPr="00D40DDC">
        <w:rPr>
          <w:sz w:val="28"/>
          <w:szCs w:val="28"/>
        </w:rPr>
        <w:t>Очур-оол</w:t>
      </w:r>
      <w:proofErr w:type="spellEnd"/>
      <w:r w:rsidRPr="00D40DDC">
        <w:rPr>
          <w:sz w:val="28"/>
          <w:szCs w:val="28"/>
        </w:rPr>
        <w:t xml:space="preserve"> Д.В. и учителя русского языка </w:t>
      </w:r>
      <w:proofErr w:type="spellStart"/>
      <w:r w:rsidRPr="00D40DDC">
        <w:rPr>
          <w:sz w:val="28"/>
          <w:szCs w:val="28"/>
        </w:rPr>
        <w:t>Сарыглар</w:t>
      </w:r>
      <w:proofErr w:type="spellEnd"/>
      <w:r w:rsidRPr="00D40DDC">
        <w:rPr>
          <w:sz w:val="28"/>
          <w:szCs w:val="28"/>
        </w:rPr>
        <w:t xml:space="preserve"> С.М.,</w:t>
      </w:r>
      <w:proofErr w:type="spellStart"/>
      <w:r w:rsidRPr="00D40DDC">
        <w:rPr>
          <w:sz w:val="28"/>
          <w:szCs w:val="28"/>
        </w:rPr>
        <w:t>Кужугет</w:t>
      </w:r>
      <w:proofErr w:type="spellEnd"/>
      <w:r w:rsidRPr="00D40DDC">
        <w:rPr>
          <w:sz w:val="28"/>
          <w:szCs w:val="28"/>
        </w:rPr>
        <w:t xml:space="preserve"> О.Б., </w:t>
      </w:r>
      <w:proofErr w:type="spellStart"/>
      <w:r w:rsidRPr="00D40DDC">
        <w:rPr>
          <w:sz w:val="28"/>
          <w:szCs w:val="28"/>
        </w:rPr>
        <w:t>Чульдум</w:t>
      </w:r>
      <w:proofErr w:type="spellEnd"/>
      <w:r w:rsidRPr="00D40DDC">
        <w:rPr>
          <w:sz w:val="28"/>
          <w:szCs w:val="28"/>
        </w:rPr>
        <w:t xml:space="preserve"> Г.Б.,</w:t>
      </w:r>
      <w:proofErr w:type="spellStart"/>
      <w:r w:rsidRPr="00D40DDC">
        <w:rPr>
          <w:sz w:val="28"/>
          <w:szCs w:val="28"/>
        </w:rPr>
        <w:t>Иргит</w:t>
      </w:r>
      <w:proofErr w:type="spellEnd"/>
      <w:r w:rsidRPr="00D40DDC">
        <w:rPr>
          <w:sz w:val="28"/>
          <w:szCs w:val="28"/>
        </w:rPr>
        <w:t xml:space="preserve"> О.К.,</w:t>
      </w:r>
      <w:proofErr w:type="spellStart"/>
      <w:r w:rsidRPr="00D40DDC">
        <w:rPr>
          <w:sz w:val="28"/>
          <w:szCs w:val="28"/>
        </w:rPr>
        <w:t>Чыргал</w:t>
      </w:r>
      <w:proofErr w:type="spellEnd"/>
      <w:r w:rsidRPr="00D40DDC">
        <w:rPr>
          <w:sz w:val="28"/>
          <w:szCs w:val="28"/>
        </w:rPr>
        <w:t xml:space="preserve"> М.М., учитель географии </w:t>
      </w:r>
      <w:proofErr w:type="spellStart"/>
      <w:r w:rsidRPr="00D40DDC">
        <w:rPr>
          <w:sz w:val="28"/>
          <w:szCs w:val="28"/>
        </w:rPr>
        <w:t>Сугу-Маадыр</w:t>
      </w:r>
      <w:proofErr w:type="spellEnd"/>
      <w:r w:rsidRPr="00D40DDC">
        <w:rPr>
          <w:sz w:val="28"/>
          <w:szCs w:val="28"/>
        </w:rPr>
        <w:t xml:space="preserve"> Д.А., учитель химии Конгар С.М., учителя биологии  </w:t>
      </w:r>
      <w:proofErr w:type="spellStart"/>
      <w:r w:rsidRPr="00D40DDC">
        <w:rPr>
          <w:sz w:val="28"/>
          <w:szCs w:val="28"/>
        </w:rPr>
        <w:t>Кужугет</w:t>
      </w:r>
      <w:proofErr w:type="spellEnd"/>
      <w:r w:rsidRPr="00D40DDC">
        <w:rPr>
          <w:sz w:val="28"/>
          <w:szCs w:val="28"/>
        </w:rPr>
        <w:t xml:space="preserve"> А.Ш., </w:t>
      </w:r>
      <w:proofErr w:type="spellStart"/>
      <w:r w:rsidRPr="00D40DDC">
        <w:rPr>
          <w:sz w:val="28"/>
          <w:szCs w:val="28"/>
        </w:rPr>
        <w:t>Дамдынчап</w:t>
      </w:r>
      <w:proofErr w:type="spellEnd"/>
      <w:r w:rsidRPr="00D40DDC">
        <w:rPr>
          <w:sz w:val="28"/>
          <w:szCs w:val="28"/>
        </w:rPr>
        <w:t xml:space="preserve"> С.Д., учитель истории </w:t>
      </w:r>
      <w:proofErr w:type="spellStart"/>
      <w:r w:rsidRPr="00D40DDC">
        <w:rPr>
          <w:sz w:val="28"/>
          <w:szCs w:val="28"/>
        </w:rPr>
        <w:t>Таргын</w:t>
      </w:r>
      <w:proofErr w:type="spellEnd"/>
      <w:r w:rsidRPr="00D40DDC">
        <w:rPr>
          <w:sz w:val="28"/>
          <w:szCs w:val="28"/>
        </w:rPr>
        <w:t xml:space="preserve"> А.А.</w:t>
      </w:r>
    </w:p>
    <w:p w:rsidR="00C178FA" w:rsidRPr="00D40DDC" w:rsidRDefault="00C178FA" w:rsidP="00C178FA">
      <w:pPr>
        <w:rPr>
          <w:sz w:val="28"/>
          <w:szCs w:val="28"/>
        </w:rPr>
      </w:pPr>
      <w:r w:rsidRPr="00D40DDC">
        <w:rPr>
          <w:sz w:val="28"/>
          <w:szCs w:val="28"/>
        </w:rPr>
        <w:t xml:space="preserve">  </w:t>
      </w:r>
      <w:r>
        <w:rPr>
          <w:sz w:val="28"/>
          <w:szCs w:val="28"/>
        </w:rPr>
        <w:t xml:space="preserve">     </w:t>
      </w:r>
      <w:r w:rsidRPr="00D40DDC">
        <w:rPr>
          <w:sz w:val="28"/>
          <w:szCs w:val="28"/>
        </w:rPr>
        <w:t>Вышеназванные учителя работают системно, дифференцированно, особенно, со слабоуспевающими учащимися группы «риск», ведут дорожную карту, индивидуальный образовательный маршрут и тьюторов, и группы прорыва, периодически проводят диагностические, тренировочные работы в формате ОГЕ, ЕГЭ, ведут анализ результатов пробных ОГЭ, ЕГЭ.</w:t>
      </w:r>
    </w:p>
    <w:p w:rsidR="00C178FA" w:rsidRPr="00D40DDC" w:rsidRDefault="00C178FA" w:rsidP="00C178FA">
      <w:pPr>
        <w:pStyle w:val="a6"/>
        <w:spacing w:after="0" w:line="240" w:lineRule="auto"/>
        <w:ind w:left="0"/>
        <w:jc w:val="both"/>
        <w:rPr>
          <w:rFonts w:ascii="Times New Roman" w:hAnsi="Times New Roman"/>
          <w:sz w:val="28"/>
          <w:szCs w:val="28"/>
        </w:rPr>
      </w:pPr>
      <w:r>
        <w:rPr>
          <w:rFonts w:ascii="Times New Roman" w:hAnsi="Times New Roman"/>
          <w:sz w:val="28"/>
          <w:szCs w:val="28"/>
        </w:rPr>
        <w:t xml:space="preserve">      </w:t>
      </w:r>
      <w:r w:rsidRPr="00D40DDC">
        <w:rPr>
          <w:rFonts w:ascii="Times New Roman" w:hAnsi="Times New Roman"/>
          <w:sz w:val="28"/>
          <w:szCs w:val="28"/>
        </w:rPr>
        <w:t xml:space="preserve">  В ходе проверки выявлено в школах по итогам 1 четверти проведены замеры внутришкольного контроля качества подготовки учащихся в 9, 11 классах. Тетради для контрольных работ фактически имеются ИОМ на детей группы «риск» по всем выбранным предметом ведется, в группы «тьютор» ведется, кроме учителей родного языка и литературы </w:t>
      </w:r>
      <w:proofErr w:type="spellStart"/>
      <w:r w:rsidRPr="00D40DDC">
        <w:rPr>
          <w:rFonts w:ascii="Times New Roman" w:hAnsi="Times New Roman"/>
          <w:sz w:val="28"/>
          <w:szCs w:val="28"/>
        </w:rPr>
        <w:t>Хертек</w:t>
      </w:r>
      <w:proofErr w:type="spellEnd"/>
      <w:r w:rsidRPr="00D40DDC">
        <w:rPr>
          <w:rFonts w:ascii="Times New Roman" w:hAnsi="Times New Roman"/>
          <w:sz w:val="28"/>
          <w:szCs w:val="28"/>
        </w:rPr>
        <w:t xml:space="preserve"> А.А. (ХСОШ), </w:t>
      </w:r>
      <w:proofErr w:type="spellStart"/>
      <w:r w:rsidRPr="00D40DDC">
        <w:rPr>
          <w:rFonts w:ascii="Times New Roman" w:hAnsi="Times New Roman"/>
          <w:sz w:val="28"/>
          <w:szCs w:val="28"/>
        </w:rPr>
        <w:t>Оолак</w:t>
      </w:r>
      <w:proofErr w:type="spellEnd"/>
      <w:r w:rsidRPr="00D40DDC">
        <w:rPr>
          <w:rFonts w:ascii="Times New Roman" w:hAnsi="Times New Roman"/>
          <w:sz w:val="28"/>
          <w:szCs w:val="28"/>
        </w:rPr>
        <w:t xml:space="preserve"> А.Д. (ШСОШ), </w:t>
      </w:r>
      <w:proofErr w:type="spellStart"/>
      <w:r w:rsidRPr="00D40DDC">
        <w:rPr>
          <w:rFonts w:ascii="Times New Roman" w:hAnsi="Times New Roman"/>
          <w:sz w:val="28"/>
          <w:szCs w:val="28"/>
        </w:rPr>
        <w:t>Салчак</w:t>
      </w:r>
      <w:proofErr w:type="spellEnd"/>
      <w:r w:rsidRPr="00D40DDC">
        <w:rPr>
          <w:rFonts w:ascii="Times New Roman" w:hAnsi="Times New Roman"/>
          <w:sz w:val="28"/>
          <w:szCs w:val="28"/>
        </w:rPr>
        <w:t xml:space="preserve"> К.Д. (КДСОШ) данная информация не представлена, что работа с учениками группы «риск» по родному языку по подготовке к ГИА ведется на слабом уровне.  Со стороны отдельных  учителей-предметников не в полной мере определяются объекты контроля в зависимости от целей проверки, не проводится содержательный анализ качества усвоения обязательных результатов по стержневым линиям курсов учебных дисциплин, анализ составляется по формальным показателям процента успеваемости и качества усвоения материала, </w:t>
      </w:r>
      <w:r w:rsidRPr="0034030C">
        <w:rPr>
          <w:rFonts w:ascii="Times New Roman" w:hAnsi="Times New Roman"/>
          <w:b/>
          <w:sz w:val="28"/>
          <w:szCs w:val="28"/>
        </w:rPr>
        <w:t>не обеспечивается индивидуализация в фиксации результатов обучения по базовым линиям курса учебных</w:t>
      </w:r>
      <w:r w:rsidRPr="00D40DDC">
        <w:rPr>
          <w:rFonts w:ascii="Times New Roman" w:hAnsi="Times New Roman"/>
          <w:sz w:val="28"/>
          <w:szCs w:val="28"/>
        </w:rPr>
        <w:t xml:space="preserve"> предметов с последующим определением индивидуальных образовательных маршрутов учеников, нуждающихся в индивидуальном сопровождении.</w:t>
      </w:r>
    </w:p>
    <w:p w:rsidR="00C178FA" w:rsidRPr="00D40DDC" w:rsidRDefault="00C178FA" w:rsidP="00C178FA">
      <w:pPr>
        <w:ind w:right="-143" w:firstLine="425"/>
        <w:jc w:val="both"/>
        <w:rPr>
          <w:sz w:val="28"/>
          <w:szCs w:val="28"/>
        </w:rPr>
      </w:pPr>
      <w:r w:rsidRPr="00D40DDC">
        <w:rPr>
          <w:sz w:val="28"/>
          <w:szCs w:val="28"/>
        </w:rPr>
        <w:t xml:space="preserve">Таким образом, для эффективной работы по повышению качества обучения учащихся, необходимо во всем выбранным предметам всех школах, доработать документы по подготовке к ОГЭ и ЕГЭ: индивидуальные образовательные маршруты на детей группы «риск», «тьютор», листы фиксации их результатов с ознакомлением родителей (законных представителей) под роспись, тетради для индивидуальных работ. </w:t>
      </w:r>
    </w:p>
    <w:p w:rsidR="00C178FA" w:rsidRPr="00D40DDC" w:rsidRDefault="00C178FA" w:rsidP="00C178FA">
      <w:pPr>
        <w:jc w:val="both"/>
        <w:rPr>
          <w:sz w:val="28"/>
          <w:szCs w:val="28"/>
        </w:rPr>
      </w:pPr>
      <w:r w:rsidRPr="00D40DDC">
        <w:rPr>
          <w:sz w:val="28"/>
          <w:szCs w:val="28"/>
        </w:rPr>
        <w:t xml:space="preserve">         Касаясь механизма </w:t>
      </w:r>
      <w:r w:rsidRPr="0034030C">
        <w:rPr>
          <w:b/>
          <w:sz w:val="28"/>
          <w:szCs w:val="28"/>
        </w:rPr>
        <w:t>обеспечения преемственности между ступенями общеобразовательной школы, следует отметить важное значение государственной итоговой аттестации и объективности контроля качества подготовки выпускников</w:t>
      </w:r>
      <w:r w:rsidRPr="00D40DDC">
        <w:rPr>
          <w:sz w:val="28"/>
          <w:szCs w:val="28"/>
        </w:rPr>
        <w:t xml:space="preserve"> по завершению каждого этапа образования (дошкольного, начального, основного, среднего общего образования).</w:t>
      </w:r>
    </w:p>
    <w:p w:rsidR="00C178FA" w:rsidRPr="00D40DDC" w:rsidRDefault="00C178FA" w:rsidP="00C178FA">
      <w:pPr>
        <w:jc w:val="both"/>
        <w:rPr>
          <w:b/>
        </w:rPr>
      </w:pPr>
      <w:r w:rsidRPr="00D40DDC">
        <w:rPr>
          <w:sz w:val="28"/>
          <w:szCs w:val="28"/>
        </w:rPr>
        <w:lastRenderedPageBreak/>
        <w:t xml:space="preserve">         </w:t>
      </w:r>
      <w:r w:rsidRPr="00D40DDC">
        <w:rPr>
          <w:color w:val="333333"/>
          <w:sz w:val="28"/>
          <w:szCs w:val="28"/>
        </w:rPr>
        <w:t>Т. к.</w:t>
      </w:r>
      <w:r w:rsidRPr="00D40DDC">
        <w:rPr>
          <w:b/>
          <w:color w:val="333333"/>
          <w:sz w:val="28"/>
          <w:szCs w:val="28"/>
        </w:rPr>
        <w:t xml:space="preserve"> </w:t>
      </w:r>
      <w:r w:rsidRPr="00D40DDC">
        <w:rPr>
          <w:color w:val="333333"/>
          <w:sz w:val="28"/>
          <w:szCs w:val="28"/>
        </w:rPr>
        <w:t>единый государственный экзамен призван проверить работу учителя и ученика за весь период обучения в школе</w:t>
      </w:r>
      <w:r w:rsidRPr="00D40DDC">
        <w:rPr>
          <w:sz w:val="28"/>
          <w:szCs w:val="28"/>
        </w:rPr>
        <w:t>.</w:t>
      </w:r>
    </w:p>
    <w:p w:rsidR="00C178FA" w:rsidRPr="00D40DDC" w:rsidRDefault="00C178FA" w:rsidP="00C178FA">
      <w:pPr>
        <w:jc w:val="both"/>
        <w:rPr>
          <w:sz w:val="28"/>
          <w:szCs w:val="28"/>
        </w:rPr>
      </w:pPr>
      <w:r w:rsidRPr="00D40DDC">
        <w:rPr>
          <w:color w:val="333333"/>
          <w:sz w:val="28"/>
          <w:szCs w:val="28"/>
        </w:rPr>
        <w:t xml:space="preserve"> </w:t>
      </w:r>
      <w:r w:rsidRPr="00D40DDC">
        <w:rPr>
          <w:sz w:val="28"/>
          <w:szCs w:val="28"/>
        </w:rPr>
        <w:t xml:space="preserve"> В ходе проверки была проанализирована система работы учителей-предметников 4-х, 5-х классов, что в основном подготовка к ГИА особое место в процессе деятельности школы по подготовке занимает мониторинг качества образованности по предметам, которые учащиеся будут сдавать в форме и по материалам ГВЭ, ОГЭ и ЕГЭ. </w:t>
      </w:r>
    </w:p>
    <w:p w:rsidR="00C178FA" w:rsidRPr="00D40DDC" w:rsidRDefault="00C178FA" w:rsidP="00C178FA">
      <w:pPr>
        <w:ind w:firstLine="360"/>
        <w:jc w:val="both"/>
      </w:pPr>
      <w:r w:rsidRPr="00D40DDC">
        <w:rPr>
          <w:sz w:val="28"/>
          <w:szCs w:val="28"/>
        </w:rPr>
        <w:t xml:space="preserve">   У учителей начальных классов </w:t>
      </w:r>
      <w:proofErr w:type="spellStart"/>
      <w:r w:rsidRPr="00D40DDC">
        <w:rPr>
          <w:sz w:val="28"/>
          <w:szCs w:val="28"/>
        </w:rPr>
        <w:t>Салчак</w:t>
      </w:r>
      <w:proofErr w:type="spellEnd"/>
      <w:r w:rsidRPr="00D40DDC">
        <w:rPr>
          <w:sz w:val="28"/>
          <w:szCs w:val="28"/>
        </w:rPr>
        <w:t xml:space="preserve"> Ш Б. (ХСОШ)., </w:t>
      </w:r>
      <w:proofErr w:type="spellStart"/>
      <w:r w:rsidRPr="00D40DDC">
        <w:rPr>
          <w:sz w:val="28"/>
          <w:szCs w:val="28"/>
        </w:rPr>
        <w:t>Кончук</w:t>
      </w:r>
      <w:proofErr w:type="spellEnd"/>
      <w:r w:rsidRPr="00D40DDC">
        <w:rPr>
          <w:sz w:val="28"/>
          <w:szCs w:val="28"/>
        </w:rPr>
        <w:t xml:space="preserve"> А-Х.Х. (БТСОШ) отмечается положительная динамика качества образования по обязательным предметам: русскому языку, математике и родному языку т.к. в роботе системе проводят диагностику знаний, определяют актуальные статусы ЗУН учащихся используя в различных формах текущий контроль, позволяющий проверить степень усвоения как нового так и пройденного ранее материала.</w:t>
      </w:r>
      <w:r w:rsidRPr="00D40DDC">
        <w:t xml:space="preserve"> </w:t>
      </w:r>
    </w:p>
    <w:p w:rsidR="00C178FA" w:rsidRPr="00D40DDC" w:rsidRDefault="00C178FA" w:rsidP="00C178FA">
      <w:pPr>
        <w:ind w:firstLine="360"/>
        <w:jc w:val="both"/>
        <w:rPr>
          <w:sz w:val="28"/>
          <w:szCs w:val="20"/>
        </w:rPr>
      </w:pPr>
      <w:r w:rsidRPr="00D40DDC">
        <w:rPr>
          <w:sz w:val="28"/>
          <w:szCs w:val="20"/>
        </w:rPr>
        <w:t xml:space="preserve"> У вышеназванных учителей согласно результатам контрольных работ 70% обучающихся 5-х классов имеют высокие оценки и хорошую учебную мотивацию.</w:t>
      </w:r>
    </w:p>
    <w:p w:rsidR="00C178FA" w:rsidRPr="00D40DDC" w:rsidRDefault="00C178FA" w:rsidP="00C178FA">
      <w:pPr>
        <w:jc w:val="both"/>
        <w:rPr>
          <w:sz w:val="28"/>
          <w:szCs w:val="20"/>
        </w:rPr>
      </w:pPr>
      <w:r w:rsidRPr="00D40DDC">
        <w:t xml:space="preserve">   </w:t>
      </w:r>
      <w:r w:rsidRPr="00D40DDC">
        <w:rPr>
          <w:sz w:val="28"/>
          <w:szCs w:val="28"/>
        </w:rPr>
        <w:t xml:space="preserve"> На проверку были представлены рабочие </w:t>
      </w:r>
      <w:r w:rsidRPr="00D40DDC">
        <w:rPr>
          <w:sz w:val="28"/>
          <w:szCs w:val="20"/>
        </w:rPr>
        <w:t xml:space="preserve">и тетради для контрольных работ по русскому языку и математике в 5-х классах.  Отмечается системную работу учителей 5-классов </w:t>
      </w:r>
      <w:proofErr w:type="spellStart"/>
      <w:r w:rsidRPr="00D40DDC">
        <w:rPr>
          <w:sz w:val="28"/>
          <w:szCs w:val="20"/>
        </w:rPr>
        <w:t>Куж</w:t>
      </w:r>
      <w:r>
        <w:rPr>
          <w:sz w:val="28"/>
          <w:szCs w:val="20"/>
        </w:rPr>
        <w:t>угет</w:t>
      </w:r>
      <w:proofErr w:type="spellEnd"/>
      <w:r>
        <w:rPr>
          <w:sz w:val="28"/>
          <w:szCs w:val="20"/>
        </w:rPr>
        <w:t xml:space="preserve"> </w:t>
      </w:r>
      <w:r w:rsidRPr="00D40DDC">
        <w:rPr>
          <w:sz w:val="28"/>
          <w:szCs w:val="20"/>
        </w:rPr>
        <w:t xml:space="preserve">О.Б., </w:t>
      </w:r>
      <w:proofErr w:type="spellStart"/>
      <w:r w:rsidRPr="00D40DDC">
        <w:rPr>
          <w:sz w:val="28"/>
          <w:szCs w:val="20"/>
        </w:rPr>
        <w:t>Очур-оол</w:t>
      </w:r>
      <w:proofErr w:type="spellEnd"/>
      <w:r w:rsidRPr="00D40DDC">
        <w:rPr>
          <w:sz w:val="28"/>
          <w:szCs w:val="20"/>
        </w:rPr>
        <w:t xml:space="preserve"> А-Х.П. В целом тетради обучающихся 5-х классов проверяются ежедневно. Во всех рабочих тетрадях прослеживаются темы уроков. Объем домашних заданий соответствует норме для обучающихся 5-х классов. Используется прием графического объяснения орфограмм, ведется тщательный анализ и работа над ошибками, то есть проверка тетрадей носит достаточно глубокий характер.</w:t>
      </w:r>
    </w:p>
    <w:p w:rsidR="00C178FA" w:rsidRPr="00D40DDC" w:rsidRDefault="00C178FA" w:rsidP="00C178FA">
      <w:pPr>
        <w:jc w:val="both"/>
        <w:rPr>
          <w:b/>
          <w:sz w:val="28"/>
          <w:szCs w:val="28"/>
        </w:rPr>
      </w:pPr>
      <w:r w:rsidRPr="00D40DDC">
        <w:rPr>
          <w:sz w:val="28"/>
          <w:szCs w:val="20"/>
        </w:rPr>
        <w:t xml:space="preserve"> </w:t>
      </w:r>
      <w:r w:rsidRPr="00D40DDC">
        <w:rPr>
          <w:b/>
          <w:sz w:val="28"/>
          <w:szCs w:val="20"/>
        </w:rPr>
        <w:t xml:space="preserve">В МБОУ ТВ (с) ОШ с Тээли. </w:t>
      </w:r>
    </w:p>
    <w:p w:rsidR="00C178FA" w:rsidRPr="00D40DDC" w:rsidRDefault="00C178FA" w:rsidP="00C178FA">
      <w:pPr>
        <w:jc w:val="both"/>
        <w:rPr>
          <w:sz w:val="28"/>
          <w:szCs w:val="28"/>
        </w:rPr>
      </w:pPr>
      <w:r w:rsidRPr="00D40DDC">
        <w:rPr>
          <w:sz w:val="28"/>
          <w:szCs w:val="28"/>
        </w:rPr>
        <w:t xml:space="preserve">  Математику преподает </w:t>
      </w:r>
      <w:proofErr w:type="spellStart"/>
      <w:r w:rsidRPr="00D40DDC">
        <w:rPr>
          <w:sz w:val="28"/>
          <w:szCs w:val="28"/>
        </w:rPr>
        <w:t>Саая</w:t>
      </w:r>
      <w:proofErr w:type="spellEnd"/>
      <w:r w:rsidRPr="00D40DDC">
        <w:rPr>
          <w:sz w:val="28"/>
          <w:szCs w:val="28"/>
        </w:rPr>
        <w:t xml:space="preserve"> Л.С. учитель без категории, стаж работы 44 лет, с высшим образованием.  Индивидуальный образовательный маршрут на каждого ученика не предоставила. В папке содержались ИОМ-ы 2019-2020 учебного года. Тетради для контрольных и</w:t>
      </w:r>
      <w:r>
        <w:rPr>
          <w:sz w:val="28"/>
          <w:szCs w:val="28"/>
        </w:rPr>
        <w:t xml:space="preserve"> самостоятельных работ имеются. </w:t>
      </w:r>
      <w:r w:rsidRPr="00D40DDC">
        <w:rPr>
          <w:sz w:val="28"/>
          <w:szCs w:val="28"/>
        </w:rPr>
        <w:t>Консультации проводятся регулярно. Состояние ведения классного журнала в 12 классе хорошее.</w:t>
      </w:r>
    </w:p>
    <w:p w:rsidR="006D0CCB" w:rsidRPr="00D40DDC" w:rsidRDefault="00C178FA" w:rsidP="006D0CCB">
      <w:pPr>
        <w:jc w:val="both"/>
        <w:rPr>
          <w:b/>
          <w:sz w:val="28"/>
          <w:szCs w:val="28"/>
        </w:rPr>
      </w:pPr>
      <w:r w:rsidRPr="00D40DDC">
        <w:rPr>
          <w:sz w:val="28"/>
          <w:szCs w:val="28"/>
        </w:rPr>
        <w:t xml:space="preserve"> Русский язык и литературу ведет в 12 классе</w:t>
      </w:r>
      <w:r>
        <w:rPr>
          <w:sz w:val="28"/>
          <w:szCs w:val="28"/>
        </w:rPr>
        <w:t xml:space="preserve"> </w:t>
      </w:r>
      <w:proofErr w:type="spellStart"/>
      <w:r>
        <w:rPr>
          <w:sz w:val="28"/>
          <w:szCs w:val="28"/>
        </w:rPr>
        <w:t>Демдек</w:t>
      </w:r>
      <w:proofErr w:type="spellEnd"/>
      <w:r>
        <w:rPr>
          <w:sz w:val="28"/>
          <w:szCs w:val="28"/>
        </w:rPr>
        <w:t xml:space="preserve"> А.С. </w:t>
      </w:r>
      <w:r w:rsidRPr="00D40DDC">
        <w:rPr>
          <w:sz w:val="28"/>
          <w:szCs w:val="28"/>
        </w:rPr>
        <w:t xml:space="preserve">категория -СЗД, педагогический стаж 26 лет. Организованно проведение дополнительных </w:t>
      </w:r>
      <w:r w:rsidRPr="00D40DDC">
        <w:rPr>
          <w:sz w:val="28"/>
          <w:szCs w:val="28"/>
        </w:rPr>
        <w:lastRenderedPageBreak/>
        <w:t>занятий с каждым учеником по индивидуальному плану. Тетради контрольных работ у всех имеются.  Журналы своевременно заполняются.</w:t>
      </w:r>
      <w:r w:rsidR="006D0CCB" w:rsidRPr="00D40DDC">
        <w:rPr>
          <w:b/>
          <w:sz w:val="28"/>
          <w:szCs w:val="28"/>
        </w:rPr>
        <w:t xml:space="preserve">     </w:t>
      </w:r>
      <w:r w:rsidR="006D0CCB">
        <w:rPr>
          <w:b/>
          <w:sz w:val="28"/>
          <w:szCs w:val="28"/>
        </w:rPr>
        <w:t xml:space="preserve">       </w:t>
      </w:r>
      <w:r w:rsidR="006D0CCB" w:rsidRPr="00D40DDC">
        <w:rPr>
          <w:b/>
          <w:sz w:val="28"/>
          <w:szCs w:val="28"/>
        </w:rPr>
        <w:t xml:space="preserve">Вывод              </w:t>
      </w:r>
    </w:p>
    <w:p w:rsidR="006D0CCB" w:rsidRPr="00D40DDC" w:rsidRDefault="006D0CCB" w:rsidP="006D0CCB">
      <w:pPr>
        <w:jc w:val="both"/>
        <w:rPr>
          <w:sz w:val="28"/>
          <w:szCs w:val="28"/>
        </w:rPr>
      </w:pPr>
      <w:r w:rsidRPr="00D40DDC">
        <w:rPr>
          <w:sz w:val="28"/>
          <w:szCs w:val="28"/>
        </w:rPr>
        <w:t xml:space="preserve"> - системно выявить сильные и слабые стороны преподавания учебных предметов, определить направления совершенствования образовательного процесса по отдельным предметам с целью повышения его качества, учебно-методического обеспечения; </w:t>
      </w:r>
    </w:p>
    <w:p w:rsidR="006D0CCB" w:rsidRPr="00D40DDC" w:rsidRDefault="006D0CCB" w:rsidP="006D0CCB">
      <w:pPr>
        <w:pStyle w:val="a6"/>
        <w:spacing w:after="0" w:line="240" w:lineRule="auto"/>
        <w:ind w:left="0"/>
        <w:jc w:val="both"/>
        <w:rPr>
          <w:rFonts w:ascii="Times New Roman" w:hAnsi="Times New Roman"/>
          <w:sz w:val="28"/>
          <w:szCs w:val="28"/>
        </w:rPr>
      </w:pPr>
      <w:r>
        <w:rPr>
          <w:rFonts w:ascii="Times New Roman" w:hAnsi="Times New Roman"/>
          <w:sz w:val="28"/>
          <w:szCs w:val="28"/>
        </w:rPr>
        <w:t xml:space="preserve"> - </w:t>
      </w:r>
      <w:r w:rsidRPr="00D40DDC">
        <w:rPr>
          <w:rFonts w:ascii="Times New Roman" w:hAnsi="Times New Roman"/>
          <w:sz w:val="28"/>
          <w:szCs w:val="28"/>
        </w:rPr>
        <w:t>обратить внимание на необходимость совершенствования системы работы учителей при подготовке выпускн</w:t>
      </w:r>
      <w:r>
        <w:rPr>
          <w:rFonts w:ascii="Times New Roman" w:hAnsi="Times New Roman"/>
          <w:sz w:val="28"/>
          <w:szCs w:val="28"/>
        </w:rPr>
        <w:t xml:space="preserve">иков к единому государственному </w:t>
      </w:r>
      <w:r w:rsidRPr="00D40DDC">
        <w:rPr>
          <w:rFonts w:ascii="Times New Roman" w:hAnsi="Times New Roman"/>
          <w:sz w:val="28"/>
          <w:szCs w:val="28"/>
        </w:rPr>
        <w:t>экзамену;             - слабое качество управления и отсутствие контроля администрации ОУ за организацией системного внутреннего контроля качества образования в целом и ее эффективностью (ВКШ), в частности: индивидуального обучения.</w:t>
      </w:r>
    </w:p>
    <w:p w:rsidR="006D0CCB" w:rsidRPr="00D40DDC" w:rsidRDefault="006D0CCB" w:rsidP="006D0CCB">
      <w:pPr>
        <w:jc w:val="both"/>
        <w:rPr>
          <w:color w:val="333333"/>
          <w:sz w:val="28"/>
          <w:szCs w:val="28"/>
        </w:rPr>
      </w:pPr>
      <w:r w:rsidRPr="00D40DDC">
        <w:rPr>
          <w:sz w:val="28"/>
          <w:szCs w:val="28"/>
        </w:rPr>
        <w:t xml:space="preserve"> </w:t>
      </w:r>
      <w:r w:rsidRPr="00D40DDC">
        <w:rPr>
          <w:b/>
          <w:sz w:val="28"/>
          <w:szCs w:val="28"/>
        </w:rPr>
        <w:t>Рекомендации:</w:t>
      </w:r>
    </w:p>
    <w:p w:rsidR="006D0CCB" w:rsidRPr="00D40DDC" w:rsidRDefault="006D0CCB" w:rsidP="006D0CCB">
      <w:pPr>
        <w:numPr>
          <w:ilvl w:val="0"/>
          <w:numId w:val="47"/>
        </w:numPr>
        <w:spacing w:after="0" w:line="240" w:lineRule="auto"/>
        <w:jc w:val="both"/>
        <w:rPr>
          <w:sz w:val="28"/>
          <w:szCs w:val="28"/>
        </w:rPr>
      </w:pPr>
      <w:r w:rsidRPr="00D40DDC">
        <w:rPr>
          <w:sz w:val="28"/>
          <w:szCs w:val="28"/>
        </w:rPr>
        <w:t>Проанализировать результаты входных контрольных работ, выявить типичные ошибки и направить всю работу на устранение пробелов в знаниях учащихся с 2 по 11 классы.</w:t>
      </w:r>
    </w:p>
    <w:p w:rsidR="006D0CCB" w:rsidRPr="00D40DDC" w:rsidRDefault="006D0CCB" w:rsidP="006D0CCB">
      <w:pPr>
        <w:numPr>
          <w:ilvl w:val="0"/>
          <w:numId w:val="47"/>
        </w:numPr>
        <w:spacing w:after="0" w:line="240" w:lineRule="auto"/>
        <w:jc w:val="both"/>
        <w:rPr>
          <w:sz w:val="28"/>
          <w:szCs w:val="28"/>
        </w:rPr>
      </w:pPr>
      <w:r w:rsidRPr="00D40DDC">
        <w:rPr>
          <w:sz w:val="28"/>
          <w:szCs w:val="28"/>
        </w:rPr>
        <w:t>Своевременно обновлять предметные уголки по подготовке к ОГЭ и ЕГЭ, которые находятся в классах.</w:t>
      </w:r>
    </w:p>
    <w:p w:rsidR="006D0CCB" w:rsidRPr="00D40DDC" w:rsidRDefault="006D0CCB" w:rsidP="006D0CCB">
      <w:pPr>
        <w:numPr>
          <w:ilvl w:val="0"/>
          <w:numId w:val="47"/>
        </w:numPr>
        <w:spacing w:after="0" w:line="240" w:lineRule="auto"/>
        <w:jc w:val="both"/>
        <w:rPr>
          <w:sz w:val="28"/>
          <w:szCs w:val="28"/>
        </w:rPr>
      </w:pPr>
      <w:r w:rsidRPr="00D40DDC">
        <w:rPr>
          <w:sz w:val="28"/>
          <w:szCs w:val="28"/>
        </w:rPr>
        <w:t xml:space="preserve"> Проведения мони</w:t>
      </w:r>
      <w:r>
        <w:rPr>
          <w:sz w:val="28"/>
          <w:szCs w:val="28"/>
        </w:rPr>
        <w:t xml:space="preserve">торинга качества преподавания </w:t>
      </w:r>
      <w:r w:rsidRPr="00D40DDC">
        <w:rPr>
          <w:sz w:val="28"/>
          <w:szCs w:val="28"/>
        </w:rPr>
        <w:t>(соответствие современным требованиям к уроку по ФГОС НОО, ООО, СОО).</w:t>
      </w:r>
    </w:p>
    <w:p w:rsidR="006D0CCB" w:rsidRPr="00D40DDC" w:rsidRDefault="006D0CCB" w:rsidP="006D0CCB">
      <w:pPr>
        <w:numPr>
          <w:ilvl w:val="0"/>
          <w:numId w:val="47"/>
        </w:numPr>
        <w:spacing w:after="0" w:line="240" w:lineRule="auto"/>
        <w:jc w:val="both"/>
        <w:rPr>
          <w:sz w:val="28"/>
          <w:szCs w:val="28"/>
        </w:rPr>
      </w:pPr>
      <w:r w:rsidRPr="00D40DDC">
        <w:rPr>
          <w:sz w:val="28"/>
          <w:szCs w:val="28"/>
        </w:rPr>
        <w:t>Учителям- предметникам.</w:t>
      </w:r>
    </w:p>
    <w:p w:rsidR="006D0CCB" w:rsidRPr="00D40DDC" w:rsidRDefault="006D0CCB" w:rsidP="006D0CCB">
      <w:pPr>
        <w:jc w:val="both"/>
        <w:rPr>
          <w:sz w:val="28"/>
          <w:szCs w:val="28"/>
        </w:rPr>
      </w:pPr>
      <w:r w:rsidRPr="00D40DDC">
        <w:rPr>
          <w:sz w:val="28"/>
          <w:szCs w:val="28"/>
        </w:rPr>
        <w:t xml:space="preserve">         -</w:t>
      </w:r>
      <w:r>
        <w:rPr>
          <w:sz w:val="28"/>
          <w:szCs w:val="28"/>
        </w:rPr>
        <w:t xml:space="preserve"> </w:t>
      </w:r>
      <w:r w:rsidRPr="00D40DDC">
        <w:rPr>
          <w:sz w:val="28"/>
          <w:szCs w:val="28"/>
        </w:rPr>
        <w:t xml:space="preserve">усилить работу со слабоуспевающими учащимися; </w:t>
      </w:r>
    </w:p>
    <w:p w:rsidR="006D0CCB" w:rsidRPr="00D40DDC" w:rsidRDefault="006D0CCB" w:rsidP="006D0CCB">
      <w:pPr>
        <w:jc w:val="both"/>
        <w:rPr>
          <w:sz w:val="28"/>
          <w:szCs w:val="28"/>
        </w:rPr>
      </w:pPr>
      <w:r w:rsidRPr="00D40DDC">
        <w:rPr>
          <w:sz w:val="28"/>
          <w:szCs w:val="28"/>
        </w:rPr>
        <w:t xml:space="preserve">         -</w:t>
      </w:r>
      <w:r>
        <w:rPr>
          <w:sz w:val="28"/>
          <w:szCs w:val="28"/>
        </w:rPr>
        <w:t xml:space="preserve"> </w:t>
      </w:r>
      <w:r w:rsidRPr="00D40DDC">
        <w:rPr>
          <w:sz w:val="28"/>
          <w:szCs w:val="28"/>
        </w:rPr>
        <w:t>обратить внимание на формирование самоконтроля у учащихся, опору на него      при написании творческих   и контрольных работ;</w:t>
      </w:r>
    </w:p>
    <w:p w:rsidR="006D0CCB" w:rsidRPr="00D40DDC" w:rsidRDefault="006D0CCB" w:rsidP="006D0CCB">
      <w:pPr>
        <w:tabs>
          <w:tab w:val="left" w:pos="480"/>
        </w:tabs>
        <w:ind w:left="360"/>
        <w:jc w:val="both"/>
        <w:rPr>
          <w:sz w:val="28"/>
          <w:szCs w:val="28"/>
        </w:rPr>
      </w:pPr>
      <w:r w:rsidRPr="00D40DDC">
        <w:rPr>
          <w:sz w:val="28"/>
          <w:szCs w:val="28"/>
        </w:rPr>
        <w:t xml:space="preserve">      -</w:t>
      </w:r>
      <w:r>
        <w:rPr>
          <w:sz w:val="28"/>
          <w:szCs w:val="28"/>
        </w:rPr>
        <w:t xml:space="preserve"> </w:t>
      </w:r>
      <w:r w:rsidRPr="00D40DDC">
        <w:rPr>
          <w:sz w:val="28"/>
          <w:szCs w:val="28"/>
        </w:rPr>
        <w:t>создать условия для повторения материала прошлых лет с (второгодниками)</w:t>
      </w:r>
    </w:p>
    <w:p w:rsidR="006D0CCB" w:rsidRPr="00D40DDC" w:rsidRDefault="006D0CCB" w:rsidP="006D0CCB">
      <w:pPr>
        <w:jc w:val="both"/>
        <w:rPr>
          <w:sz w:val="28"/>
          <w:szCs w:val="28"/>
        </w:rPr>
      </w:pPr>
      <w:r w:rsidRPr="00D40DDC">
        <w:rPr>
          <w:sz w:val="28"/>
          <w:szCs w:val="28"/>
        </w:rPr>
        <w:t xml:space="preserve">           -</w:t>
      </w:r>
      <w:r>
        <w:rPr>
          <w:sz w:val="28"/>
          <w:szCs w:val="28"/>
        </w:rPr>
        <w:t xml:space="preserve"> </w:t>
      </w:r>
      <w:r w:rsidRPr="00D40DDC">
        <w:rPr>
          <w:sz w:val="28"/>
          <w:szCs w:val="28"/>
        </w:rPr>
        <w:t xml:space="preserve">обратить внимание на индивидуальную работу с учениками, имеющими как пониженный, так и повышенный интерес к предмету; </w:t>
      </w:r>
    </w:p>
    <w:p w:rsidR="006D0CCB" w:rsidRPr="00D40DDC" w:rsidRDefault="006D0CCB" w:rsidP="006D0CCB">
      <w:pPr>
        <w:tabs>
          <w:tab w:val="left" w:pos="480"/>
        </w:tabs>
        <w:jc w:val="both"/>
        <w:rPr>
          <w:sz w:val="28"/>
          <w:szCs w:val="28"/>
        </w:rPr>
      </w:pPr>
      <w:r w:rsidRPr="00D40DDC">
        <w:rPr>
          <w:sz w:val="28"/>
          <w:szCs w:val="28"/>
        </w:rPr>
        <w:t xml:space="preserve">       </w:t>
      </w:r>
      <w:r>
        <w:rPr>
          <w:sz w:val="28"/>
          <w:szCs w:val="28"/>
        </w:rPr>
        <w:t xml:space="preserve">  </w:t>
      </w:r>
      <w:r w:rsidRPr="00D40DDC">
        <w:rPr>
          <w:sz w:val="28"/>
          <w:szCs w:val="28"/>
        </w:rPr>
        <w:t>5.</w:t>
      </w:r>
      <w:r>
        <w:rPr>
          <w:sz w:val="28"/>
          <w:szCs w:val="28"/>
        </w:rPr>
        <w:t xml:space="preserve"> </w:t>
      </w:r>
      <w:r w:rsidRPr="00D40DDC">
        <w:rPr>
          <w:sz w:val="28"/>
          <w:szCs w:val="28"/>
        </w:rPr>
        <w:t xml:space="preserve">Учителям-предметникам учитывать требования к ЗУН учащихся при выставлении оценок, и системно проводить работы с актуальными статусами ЗУН. </w:t>
      </w:r>
    </w:p>
    <w:p w:rsidR="00F43D15" w:rsidRPr="006D0CCB" w:rsidRDefault="001C09E1" w:rsidP="006D3EB3">
      <w:pPr>
        <w:ind w:right="567"/>
        <w:jc w:val="both"/>
        <w:rPr>
          <w:b/>
          <w:sz w:val="28"/>
          <w:szCs w:val="28"/>
        </w:rPr>
      </w:pPr>
      <w:r>
        <w:rPr>
          <w:b/>
          <w:sz w:val="28"/>
          <w:szCs w:val="28"/>
        </w:rPr>
        <w:t xml:space="preserve">                    </w:t>
      </w:r>
      <w:r w:rsidR="00374951" w:rsidRPr="006D0CCB">
        <w:rPr>
          <w:b/>
          <w:sz w:val="28"/>
          <w:szCs w:val="28"/>
        </w:rPr>
        <w:t xml:space="preserve"> ПО итогам повторной проверки </w:t>
      </w:r>
      <w:r w:rsidR="006D0CCB" w:rsidRPr="006D0CCB">
        <w:rPr>
          <w:b/>
          <w:sz w:val="28"/>
          <w:szCs w:val="28"/>
        </w:rPr>
        <w:t xml:space="preserve">в марте </w:t>
      </w:r>
      <w:r w:rsidR="00374951" w:rsidRPr="006D0CCB">
        <w:rPr>
          <w:b/>
          <w:sz w:val="28"/>
          <w:szCs w:val="28"/>
        </w:rPr>
        <w:t>выявлено:</w:t>
      </w:r>
    </w:p>
    <w:p w:rsidR="00244692" w:rsidRPr="00DE3647" w:rsidRDefault="005D33D3" w:rsidP="00244692">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В общеобразовательных школах п</w:t>
      </w:r>
      <w:r w:rsidR="00244692" w:rsidRPr="00DE3647">
        <w:rPr>
          <w:rFonts w:ascii="Times New Roman" w:hAnsi="Times New Roman" w:cs="Times New Roman"/>
          <w:sz w:val="28"/>
          <w:szCs w:val="28"/>
        </w:rPr>
        <w:t xml:space="preserve">осле результатов замеров учителя-предметники отрабатывают алгоритм по неправильно решенным темам с </w:t>
      </w:r>
      <w:r w:rsidR="00244692" w:rsidRPr="00DE3647">
        <w:rPr>
          <w:rFonts w:ascii="Times New Roman" w:hAnsi="Times New Roman" w:cs="Times New Roman"/>
          <w:sz w:val="28"/>
          <w:szCs w:val="28"/>
        </w:rPr>
        <w:lastRenderedPageBreak/>
        <w:t>учащимися. Учащиеся по темам сдают зачеты, выполняют тематические тренинги</w:t>
      </w:r>
      <w:r w:rsidR="007C24D4">
        <w:rPr>
          <w:rFonts w:ascii="Times New Roman" w:hAnsi="Times New Roman" w:cs="Times New Roman"/>
          <w:sz w:val="28"/>
          <w:szCs w:val="28"/>
        </w:rPr>
        <w:t>.</w:t>
      </w:r>
      <w:r w:rsidR="00244692" w:rsidRPr="00DE3647">
        <w:rPr>
          <w:rFonts w:ascii="Times New Roman" w:hAnsi="Times New Roman" w:cs="Times New Roman"/>
          <w:sz w:val="28"/>
          <w:szCs w:val="28"/>
        </w:rPr>
        <w:t xml:space="preserve"> Также учителя математики работают с рабочей тетрадью под редакцией </w:t>
      </w:r>
      <w:proofErr w:type="spellStart"/>
      <w:r w:rsidR="00244692" w:rsidRPr="00DE3647">
        <w:rPr>
          <w:rFonts w:ascii="Times New Roman" w:hAnsi="Times New Roman" w:cs="Times New Roman"/>
          <w:sz w:val="28"/>
          <w:szCs w:val="28"/>
        </w:rPr>
        <w:t>И.В.Ященко</w:t>
      </w:r>
      <w:proofErr w:type="spellEnd"/>
      <w:r w:rsidR="00244692" w:rsidRPr="00DE3647">
        <w:rPr>
          <w:rFonts w:ascii="Times New Roman" w:hAnsi="Times New Roman" w:cs="Times New Roman"/>
          <w:sz w:val="28"/>
          <w:szCs w:val="28"/>
        </w:rPr>
        <w:t xml:space="preserve">, учителя русского языка с рабочей тетрадью под редакцией </w:t>
      </w:r>
      <w:proofErr w:type="spellStart"/>
      <w:r w:rsidR="00244692" w:rsidRPr="00DE3647">
        <w:rPr>
          <w:rFonts w:ascii="Times New Roman" w:hAnsi="Times New Roman" w:cs="Times New Roman"/>
          <w:sz w:val="28"/>
          <w:szCs w:val="28"/>
        </w:rPr>
        <w:t>И.П.Цыбулько</w:t>
      </w:r>
      <w:proofErr w:type="spellEnd"/>
      <w:r w:rsidR="00244692" w:rsidRPr="00DE3647">
        <w:rPr>
          <w:rFonts w:ascii="Times New Roman" w:hAnsi="Times New Roman" w:cs="Times New Roman"/>
          <w:sz w:val="28"/>
          <w:szCs w:val="28"/>
        </w:rPr>
        <w:t xml:space="preserve">. В кабинете информатики учащиеся в свободное время имеют доступ к интернет-ресурсам, выполняют </w:t>
      </w:r>
      <w:proofErr w:type="gramStart"/>
      <w:r w:rsidR="00244692" w:rsidRPr="00DE3647">
        <w:rPr>
          <w:rFonts w:ascii="Times New Roman" w:hAnsi="Times New Roman" w:cs="Times New Roman"/>
          <w:sz w:val="28"/>
          <w:szCs w:val="28"/>
        </w:rPr>
        <w:t>он-</w:t>
      </w:r>
      <w:proofErr w:type="spellStart"/>
      <w:r w:rsidR="00244692" w:rsidRPr="00DE3647">
        <w:rPr>
          <w:rFonts w:ascii="Times New Roman" w:hAnsi="Times New Roman" w:cs="Times New Roman"/>
          <w:sz w:val="28"/>
          <w:szCs w:val="28"/>
        </w:rPr>
        <w:t>лайн</w:t>
      </w:r>
      <w:proofErr w:type="spellEnd"/>
      <w:proofErr w:type="gramEnd"/>
      <w:r w:rsidR="00244692" w:rsidRPr="00DE3647">
        <w:rPr>
          <w:rFonts w:ascii="Times New Roman" w:hAnsi="Times New Roman" w:cs="Times New Roman"/>
          <w:sz w:val="28"/>
          <w:szCs w:val="28"/>
        </w:rPr>
        <w:t xml:space="preserve"> тесты по предметам. Для учащихся выпускных классов составлены базы данных предметов выбора ГИА. </w:t>
      </w:r>
    </w:p>
    <w:p w:rsidR="00C87DF3" w:rsidRDefault="00244692" w:rsidP="00C87DF3">
      <w:pPr>
        <w:ind w:firstLine="708"/>
        <w:jc w:val="both"/>
        <w:rPr>
          <w:rFonts w:ascii="Times New Roman" w:hAnsi="Times New Roman" w:cs="Times New Roman"/>
          <w:sz w:val="28"/>
          <w:szCs w:val="28"/>
        </w:rPr>
      </w:pPr>
      <w:r w:rsidRPr="00DE3647">
        <w:rPr>
          <w:rFonts w:ascii="Times New Roman" w:hAnsi="Times New Roman" w:cs="Times New Roman"/>
          <w:sz w:val="28"/>
          <w:szCs w:val="28"/>
        </w:rPr>
        <w:t>На основе диагностических работ в 4-х, 9-х, 11-х классах выявлены учащиеся группы риска, прорыва, тьюторы. Для учащихся группы риска учителя-предметники проводят дополнительные консультации. Каждый учащийся 9-х, 11-х классов закреплен приказом директор</w:t>
      </w:r>
      <w:r w:rsidR="00DA1588">
        <w:rPr>
          <w:rFonts w:ascii="Times New Roman" w:hAnsi="Times New Roman" w:cs="Times New Roman"/>
          <w:sz w:val="28"/>
          <w:szCs w:val="28"/>
        </w:rPr>
        <w:t>ов</w:t>
      </w:r>
      <w:r w:rsidRPr="00DE3647">
        <w:rPr>
          <w:rFonts w:ascii="Times New Roman" w:hAnsi="Times New Roman" w:cs="Times New Roman"/>
          <w:sz w:val="28"/>
          <w:szCs w:val="28"/>
        </w:rPr>
        <w:t xml:space="preserve"> </w:t>
      </w:r>
      <w:proofErr w:type="gramStart"/>
      <w:r w:rsidRPr="00DE3647">
        <w:rPr>
          <w:rFonts w:ascii="Times New Roman" w:hAnsi="Times New Roman" w:cs="Times New Roman"/>
          <w:sz w:val="28"/>
          <w:szCs w:val="28"/>
        </w:rPr>
        <w:t>школ  за</w:t>
      </w:r>
      <w:proofErr w:type="gramEnd"/>
      <w:r w:rsidRPr="00DE3647">
        <w:rPr>
          <w:rFonts w:ascii="Times New Roman" w:hAnsi="Times New Roman" w:cs="Times New Roman"/>
          <w:sz w:val="28"/>
          <w:szCs w:val="28"/>
        </w:rPr>
        <w:t xml:space="preserve"> тьютором и учителем-предметником. Учителя-предметники разработали для учащихся группы риска индивидуальные образовательные маршруты.  После мониторинга результатов пробных диагностических работ ОГЭ, ЕГЭ учащиеся переводятся из одной группы в другую</w:t>
      </w:r>
      <w:r w:rsidR="00490632">
        <w:rPr>
          <w:rFonts w:ascii="Times New Roman" w:hAnsi="Times New Roman" w:cs="Times New Roman"/>
          <w:sz w:val="28"/>
          <w:szCs w:val="28"/>
        </w:rPr>
        <w:t>.</w:t>
      </w:r>
      <w:r w:rsidRPr="00DE3647">
        <w:rPr>
          <w:rFonts w:ascii="Times New Roman" w:hAnsi="Times New Roman" w:cs="Times New Roman"/>
          <w:sz w:val="28"/>
          <w:szCs w:val="28"/>
        </w:rPr>
        <w:t xml:space="preserve"> </w:t>
      </w:r>
    </w:p>
    <w:p w:rsidR="00C87DF3" w:rsidRDefault="00C87DF3" w:rsidP="00C87DF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Справки по итогам проверок обсуждены на педагогическом совете общеобразовательных учреждений и на коллегии управление образования.</w:t>
      </w:r>
    </w:p>
    <w:p w:rsidR="000E085D" w:rsidRDefault="006D337D" w:rsidP="00A107BC">
      <w:pPr>
        <w:ind w:firstLine="567"/>
        <w:jc w:val="both"/>
        <w:rPr>
          <w:rFonts w:ascii="Times New Roman" w:hAnsi="Times New Roman" w:cs="Times New Roman"/>
          <w:b/>
          <w:sz w:val="28"/>
          <w:szCs w:val="28"/>
        </w:rPr>
      </w:pPr>
      <w:r>
        <w:rPr>
          <w:rFonts w:ascii="Times New Roman" w:hAnsi="Times New Roman" w:cs="Times New Roman"/>
          <w:b/>
          <w:sz w:val="28"/>
          <w:szCs w:val="28"/>
        </w:rPr>
        <w:t xml:space="preserve"> </w:t>
      </w:r>
      <w:r w:rsidR="001147FA">
        <w:rPr>
          <w:rFonts w:ascii="Times New Roman" w:hAnsi="Times New Roman" w:cs="Times New Roman"/>
          <w:b/>
          <w:sz w:val="28"/>
          <w:szCs w:val="28"/>
        </w:rPr>
        <w:t>Д</w:t>
      </w:r>
      <w:r w:rsidR="00A32542" w:rsidRPr="00A32542">
        <w:rPr>
          <w:rFonts w:ascii="Times New Roman" w:hAnsi="Times New Roman" w:cs="Times New Roman"/>
          <w:b/>
          <w:sz w:val="28"/>
          <w:szCs w:val="28"/>
        </w:rPr>
        <w:t>истанционно</w:t>
      </w:r>
      <w:r w:rsidR="001147FA">
        <w:rPr>
          <w:rFonts w:ascii="Times New Roman" w:hAnsi="Times New Roman" w:cs="Times New Roman"/>
          <w:b/>
          <w:sz w:val="28"/>
          <w:szCs w:val="28"/>
        </w:rPr>
        <w:t>е</w:t>
      </w:r>
      <w:r w:rsidR="00A32542" w:rsidRPr="00A32542">
        <w:rPr>
          <w:rFonts w:ascii="Times New Roman" w:hAnsi="Times New Roman" w:cs="Times New Roman"/>
          <w:b/>
          <w:sz w:val="28"/>
          <w:szCs w:val="28"/>
        </w:rPr>
        <w:t xml:space="preserve"> обучени</w:t>
      </w:r>
      <w:r w:rsidR="001147FA">
        <w:rPr>
          <w:rFonts w:ascii="Times New Roman" w:hAnsi="Times New Roman" w:cs="Times New Roman"/>
          <w:b/>
          <w:sz w:val="28"/>
          <w:szCs w:val="28"/>
        </w:rPr>
        <w:t>е</w:t>
      </w:r>
      <w:r w:rsidR="00A32542" w:rsidRPr="00A32542">
        <w:rPr>
          <w:rFonts w:ascii="Times New Roman" w:hAnsi="Times New Roman" w:cs="Times New Roman"/>
          <w:b/>
          <w:sz w:val="28"/>
          <w:szCs w:val="28"/>
        </w:rPr>
        <w:t xml:space="preserve"> общеобразовательных учреждений Бай-</w:t>
      </w:r>
      <w:proofErr w:type="spellStart"/>
      <w:r w:rsidR="00A32542" w:rsidRPr="00A32542">
        <w:rPr>
          <w:rFonts w:ascii="Times New Roman" w:hAnsi="Times New Roman" w:cs="Times New Roman"/>
          <w:b/>
          <w:sz w:val="28"/>
          <w:szCs w:val="28"/>
        </w:rPr>
        <w:t>Тайгинского</w:t>
      </w:r>
      <w:proofErr w:type="spellEnd"/>
      <w:r w:rsidR="00A32542" w:rsidRPr="00A32542">
        <w:rPr>
          <w:rFonts w:ascii="Times New Roman" w:hAnsi="Times New Roman" w:cs="Times New Roman"/>
          <w:b/>
          <w:sz w:val="28"/>
          <w:szCs w:val="28"/>
        </w:rPr>
        <w:t xml:space="preserve"> </w:t>
      </w:r>
      <w:proofErr w:type="spellStart"/>
      <w:r w:rsidR="00A32542" w:rsidRPr="00A32542">
        <w:rPr>
          <w:rFonts w:ascii="Times New Roman" w:hAnsi="Times New Roman" w:cs="Times New Roman"/>
          <w:b/>
          <w:sz w:val="28"/>
          <w:szCs w:val="28"/>
        </w:rPr>
        <w:t>кожууна</w:t>
      </w:r>
      <w:proofErr w:type="spellEnd"/>
      <w:r w:rsidR="00A32542" w:rsidRPr="00A32542">
        <w:rPr>
          <w:rFonts w:ascii="Times New Roman" w:hAnsi="Times New Roman" w:cs="Times New Roman"/>
          <w:b/>
          <w:sz w:val="28"/>
          <w:szCs w:val="28"/>
        </w:rPr>
        <w:t xml:space="preserve"> по состоянию</w:t>
      </w:r>
      <w:r w:rsidR="00A32542">
        <w:rPr>
          <w:rFonts w:ascii="Times New Roman" w:hAnsi="Times New Roman" w:cs="Times New Roman"/>
          <w:sz w:val="28"/>
          <w:szCs w:val="28"/>
        </w:rPr>
        <w:t xml:space="preserve"> </w:t>
      </w:r>
      <w:r w:rsidR="00AC52DD" w:rsidRPr="00AC52DD">
        <w:rPr>
          <w:rFonts w:ascii="Times New Roman" w:hAnsi="Times New Roman" w:cs="Times New Roman"/>
          <w:b/>
          <w:sz w:val="28"/>
          <w:szCs w:val="28"/>
        </w:rPr>
        <w:t>с 13</w:t>
      </w:r>
      <w:r w:rsidR="00A32542" w:rsidRPr="00AC52DD">
        <w:rPr>
          <w:rFonts w:ascii="Times New Roman" w:hAnsi="Times New Roman" w:cs="Times New Roman"/>
          <w:b/>
          <w:sz w:val="28"/>
          <w:szCs w:val="28"/>
        </w:rPr>
        <w:t>.</w:t>
      </w:r>
      <w:r w:rsidR="00AC52DD" w:rsidRPr="00AC52DD">
        <w:rPr>
          <w:rFonts w:ascii="Times New Roman" w:hAnsi="Times New Roman" w:cs="Times New Roman"/>
          <w:b/>
          <w:sz w:val="28"/>
          <w:szCs w:val="28"/>
        </w:rPr>
        <w:t>04 по 04.06 20</w:t>
      </w:r>
      <w:r w:rsidR="000E085D">
        <w:rPr>
          <w:rFonts w:ascii="Times New Roman" w:hAnsi="Times New Roman" w:cs="Times New Roman"/>
          <w:b/>
          <w:sz w:val="28"/>
          <w:szCs w:val="28"/>
        </w:rPr>
        <w:t>20 г.</w:t>
      </w:r>
    </w:p>
    <w:p w:rsidR="000820E7" w:rsidRDefault="000820E7" w:rsidP="00A107BC">
      <w:pPr>
        <w:ind w:firstLine="567"/>
        <w:jc w:val="both"/>
        <w:rPr>
          <w:rFonts w:ascii="Times New Roman" w:hAnsi="Times New Roman" w:cs="Times New Roman"/>
          <w:sz w:val="28"/>
          <w:szCs w:val="28"/>
        </w:rPr>
      </w:pPr>
      <w:r w:rsidRPr="000820E7">
        <w:rPr>
          <w:rFonts w:ascii="Times New Roman" w:hAnsi="Times New Roman" w:cs="Times New Roman"/>
          <w:sz w:val="28"/>
          <w:szCs w:val="28"/>
        </w:rPr>
        <w:t xml:space="preserve"> На основании Приказа МОИН РТ т от 06.04.2020 г. № 349-д</w:t>
      </w:r>
      <w:r>
        <w:rPr>
          <w:rFonts w:ascii="Times New Roman" w:hAnsi="Times New Roman" w:cs="Times New Roman"/>
          <w:sz w:val="28"/>
          <w:szCs w:val="28"/>
        </w:rPr>
        <w:t xml:space="preserve"> « Об организации образовательной деятельности в организациях, реализующих образовательные программы начального общего, основного общего, среднего общего образования в условиях предупреждения распространения новой </w:t>
      </w:r>
      <w:proofErr w:type="spellStart"/>
      <w:r>
        <w:rPr>
          <w:rFonts w:ascii="Times New Roman" w:hAnsi="Times New Roman" w:cs="Times New Roman"/>
          <w:sz w:val="28"/>
          <w:szCs w:val="28"/>
        </w:rPr>
        <w:t>коронавирусной</w:t>
      </w:r>
      <w:proofErr w:type="spellEnd"/>
      <w:r>
        <w:rPr>
          <w:rFonts w:ascii="Times New Roman" w:hAnsi="Times New Roman" w:cs="Times New Roman"/>
          <w:sz w:val="28"/>
          <w:szCs w:val="28"/>
        </w:rPr>
        <w:t xml:space="preserve"> инфекции на территории республики Тыва»</w:t>
      </w:r>
      <w:r w:rsidR="005D4CF4">
        <w:rPr>
          <w:rFonts w:ascii="Times New Roman" w:hAnsi="Times New Roman" w:cs="Times New Roman"/>
          <w:sz w:val="28"/>
          <w:szCs w:val="28"/>
        </w:rPr>
        <w:t xml:space="preserve"> , на основании Указа Главы РТ от 30.03. 2020 г. № 70 « О введении режима полной самоизоляции граждан на территории Республики Тыва»</w:t>
      </w:r>
    </w:p>
    <w:p w:rsidR="00D4001A" w:rsidRDefault="005D4CF4" w:rsidP="00D4001A">
      <w:pPr>
        <w:ind w:firstLine="567"/>
        <w:jc w:val="both"/>
        <w:rPr>
          <w:rFonts w:ascii="Times New Roman" w:hAnsi="Times New Roman" w:cs="Times New Roman"/>
          <w:sz w:val="28"/>
          <w:szCs w:val="28"/>
        </w:rPr>
      </w:pPr>
      <w:r>
        <w:rPr>
          <w:rFonts w:ascii="Times New Roman" w:hAnsi="Times New Roman" w:cs="Times New Roman"/>
          <w:sz w:val="28"/>
          <w:szCs w:val="28"/>
        </w:rPr>
        <w:t xml:space="preserve">  В образовательных</w:t>
      </w:r>
      <w:r w:rsidR="00033F89" w:rsidRPr="00033F89">
        <w:rPr>
          <w:rFonts w:ascii="Times New Roman" w:hAnsi="Times New Roman" w:cs="Times New Roman"/>
          <w:sz w:val="28"/>
          <w:szCs w:val="28"/>
        </w:rPr>
        <w:t xml:space="preserve"> </w:t>
      </w:r>
      <w:r w:rsidR="00033F89">
        <w:rPr>
          <w:rFonts w:ascii="Times New Roman" w:hAnsi="Times New Roman" w:cs="Times New Roman"/>
          <w:sz w:val="28"/>
          <w:szCs w:val="28"/>
        </w:rPr>
        <w:t xml:space="preserve">учреждениях </w:t>
      </w:r>
      <w:proofErr w:type="spellStart"/>
      <w:r w:rsidR="00033F89">
        <w:rPr>
          <w:rFonts w:ascii="Times New Roman" w:hAnsi="Times New Roman" w:cs="Times New Roman"/>
          <w:sz w:val="28"/>
          <w:szCs w:val="28"/>
        </w:rPr>
        <w:t>кожууна</w:t>
      </w:r>
      <w:proofErr w:type="spellEnd"/>
      <w:r>
        <w:rPr>
          <w:rFonts w:ascii="Times New Roman" w:hAnsi="Times New Roman" w:cs="Times New Roman"/>
          <w:sz w:val="28"/>
          <w:szCs w:val="28"/>
        </w:rPr>
        <w:t xml:space="preserve"> </w:t>
      </w:r>
      <w:r w:rsidR="00033F89">
        <w:rPr>
          <w:rFonts w:ascii="Times New Roman" w:hAnsi="Times New Roman" w:cs="Times New Roman"/>
          <w:sz w:val="28"/>
          <w:szCs w:val="28"/>
        </w:rPr>
        <w:t>с 13 апреля 2020 года о</w:t>
      </w:r>
      <w:r>
        <w:rPr>
          <w:rFonts w:ascii="Times New Roman" w:hAnsi="Times New Roman" w:cs="Times New Roman"/>
          <w:sz w:val="28"/>
          <w:szCs w:val="28"/>
        </w:rPr>
        <w:t>рганизовано начали образовательную деятельность с применением электронного обучения и дистанционных образовательных технологий.</w:t>
      </w:r>
    </w:p>
    <w:p w:rsidR="0022271B" w:rsidRPr="00D4001A" w:rsidRDefault="00D4001A" w:rsidP="00D4001A">
      <w:pPr>
        <w:jc w:val="both"/>
        <w:rPr>
          <w:rFonts w:ascii="Times New Roman" w:hAnsi="Times New Roman" w:cs="Times New Roman"/>
          <w:sz w:val="28"/>
          <w:szCs w:val="28"/>
        </w:rPr>
      </w:pPr>
      <w:r>
        <w:rPr>
          <w:rFonts w:ascii="Times New Roman" w:hAnsi="Times New Roman" w:cs="Times New Roman"/>
          <w:sz w:val="28"/>
          <w:szCs w:val="28"/>
        </w:rPr>
        <w:t xml:space="preserve">  </w:t>
      </w:r>
      <w:r w:rsidR="0022271B" w:rsidRPr="00206963">
        <w:rPr>
          <w:rFonts w:ascii="Times New Roman" w:hAnsi="Times New Roman" w:cs="Times New Roman"/>
          <w:sz w:val="28"/>
          <w:szCs w:val="28"/>
        </w:rPr>
        <w:t>В</w:t>
      </w:r>
      <w:r w:rsidR="00033F89">
        <w:rPr>
          <w:rFonts w:ascii="Times New Roman" w:hAnsi="Times New Roman" w:cs="Times New Roman"/>
          <w:sz w:val="28"/>
          <w:szCs w:val="28"/>
        </w:rPr>
        <w:t xml:space="preserve"> школах </w:t>
      </w:r>
      <w:proofErr w:type="spellStart"/>
      <w:r w:rsidR="0022271B">
        <w:rPr>
          <w:rFonts w:ascii="Times New Roman" w:hAnsi="Times New Roman" w:cs="Times New Roman"/>
          <w:sz w:val="28"/>
          <w:szCs w:val="28"/>
        </w:rPr>
        <w:t>кожуун</w:t>
      </w:r>
      <w:r w:rsidR="00033F89">
        <w:rPr>
          <w:rFonts w:ascii="Times New Roman" w:hAnsi="Times New Roman" w:cs="Times New Roman"/>
          <w:sz w:val="28"/>
          <w:szCs w:val="28"/>
        </w:rPr>
        <w:t>а</w:t>
      </w:r>
      <w:proofErr w:type="spellEnd"/>
      <w:r w:rsidR="0022271B" w:rsidRPr="00206963">
        <w:rPr>
          <w:rFonts w:ascii="Times New Roman" w:hAnsi="Times New Roman" w:cs="Times New Roman"/>
          <w:sz w:val="28"/>
          <w:szCs w:val="28"/>
        </w:rPr>
        <w:t xml:space="preserve"> работа</w:t>
      </w:r>
      <w:r w:rsidR="000E085D">
        <w:rPr>
          <w:rFonts w:ascii="Times New Roman" w:hAnsi="Times New Roman" w:cs="Times New Roman"/>
          <w:sz w:val="28"/>
          <w:szCs w:val="28"/>
        </w:rPr>
        <w:t>ют</w:t>
      </w:r>
      <w:r w:rsidR="0022271B" w:rsidRPr="00206963">
        <w:rPr>
          <w:rFonts w:ascii="Times New Roman" w:hAnsi="Times New Roman" w:cs="Times New Roman"/>
          <w:sz w:val="28"/>
          <w:szCs w:val="28"/>
        </w:rPr>
        <w:t xml:space="preserve"> 2</w:t>
      </w:r>
      <w:r w:rsidR="0022271B">
        <w:rPr>
          <w:rFonts w:ascii="Times New Roman" w:hAnsi="Times New Roman" w:cs="Times New Roman"/>
          <w:sz w:val="28"/>
          <w:szCs w:val="28"/>
        </w:rPr>
        <w:t>24</w:t>
      </w:r>
      <w:r w:rsidR="0022271B" w:rsidRPr="00206963">
        <w:rPr>
          <w:rFonts w:ascii="Times New Roman" w:hAnsi="Times New Roman" w:cs="Times New Roman"/>
          <w:sz w:val="28"/>
          <w:szCs w:val="28"/>
        </w:rPr>
        <w:t xml:space="preserve"> учителей предметников</w:t>
      </w:r>
      <w:r w:rsidR="0022271B">
        <w:rPr>
          <w:rFonts w:ascii="Times New Roman" w:hAnsi="Times New Roman" w:cs="Times New Roman"/>
          <w:sz w:val="28"/>
          <w:szCs w:val="28"/>
        </w:rPr>
        <w:t xml:space="preserve">. </w:t>
      </w:r>
      <w:r w:rsidR="0022271B" w:rsidRPr="00206963">
        <w:rPr>
          <w:rFonts w:ascii="Times New Roman" w:hAnsi="Times New Roman" w:cs="Times New Roman"/>
          <w:sz w:val="28"/>
          <w:szCs w:val="28"/>
        </w:rPr>
        <w:t>Для проведения дистанционного обучения все учител</w:t>
      </w:r>
      <w:r w:rsidR="00033F89">
        <w:rPr>
          <w:rFonts w:ascii="Times New Roman" w:hAnsi="Times New Roman" w:cs="Times New Roman"/>
          <w:sz w:val="28"/>
          <w:szCs w:val="28"/>
        </w:rPr>
        <w:t>я</w:t>
      </w:r>
      <w:r w:rsidR="0022271B">
        <w:rPr>
          <w:rFonts w:ascii="Times New Roman" w:hAnsi="Times New Roman" w:cs="Times New Roman"/>
          <w:sz w:val="28"/>
          <w:szCs w:val="28"/>
        </w:rPr>
        <w:t xml:space="preserve"> (100%) </w:t>
      </w:r>
      <w:r w:rsidR="0022271B" w:rsidRPr="00206963">
        <w:rPr>
          <w:rFonts w:ascii="Times New Roman" w:hAnsi="Times New Roman" w:cs="Times New Roman"/>
          <w:sz w:val="28"/>
          <w:szCs w:val="28"/>
        </w:rPr>
        <w:t>име</w:t>
      </w:r>
      <w:r w:rsidR="00A77BA6">
        <w:rPr>
          <w:rFonts w:ascii="Times New Roman" w:hAnsi="Times New Roman" w:cs="Times New Roman"/>
          <w:sz w:val="28"/>
          <w:szCs w:val="28"/>
        </w:rPr>
        <w:t>ли</w:t>
      </w:r>
      <w:r w:rsidR="0022271B" w:rsidRPr="00206963">
        <w:rPr>
          <w:rFonts w:ascii="Times New Roman" w:hAnsi="Times New Roman" w:cs="Times New Roman"/>
          <w:sz w:val="28"/>
          <w:szCs w:val="28"/>
        </w:rPr>
        <w:t xml:space="preserve"> ноутбуки и компьютеры</w:t>
      </w:r>
      <w:r w:rsidR="0022271B">
        <w:rPr>
          <w:rFonts w:ascii="Times New Roman" w:hAnsi="Times New Roman" w:cs="Times New Roman"/>
          <w:sz w:val="28"/>
          <w:szCs w:val="28"/>
        </w:rPr>
        <w:t>,</w:t>
      </w:r>
      <w:r w:rsidR="0022271B" w:rsidRPr="00206963">
        <w:rPr>
          <w:rFonts w:ascii="Times New Roman" w:hAnsi="Times New Roman" w:cs="Times New Roman"/>
          <w:sz w:val="28"/>
          <w:szCs w:val="28"/>
        </w:rPr>
        <w:t xml:space="preserve"> телефоны с выходом в интернет.</w:t>
      </w:r>
      <w:r w:rsidR="00453047">
        <w:rPr>
          <w:rFonts w:ascii="Times New Roman" w:hAnsi="Times New Roman" w:cs="Times New Roman"/>
          <w:sz w:val="28"/>
          <w:szCs w:val="28"/>
        </w:rPr>
        <w:t xml:space="preserve"> </w:t>
      </w:r>
      <w:r w:rsidR="008204B3">
        <w:rPr>
          <w:rFonts w:ascii="Times New Roman" w:hAnsi="Times New Roman" w:cs="Times New Roman"/>
          <w:sz w:val="28"/>
          <w:szCs w:val="28"/>
        </w:rPr>
        <w:t>У</w:t>
      </w:r>
      <w:r w:rsidR="00B044FB">
        <w:rPr>
          <w:rFonts w:ascii="Times New Roman" w:hAnsi="Times New Roman" w:cs="Times New Roman"/>
          <w:sz w:val="28"/>
          <w:szCs w:val="28"/>
        </w:rPr>
        <w:t xml:space="preserve">чащихся, у которых имеются технические средства участвовали в первых уроках в дистанционной форме. </w:t>
      </w:r>
      <w:r w:rsidR="0022271B" w:rsidRPr="00994C08">
        <w:rPr>
          <w:rFonts w:ascii="Times New Roman" w:hAnsi="Times New Roman" w:cs="Times New Roman"/>
          <w:sz w:val="28"/>
          <w:szCs w:val="28"/>
        </w:rPr>
        <w:t xml:space="preserve"> </w:t>
      </w:r>
    </w:p>
    <w:p w:rsidR="00A32542" w:rsidRDefault="00F81F49" w:rsidP="00F81F49">
      <w:pPr>
        <w:spacing w:after="0" w:line="240" w:lineRule="auto"/>
        <w:jc w:val="both"/>
        <w:rPr>
          <w:rFonts w:ascii="Times New Roman" w:eastAsia="Calibri" w:hAnsi="Times New Roman" w:cs="Times New Roman"/>
          <w:b/>
          <w:sz w:val="28"/>
          <w:szCs w:val="28"/>
        </w:rPr>
      </w:pPr>
      <w:r>
        <w:rPr>
          <w:rFonts w:ascii="Times New Roman" w:hAnsi="Times New Roman" w:cs="Times New Roman"/>
          <w:sz w:val="28"/>
          <w:szCs w:val="28"/>
        </w:rPr>
        <w:lastRenderedPageBreak/>
        <w:t xml:space="preserve">   </w:t>
      </w:r>
      <w:r w:rsidR="00A32542" w:rsidRPr="00C9547F">
        <w:rPr>
          <w:rFonts w:ascii="Times New Roman" w:hAnsi="Times New Roman" w:cs="Times New Roman"/>
          <w:sz w:val="28"/>
          <w:szCs w:val="28"/>
        </w:rPr>
        <w:t xml:space="preserve"> </w:t>
      </w:r>
      <w:r w:rsidR="00A32542">
        <w:rPr>
          <w:rFonts w:ascii="Times New Roman" w:hAnsi="Times New Roman" w:cs="Times New Roman"/>
          <w:sz w:val="28"/>
          <w:szCs w:val="28"/>
        </w:rPr>
        <w:t xml:space="preserve">В </w:t>
      </w:r>
      <w:proofErr w:type="spellStart"/>
      <w:r w:rsidR="00A32542">
        <w:rPr>
          <w:rFonts w:ascii="Times New Roman" w:hAnsi="Times New Roman" w:cs="Times New Roman"/>
          <w:sz w:val="28"/>
          <w:szCs w:val="28"/>
        </w:rPr>
        <w:t>кожууне</w:t>
      </w:r>
      <w:proofErr w:type="spellEnd"/>
      <w:r w:rsidR="00A32542">
        <w:rPr>
          <w:rFonts w:ascii="Times New Roman" w:hAnsi="Times New Roman" w:cs="Times New Roman"/>
          <w:sz w:val="28"/>
          <w:szCs w:val="28"/>
        </w:rPr>
        <w:t xml:space="preserve"> всего 1879 учащихся: из них  уч</w:t>
      </w:r>
      <w:r w:rsidR="00B86AE7">
        <w:rPr>
          <w:rFonts w:ascii="Times New Roman" w:hAnsi="Times New Roman" w:cs="Times New Roman"/>
          <w:sz w:val="28"/>
          <w:szCs w:val="28"/>
        </w:rPr>
        <w:t>ились</w:t>
      </w:r>
      <w:r w:rsidR="00A32542">
        <w:rPr>
          <w:rFonts w:ascii="Times New Roman" w:hAnsi="Times New Roman" w:cs="Times New Roman"/>
          <w:sz w:val="28"/>
          <w:szCs w:val="28"/>
        </w:rPr>
        <w:t xml:space="preserve"> в первой модели 400 (21%)  учащихся которые  имеют технические средства ( при наличии интернета, планшета, ноутбука) для дистанционного обучения ; Во второй модели  име</w:t>
      </w:r>
      <w:r w:rsidR="00B86AE7">
        <w:rPr>
          <w:rFonts w:ascii="Times New Roman" w:hAnsi="Times New Roman" w:cs="Times New Roman"/>
          <w:sz w:val="28"/>
          <w:szCs w:val="28"/>
        </w:rPr>
        <w:t>ли</w:t>
      </w:r>
      <w:r w:rsidR="00A32542">
        <w:rPr>
          <w:rFonts w:ascii="Times New Roman" w:hAnsi="Times New Roman" w:cs="Times New Roman"/>
          <w:sz w:val="28"/>
          <w:szCs w:val="28"/>
        </w:rPr>
        <w:t xml:space="preserve"> только мобильные телефоны, но при наличии сотовой (мобильной) связи 1113 (59%) учащихся;  в третей модели т.е. в заочной форме  уч</w:t>
      </w:r>
      <w:r w:rsidR="00B86AE7">
        <w:rPr>
          <w:rFonts w:ascii="Times New Roman" w:hAnsi="Times New Roman" w:cs="Times New Roman"/>
          <w:sz w:val="28"/>
          <w:szCs w:val="28"/>
        </w:rPr>
        <w:t>ились</w:t>
      </w:r>
      <w:r w:rsidR="00A32542">
        <w:rPr>
          <w:rFonts w:ascii="Times New Roman" w:hAnsi="Times New Roman" w:cs="Times New Roman"/>
          <w:sz w:val="28"/>
          <w:szCs w:val="28"/>
        </w:rPr>
        <w:t xml:space="preserve"> всего 366 учащихся (20%),  из них 188 учащихся Кара-</w:t>
      </w:r>
      <w:proofErr w:type="spellStart"/>
      <w:r w:rsidR="00A32542">
        <w:rPr>
          <w:rFonts w:ascii="Times New Roman" w:hAnsi="Times New Roman" w:cs="Times New Roman"/>
          <w:sz w:val="28"/>
          <w:szCs w:val="28"/>
        </w:rPr>
        <w:t>Хольской</w:t>
      </w:r>
      <w:proofErr w:type="spellEnd"/>
      <w:r w:rsidR="00A32542">
        <w:rPr>
          <w:rFonts w:ascii="Times New Roman" w:hAnsi="Times New Roman" w:cs="Times New Roman"/>
          <w:sz w:val="28"/>
          <w:szCs w:val="28"/>
        </w:rPr>
        <w:t xml:space="preserve"> СОШ.  </w:t>
      </w:r>
      <w:r w:rsidR="00A32542" w:rsidRPr="00242AEE">
        <w:rPr>
          <w:rFonts w:ascii="Times New Roman" w:hAnsi="Times New Roman" w:cs="Times New Roman"/>
          <w:sz w:val="28"/>
          <w:szCs w:val="28"/>
        </w:rPr>
        <w:t xml:space="preserve">Учащиеся заочного обучения получили пакеты с недельными заданиями. </w:t>
      </w:r>
      <w:r w:rsidR="00A32542">
        <w:rPr>
          <w:rFonts w:ascii="Times New Roman" w:hAnsi="Times New Roman" w:cs="Times New Roman"/>
          <w:sz w:val="28"/>
          <w:szCs w:val="28"/>
        </w:rPr>
        <w:t xml:space="preserve"> Учителя-в</w:t>
      </w:r>
      <w:r w:rsidR="00A32542" w:rsidRPr="00242AEE">
        <w:rPr>
          <w:rFonts w:ascii="Times New Roman" w:hAnsi="Times New Roman" w:cs="Times New Roman"/>
          <w:sz w:val="28"/>
          <w:szCs w:val="28"/>
        </w:rPr>
        <w:t xml:space="preserve">олонтеры доставили пакеты </w:t>
      </w:r>
      <w:r w:rsidR="00A32542">
        <w:rPr>
          <w:rFonts w:ascii="Times New Roman" w:hAnsi="Times New Roman" w:cs="Times New Roman"/>
          <w:sz w:val="28"/>
          <w:szCs w:val="28"/>
        </w:rPr>
        <w:t xml:space="preserve">в почтовый ящик </w:t>
      </w:r>
      <w:r w:rsidR="00A32542" w:rsidRPr="00242AEE">
        <w:rPr>
          <w:rFonts w:ascii="Times New Roman" w:hAnsi="Times New Roman" w:cs="Times New Roman"/>
          <w:sz w:val="28"/>
          <w:szCs w:val="28"/>
        </w:rPr>
        <w:t>по домам учащихся.</w:t>
      </w:r>
      <w:r w:rsidR="00A32542">
        <w:rPr>
          <w:rFonts w:ascii="Times New Roman" w:hAnsi="Times New Roman" w:cs="Times New Roman"/>
          <w:sz w:val="28"/>
          <w:szCs w:val="28"/>
        </w:rPr>
        <w:t xml:space="preserve"> В школах было 169 технических средств, все имеющие технические средства раздали учащимся нуждающихся в компьютерной технике,</w:t>
      </w:r>
      <w:r w:rsidR="00A32542" w:rsidRPr="00E916EC">
        <w:rPr>
          <w:rFonts w:ascii="Times New Roman" w:eastAsia="Calibri" w:hAnsi="Times New Roman" w:cs="Times New Roman"/>
          <w:sz w:val="28"/>
          <w:szCs w:val="28"/>
        </w:rPr>
        <w:t xml:space="preserve"> </w:t>
      </w:r>
      <w:r w:rsidR="00A32542">
        <w:rPr>
          <w:rFonts w:ascii="Times New Roman" w:eastAsia="Calibri" w:hAnsi="Times New Roman" w:cs="Times New Roman"/>
          <w:sz w:val="28"/>
          <w:szCs w:val="28"/>
        </w:rPr>
        <w:t>что позволило сократить число учащихся, нуждающихся в технике.</w:t>
      </w:r>
    </w:p>
    <w:p w:rsidR="00A32542" w:rsidRDefault="00B86AE7" w:rsidP="00B86AE7">
      <w:pPr>
        <w:jc w:val="both"/>
        <w:rPr>
          <w:rFonts w:ascii="Times New Roman" w:hAnsi="Times New Roman" w:cs="Times New Roman"/>
          <w:sz w:val="28"/>
          <w:szCs w:val="28"/>
        </w:rPr>
      </w:pPr>
      <w:r>
        <w:rPr>
          <w:rFonts w:ascii="Times New Roman" w:hAnsi="Times New Roman" w:cs="Times New Roman"/>
          <w:sz w:val="28"/>
          <w:szCs w:val="28"/>
        </w:rPr>
        <w:t xml:space="preserve"> </w:t>
      </w:r>
      <w:r w:rsidR="00A32542">
        <w:rPr>
          <w:rFonts w:ascii="Times New Roman" w:hAnsi="Times New Roman" w:cs="Times New Roman"/>
          <w:sz w:val="28"/>
          <w:szCs w:val="28"/>
        </w:rPr>
        <w:t xml:space="preserve"> </w:t>
      </w:r>
      <w:r>
        <w:rPr>
          <w:rFonts w:ascii="Times New Roman" w:hAnsi="Times New Roman" w:cs="Times New Roman"/>
          <w:sz w:val="28"/>
          <w:szCs w:val="28"/>
        </w:rPr>
        <w:t>О</w:t>
      </w:r>
      <w:r w:rsidR="00A32542">
        <w:rPr>
          <w:rFonts w:ascii="Times New Roman" w:hAnsi="Times New Roman" w:cs="Times New Roman"/>
          <w:sz w:val="28"/>
          <w:szCs w:val="28"/>
        </w:rPr>
        <w:t xml:space="preserve">сновными образовательными платформами в </w:t>
      </w:r>
      <w:proofErr w:type="spellStart"/>
      <w:r w:rsidR="00A32542">
        <w:rPr>
          <w:rFonts w:ascii="Times New Roman" w:hAnsi="Times New Roman" w:cs="Times New Roman"/>
          <w:sz w:val="28"/>
          <w:szCs w:val="28"/>
        </w:rPr>
        <w:t>кожууне</w:t>
      </w:r>
      <w:proofErr w:type="spellEnd"/>
      <w:r w:rsidR="00A32542">
        <w:rPr>
          <w:rFonts w:ascii="Times New Roman" w:hAnsi="Times New Roman" w:cs="Times New Roman"/>
          <w:sz w:val="28"/>
          <w:szCs w:val="28"/>
        </w:rPr>
        <w:t xml:space="preserve"> являются порталы дистанционного обучения </w:t>
      </w:r>
      <w:proofErr w:type="spellStart"/>
      <w:r w:rsidR="00A32542">
        <w:rPr>
          <w:rFonts w:ascii="Times New Roman" w:hAnsi="Times New Roman" w:cs="Times New Roman"/>
          <w:sz w:val="28"/>
          <w:szCs w:val="28"/>
        </w:rPr>
        <w:t>Учи.ру</w:t>
      </w:r>
      <w:proofErr w:type="spellEnd"/>
      <w:r w:rsidR="00A32542">
        <w:rPr>
          <w:rFonts w:ascii="Times New Roman" w:hAnsi="Times New Roman" w:cs="Times New Roman"/>
          <w:sz w:val="28"/>
          <w:szCs w:val="28"/>
        </w:rPr>
        <w:t xml:space="preserve">, российская электронная школа, средства для </w:t>
      </w:r>
      <w:proofErr w:type="spellStart"/>
      <w:r w:rsidR="00A32542">
        <w:rPr>
          <w:rFonts w:ascii="Times New Roman" w:hAnsi="Times New Roman" w:cs="Times New Roman"/>
          <w:sz w:val="28"/>
          <w:szCs w:val="28"/>
        </w:rPr>
        <w:t>видеоконферец</w:t>
      </w:r>
      <w:proofErr w:type="spellEnd"/>
      <w:r w:rsidR="00A32542">
        <w:rPr>
          <w:rFonts w:ascii="Times New Roman" w:hAnsi="Times New Roman" w:cs="Times New Roman"/>
          <w:sz w:val="28"/>
          <w:szCs w:val="28"/>
        </w:rPr>
        <w:t xml:space="preserve"> связи </w:t>
      </w:r>
      <w:proofErr w:type="spellStart"/>
      <w:r w:rsidR="00A32542">
        <w:rPr>
          <w:rFonts w:ascii="Times New Roman" w:hAnsi="Times New Roman" w:cs="Times New Roman"/>
          <w:sz w:val="28"/>
          <w:szCs w:val="28"/>
        </w:rPr>
        <w:t>zoom</w:t>
      </w:r>
      <w:proofErr w:type="spellEnd"/>
      <w:r w:rsidR="00A32542">
        <w:rPr>
          <w:rFonts w:ascii="Times New Roman" w:hAnsi="Times New Roman" w:cs="Times New Roman"/>
          <w:sz w:val="28"/>
          <w:szCs w:val="28"/>
        </w:rPr>
        <w:t xml:space="preserve">, </w:t>
      </w:r>
      <w:proofErr w:type="spellStart"/>
      <w:r w:rsidR="00A32542">
        <w:rPr>
          <w:rFonts w:ascii="Times New Roman" w:hAnsi="Times New Roman" w:cs="Times New Roman"/>
          <w:sz w:val="28"/>
          <w:szCs w:val="28"/>
        </w:rPr>
        <w:t>viber</w:t>
      </w:r>
      <w:proofErr w:type="spellEnd"/>
      <w:r w:rsidR="00A32542">
        <w:rPr>
          <w:rFonts w:ascii="Times New Roman" w:hAnsi="Times New Roman" w:cs="Times New Roman"/>
          <w:sz w:val="28"/>
          <w:szCs w:val="28"/>
        </w:rPr>
        <w:t xml:space="preserve">. На сайте управления образования и на официальной странице управления образования В КОНТАКТЕ опубликованы материалы о начале дистанционного обучения. </w:t>
      </w:r>
    </w:p>
    <w:p w:rsidR="00A32542" w:rsidRDefault="00A32542" w:rsidP="00A32542">
      <w:pPr>
        <w:ind w:firstLine="567"/>
        <w:jc w:val="both"/>
        <w:rPr>
          <w:rFonts w:ascii="Times New Roman" w:hAnsi="Times New Roman" w:cs="Times New Roman"/>
          <w:sz w:val="28"/>
          <w:szCs w:val="28"/>
        </w:rPr>
      </w:pPr>
      <w:r>
        <w:rPr>
          <w:rFonts w:ascii="Times New Roman" w:hAnsi="Times New Roman" w:cs="Times New Roman"/>
          <w:sz w:val="28"/>
          <w:szCs w:val="28"/>
        </w:rPr>
        <w:t xml:space="preserve"> Учащиеся 9-11 классов гото</w:t>
      </w:r>
      <w:r w:rsidR="009C7817">
        <w:rPr>
          <w:rFonts w:ascii="Times New Roman" w:hAnsi="Times New Roman" w:cs="Times New Roman"/>
          <w:sz w:val="28"/>
          <w:szCs w:val="28"/>
        </w:rPr>
        <w:t>вились</w:t>
      </w:r>
      <w:r>
        <w:rPr>
          <w:rFonts w:ascii="Times New Roman" w:hAnsi="Times New Roman" w:cs="Times New Roman"/>
          <w:sz w:val="28"/>
          <w:szCs w:val="28"/>
        </w:rPr>
        <w:t xml:space="preserve"> к ГИА по сайтам РЕШУ ЕГЭ и РЕШУ ОГЭ, начальные классы работа</w:t>
      </w:r>
      <w:r w:rsidR="009C7817">
        <w:rPr>
          <w:rFonts w:ascii="Times New Roman" w:hAnsi="Times New Roman" w:cs="Times New Roman"/>
          <w:sz w:val="28"/>
          <w:szCs w:val="28"/>
        </w:rPr>
        <w:t>ли</w:t>
      </w:r>
      <w:r>
        <w:rPr>
          <w:rFonts w:ascii="Times New Roman" w:hAnsi="Times New Roman" w:cs="Times New Roman"/>
          <w:sz w:val="28"/>
          <w:szCs w:val="28"/>
        </w:rPr>
        <w:t xml:space="preserve"> на платформе Яндекс. учебник, с 5го по 8ые классы выполня</w:t>
      </w:r>
      <w:r w:rsidR="009C7817">
        <w:rPr>
          <w:rFonts w:ascii="Times New Roman" w:hAnsi="Times New Roman" w:cs="Times New Roman"/>
          <w:sz w:val="28"/>
          <w:szCs w:val="28"/>
        </w:rPr>
        <w:t>ли</w:t>
      </w:r>
      <w:r>
        <w:rPr>
          <w:rFonts w:ascii="Times New Roman" w:hAnsi="Times New Roman" w:cs="Times New Roman"/>
          <w:sz w:val="28"/>
          <w:szCs w:val="28"/>
        </w:rPr>
        <w:t xml:space="preserve"> задания на сайте РЭШ (Российская электронная школа).</w:t>
      </w:r>
    </w:p>
    <w:p w:rsidR="008C5643" w:rsidRDefault="00A32542" w:rsidP="00A32542">
      <w:pPr>
        <w:ind w:firstLine="567"/>
        <w:jc w:val="both"/>
        <w:rPr>
          <w:rFonts w:ascii="Times New Roman" w:hAnsi="Times New Roman" w:cs="Times New Roman"/>
          <w:sz w:val="28"/>
          <w:szCs w:val="28"/>
        </w:rPr>
      </w:pPr>
      <w:r>
        <w:rPr>
          <w:rFonts w:ascii="Times New Roman" w:hAnsi="Times New Roman" w:cs="Times New Roman"/>
          <w:sz w:val="28"/>
          <w:szCs w:val="28"/>
        </w:rPr>
        <w:t xml:space="preserve">В нашем </w:t>
      </w:r>
      <w:proofErr w:type="spellStart"/>
      <w:r>
        <w:rPr>
          <w:rFonts w:ascii="Times New Roman" w:hAnsi="Times New Roman" w:cs="Times New Roman"/>
          <w:sz w:val="28"/>
          <w:szCs w:val="28"/>
        </w:rPr>
        <w:t>кожууне</w:t>
      </w:r>
      <w:proofErr w:type="spellEnd"/>
      <w:r w:rsidRPr="00D960E2">
        <w:rPr>
          <w:rFonts w:ascii="Times New Roman" w:hAnsi="Times New Roman" w:cs="Times New Roman"/>
          <w:sz w:val="28"/>
          <w:szCs w:val="28"/>
        </w:rPr>
        <w:t xml:space="preserve"> </w:t>
      </w:r>
      <w:r>
        <w:rPr>
          <w:rFonts w:ascii="Times New Roman" w:hAnsi="Times New Roman" w:cs="Times New Roman"/>
          <w:sz w:val="28"/>
          <w:szCs w:val="28"/>
        </w:rPr>
        <w:t>все выпускники 100% име</w:t>
      </w:r>
      <w:r w:rsidR="009C7817">
        <w:rPr>
          <w:rFonts w:ascii="Times New Roman" w:hAnsi="Times New Roman" w:cs="Times New Roman"/>
          <w:sz w:val="28"/>
          <w:szCs w:val="28"/>
        </w:rPr>
        <w:t>ли</w:t>
      </w:r>
      <w:r>
        <w:rPr>
          <w:rFonts w:ascii="Times New Roman" w:hAnsi="Times New Roman" w:cs="Times New Roman"/>
          <w:sz w:val="28"/>
          <w:szCs w:val="28"/>
        </w:rPr>
        <w:t xml:space="preserve"> технические средства.  Оснащенность техническими средствами: количество учащихся в 9 классах 187 из них, за счет семьи 156 человек, за счет школы 31 учащихся; Количество учащихся в 11классах 71; из них за счет семьи 42 учащихся, за счет школы 29 учащихся.</w:t>
      </w:r>
      <w:r w:rsidR="008C5643">
        <w:rPr>
          <w:rFonts w:ascii="Times New Roman" w:hAnsi="Times New Roman" w:cs="Times New Roman"/>
          <w:sz w:val="28"/>
          <w:szCs w:val="28"/>
        </w:rPr>
        <w:t xml:space="preserve"> </w:t>
      </w:r>
    </w:p>
    <w:p w:rsidR="00A32542" w:rsidRDefault="008C5643" w:rsidP="00A32542">
      <w:pPr>
        <w:ind w:firstLine="567"/>
        <w:jc w:val="both"/>
        <w:rPr>
          <w:rFonts w:ascii="Times New Roman" w:hAnsi="Times New Roman" w:cs="Times New Roman"/>
          <w:sz w:val="28"/>
          <w:szCs w:val="28"/>
        </w:rPr>
      </w:pPr>
      <w:r>
        <w:rPr>
          <w:rFonts w:ascii="Times New Roman" w:hAnsi="Times New Roman" w:cs="Times New Roman"/>
          <w:sz w:val="28"/>
          <w:szCs w:val="28"/>
        </w:rPr>
        <w:t>По рекомендации МОИН РТ от28.05. 2020 г № 5621 в</w:t>
      </w:r>
      <w:r w:rsidR="00D31C0E">
        <w:rPr>
          <w:rFonts w:ascii="Times New Roman" w:hAnsi="Times New Roman" w:cs="Times New Roman"/>
          <w:sz w:val="28"/>
          <w:szCs w:val="28"/>
        </w:rPr>
        <w:t xml:space="preserve"> 5 июня </w:t>
      </w:r>
      <w:r>
        <w:rPr>
          <w:rFonts w:ascii="Times New Roman" w:hAnsi="Times New Roman" w:cs="Times New Roman"/>
          <w:sz w:val="28"/>
          <w:szCs w:val="28"/>
        </w:rPr>
        <w:t xml:space="preserve">  </w:t>
      </w:r>
      <w:r w:rsidR="00D31C0E">
        <w:rPr>
          <w:rFonts w:ascii="Times New Roman" w:hAnsi="Times New Roman" w:cs="Times New Roman"/>
          <w:sz w:val="28"/>
          <w:szCs w:val="28"/>
        </w:rPr>
        <w:t>завершили</w:t>
      </w:r>
      <w:r w:rsidR="00C91A29">
        <w:rPr>
          <w:rFonts w:ascii="Times New Roman" w:hAnsi="Times New Roman" w:cs="Times New Roman"/>
          <w:sz w:val="28"/>
          <w:szCs w:val="28"/>
        </w:rPr>
        <w:t xml:space="preserve"> учебный процесс</w:t>
      </w:r>
      <w:r>
        <w:rPr>
          <w:rFonts w:ascii="Times New Roman" w:hAnsi="Times New Roman" w:cs="Times New Roman"/>
          <w:sz w:val="28"/>
          <w:szCs w:val="28"/>
        </w:rPr>
        <w:t>.</w:t>
      </w:r>
      <w:r w:rsidR="00446D24">
        <w:rPr>
          <w:rFonts w:ascii="Times New Roman" w:hAnsi="Times New Roman" w:cs="Times New Roman"/>
          <w:sz w:val="28"/>
          <w:szCs w:val="28"/>
        </w:rPr>
        <w:t xml:space="preserve"> </w:t>
      </w:r>
    </w:p>
    <w:p w:rsidR="007D396C" w:rsidRDefault="000D2D52" w:rsidP="007D396C">
      <w:pPr>
        <w:pStyle w:val="a6"/>
        <w:ind w:left="1068"/>
        <w:rPr>
          <w:rFonts w:eastAsiaTheme="minorHAnsi"/>
          <w:sz w:val="28"/>
          <w:szCs w:val="28"/>
        </w:rPr>
      </w:pPr>
      <w:r>
        <w:rPr>
          <w:rFonts w:ascii="Times New Roman" w:hAnsi="Times New Roman"/>
          <w:sz w:val="28"/>
          <w:szCs w:val="28"/>
        </w:rPr>
        <w:t xml:space="preserve"> Вывод:</w:t>
      </w:r>
      <w:r w:rsidR="007D396C" w:rsidRPr="007D396C">
        <w:rPr>
          <w:rFonts w:eastAsiaTheme="minorHAnsi"/>
          <w:sz w:val="28"/>
          <w:szCs w:val="28"/>
        </w:rPr>
        <w:t xml:space="preserve"> </w:t>
      </w:r>
    </w:p>
    <w:p w:rsidR="007937BA" w:rsidRDefault="007D396C" w:rsidP="007937BA">
      <w:pPr>
        <w:pStyle w:val="a6"/>
        <w:numPr>
          <w:ilvl w:val="0"/>
          <w:numId w:val="48"/>
        </w:numPr>
        <w:rPr>
          <w:rFonts w:eastAsiaTheme="minorHAnsi"/>
          <w:sz w:val="28"/>
          <w:szCs w:val="28"/>
        </w:rPr>
      </w:pPr>
      <w:r w:rsidRPr="007D396C">
        <w:rPr>
          <w:rFonts w:eastAsiaTheme="minorHAnsi"/>
          <w:sz w:val="28"/>
          <w:szCs w:val="28"/>
        </w:rPr>
        <w:t>Семьи в которых есть 3 и более учеников пользуются одним ноутбуком или телефоном, что является неудобным. Трафики у учащихся быстро заканчиваются так, как подключение к интернету платная и в это непростое время пополнять постоянно баланс не получается к многих.</w:t>
      </w:r>
    </w:p>
    <w:p w:rsidR="007937BA" w:rsidRDefault="007937BA" w:rsidP="007937BA">
      <w:pPr>
        <w:pStyle w:val="a6"/>
        <w:ind w:left="1488"/>
        <w:rPr>
          <w:rFonts w:eastAsiaTheme="minorHAnsi"/>
          <w:sz w:val="28"/>
          <w:szCs w:val="28"/>
        </w:rPr>
      </w:pPr>
    </w:p>
    <w:p w:rsidR="00244692" w:rsidRPr="007937BA" w:rsidRDefault="00AC2221" w:rsidP="007937BA">
      <w:pPr>
        <w:pStyle w:val="a6"/>
        <w:ind w:left="1488"/>
        <w:rPr>
          <w:rFonts w:eastAsiaTheme="minorHAnsi"/>
          <w:sz w:val="28"/>
          <w:szCs w:val="28"/>
        </w:rPr>
      </w:pPr>
      <w:r>
        <w:t xml:space="preserve"> </w:t>
      </w:r>
      <w:r w:rsidR="00244692" w:rsidRPr="00DE3647">
        <w:rPr>
          <w:rFonts w:ascii="Times New Roman" w:hAnsi="Times New Roman"/>
          <w:b/>
          <w:bCs/>
          <w:sz w:val="28"/>
          <w:szCs w:val="28"/>
        </w:rPr>
        <w:t>Промежуточная аттестация выпускников 9</w:t>
      </w:r>
      <w:r w:rsidR="00E951AC">
        <w:rPr>
          <w:rFonts w:ascii="Times New Roman" w:hAnsi="Times New Roman"/>
          <w:b/>
          <w:bCs/>
          <w:sz w:val="28"/>
          <w:szCs w:val="28"/>
        </w:rPr>
        <w:t>-х,11-х</w:t>
      </w:r>
      <w:r w:rsidR="00244692" w:rsidRPr="00DE3647">
        <w:rPr>
          <w:rFonts w:ascii="Times New Roman" w:hAnsi="Times New Roman"/>
          <w:b/>
          <w:bCs/>
          <w:sz w:val="28"/>
          <w:szCs w:val="28"/>
        </w:rPr>
        <w:t xml:space="preserve"> классов</w:t>
      </w:r>
      <w:r w:rsidR="00E951AC">
        <w:rPr>
          <w:rFonts w:ascii="Times New Roman" w:hAnsi="Times New Roman"/>
          <w:b/>
          <w:bCs/>
          <w:sz w:val="28"/>
          <w:szCs w:val="28"/>
        </w:rPr>
        <w:t>.</w:t>
      </w:r>
    </w:p>
    <w:p w:rsidR="0050686C" w:rsidRDefault="00244692" w:rsidP="0050686C">
      <w:pPr>
        <w:ind w:left="-567" w:firstLine="567"/>
        <w:jc w:val="both"/>
        <w:rPr>
          <w:sz w:val="28"/>
          <w:szCs w:val="28"/>
        </w:rPr>
      </w:pPr>
      <w:r w:rsidRPr="00DE3647">
        <w:rPr>
          <w:rFonts w:ascii="Times New Roman" w:hAnsi="Times New Roman" w:cs="Times New Roman"/>
          <w:sz w:val="28"/>
          <w:szCs w:val="28"/>
        </w:rPr>
        <w:t xml:space="preserve">   </w:t>
      </w:r>
      <w:r w:rsidR="00B42826">
        <w:rPr>
          <w:rFonts w:ascii="Times New Roman" w:hAnsi="Times New Roman" w:cs="Times New Roman"/>
          <w:sz w:val="28"/>
          <w:szCs w:val="28"/>
        </w:rPr>
        <w:t xml:space="preserve">В соответствии со статьями 59-61 Федерального закона от 29.12.2012 № 273-ФЗ «Об образовании в Российской Федерации», приказом Министерства просвещения Российской  Федерации и Федеральной службы по надзору в сфере </w:t>
      </w:r>
      <w:r w:rsidR="00B42826">
        <w:rPr>
          <w:rFonts w:ascii="Times New Roman" w:hAnsi="Times New Roman" w:cs="Times New Roman"/>
          <w:sz w:val="28"/>
          <w:szCs w:val="28"/>
        </w:rPr>
        <w:lastRenderedPageBreak/>
        <w:t>образования и науки «Об особенностях проведения государственной итоговой аттестации по образовательным программам среднего общего образования в 2020 году» от 11.06.2020 № 294/651, приказом Министерства образования и науки Российской Федерации от 14.02.2014 № 115 «Об утверждении Порядка заполнения, учета и выдачи аттестатов об основном общем и среднем общем образовании и их дубликатов», приказом Министерства просвещения Российской  Федерации от 11.06.2020 № 295 «Об особенностях заполнения и выдачи аттестатов об основном общем и среднем общем образовании в 2020 году»</w:t>
      </w:r>
      <w:r w:rsidR="00297DAA">
        <w:rPr>
          <w:rFonts w:hAnsi="Times New Roman" w:cs="Times New Roman"/>
          <w:sz w:val="28"/>
          <w:szCs w:val="24"/>
        </w:rPr>
        <w:t xml:space="preserve"> </w:t>
      </w:r>
      <w:r w:rsidR="00297DAA">
        <w:rPr>
          <w:rFonts w:hAnsi="Times New Roman" w:cs="Times New Roman"/>
          <w:sz w:val="28"/>
          <w:szCs w:val="24"/>
        </w:rPr>
        <w:t>и</w:t>
      </w:r>
      <w:r w:rsidR="00B42826">
        <w:rPr>
          <w:rFonts w:hAnsi="Times New Roman" w:cs="Times New Roman"/>
          <w:sz w:val="28"/>
          <w:szCs w:val="24"/>
        </w:rPr>
        <w:t xml:space="preserve"> </w:t>
      </w:r>
      <w:r w:rsidR="00B42826">
        <w:rPr>
          <w:rFonts w:hAnsi="Times New Roman" w:cs="Times New Roman"/>
          <w:sz w:val="28"/>
          <w:szCs w:val="24"/>
        </w:rPr>
        <w:t>на</w:t>
      </w:r>
      <w:r w:rsidR="00B42826">
        <w:rPr>
          <w:rFonts w:hAnsi="Times New Roman" w:cs="Times New Roman"/>
          <w:sz w:val="28"/>
          <w:szCs w:val="24"/>
        </w:rPr>
        <w:t xml:space="preserve"> </w:t>
      </w:r>
      <w:r w:rsidR="00B42826">
        <w:rPr>
          <w:rFonts w:hAnsi="Times New Roman" w:cs="Times New Roman"/>
          <w:color w:val="000000"/>
          <w:sz w:val="28"/>
          <w:szCs w:val="24"/>
        </w:rPr>
        <w:t>основании</w:t>
      </w:r>
      <w:r w:rsidR="00B42826">
        <w:rPr>
          <w:rFonts w:hAnsi="Times New Roman" w:cs="Times New Roman"/>
          <w:color w:val="000000"/>
          <w:sz w:val="28"/>
          <w:szCs w:val="24"/>
        </w:rPr>
        <w:t xml:space="preserve"> </w:t>
      </w:r>
      <w:r w:rsidR="00B42826">
        <w:rPr>
          <w:rFonts w:hAnsi="Times New Roman" w:cs="Times New Roman"/>
          <w:color w:val="000000"/>
          <w:sz w:val="28"/>
          <w:szCs w:val="24"/>
        </w:rPr>
        <w:t>решения</w:t>
      </w:r>
      <w:r w:rsidR="00B42826">
        <w:rPr>
          <w:rFonts w:hAnsi="Times New Roman" w:cs="Times New Roman"/>
          <w:color w:val="000000"/>
          <w:sz w:val="28"/>
          <w:szCs w:val="24"/>
        </w:rPr>
        <w:t xml:space="preserve"> </w:t>
      </w:r>
      <w:r w:rsidR="00B42826">
        <w:rPr>
          <w:rFonts w:hAnsi="Times New Roman" w:cs="Times New Roman"/>
          <w:color w:val="000000"/>
          <w:sz w:val="28"/>
          <w:szCs w:val="24"/>
        </w:rPr>
        <w:t>педагогического</w:t>
      </w:r>
      <w:r w:rsidR="00B42826">
        <w:rPr>
          <w:rFonts w:hAnsi="Times New Roman" w:cs="Times New Roman"/>
          <w:color w:val="000000"/>
          <w:sz w:val="28"/>
          <w:szCs w:val="24"/>
        </w:rPr>
        <w:t xml:space="preserve"> </w:t>
      </w:r>
      <w:r w:rsidR="00B42826">
        <w:rPr>
          <w:rFonts w:hAnsi="Times New Roman" w:cs="Times New Roman"/>
          <w:color w:val="000000"/>
          <w:sz w:val="28"/>
          <w:szCs w:val="24"/>
        </w:rPr>
        <w:t>совета</w:t>
      </w:r>
      <w:r w:rsidR="00B42826">
        <w:rPr>
          <w:rFonts w:hAnsi="Times New Roman" w:cs="Times New Roman"/>
          <w:color w:val="000000"/>
          <w:sz w:val="28"/>
          <w:szCs w:val="24"/>
        </w:rPr>
        <w:t xml:space="preserve"> </w:t>
      </w:r>
      <w:r w:rsidR="00B42826">
        <w:rPr>
          <w:rFonts w:hAnsi="Times New Roman" w:cs="Times New Roman"/>
          <w:color w:val="FF0000"/>
          <w:sz w:val="28"/>
          <w:szCs w:val="24"/>
        </w:rPr>
        <w:t xml:space="preserve"> </w:t>
      </w:r>
      <w:r w:rsidR="00B42826" w:rsidRPr="00CE2513">
        <w:rPr>
          <w:rFonts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общеобразовательных</w:t>
      </w:r>
      <w:r w:rsidR="00B42826" w:rsidRPr="00CE2513">
        <w:rPr>
          <w:rFonts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42826" w:rsidRPr="00CE2513">
        <w:rPr>
          <w:rFonts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учреждений</w:t>
      </w:r>
      <w:r w:rsidR="00B42826">
        <w:rPr>
          <w:rFonts w:hAnsi="Times New Roman" w:cs="Times New Roman"/>
          <w:color w:val="000000" w:themeColor="text1"/>
          <w:sz w:val="32"/>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spellStart"/>
      <w:r w:rsidR="00B42826" w:rsidRPr="006B01BE">
        <w:rPr>
          <w:rFonts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кожууна</w:t>
      </w:r>
      <w:proofErr w:type="spellEnd"/>
      <w:r w:rsidR="00015D3C" w:rsidRPr="006B01BE">
        <w:rPr>
          <w:rFonts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5D3C" w:rsidRPr="006B01BE">
        <w:rPr>
          <w:rFonts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и</w:t>
      </w:r>
      <w:r w:rsidR="00015D3C" w:rsidRPr="006B01BE">
        <w:rPr>
          <w:rFonts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5D3C" w:rsidRPr="006B01BE">
        <w:rPr>
          <w:rFonts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по</w:t>
      </w:r>
      <w:r w:rsidR="00015D3C" w:rsidRPr="006B01BE">
        <w:rPr>
          <w:rFonts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5D3C" w:rsidRPr="006B01BE">
        <w:rPr>
          <w:rFonts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приказу</w:t>
      </w:r>
      <w:r w:rsidR="00015D3C" w:rsidRPr="006B01BE">
        <w:rPr>
          <w:rFonts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5D3C" w:rsidRPr="006B01BE">
        <w:rPr>
          <w:rFonts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директоро</w:t>
      </w:r>
      <w:r w:rsidR="006B01BE" w:rsidRPr="006B01BE">
        <w:rPr>
          <w:rFonts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w:t>
      </w:r>
      <w:r w:rsidR="005E0812">
        <w:rPr>
          <w:rFonts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E0812" w:rsidRPr="00E2319C">
        <w:rPr>
          <w:sz w:val="28"/>
          <w:szCs w:val="28"/>
        </w:rPr>
        <w:t xml:space="preserve">«О проведении промежуточной аттестации экзамена по русскому языку и математике в 9 и 11 классах» </w:t>
      </w:r>
      <w:r w:rsidR="00E2319C" w:rsidRPr="00E2319C">
        <w:rPr>
          <w:sz w:val="28"/>
          <w:szCs w:val="28"/>
        </w:rPr>
        <w:t xml:space="preserve">  была проведена промежуточная аттестация в форме тренировочного ЕГЭ и ОГЭ  по русскому языку и математике в 9 и 11 классах</w:t>
      </w:r>
      <w:r w:rsidR="00E2319C" w:rsidRPr="0050686C">
        <w:rPr>
          <w:sz w:val="28"/>
          <w:szCs w:val="28"/>
        </w:rPr>
        <w:t>.</w:t>
      </w:r>
      <w:r w:rsidR="0050686C" w:rsidRPr="0050686C">
        <w:rPr>
          <w:sz w:val="28"/>
          <w:szCs w:val="28"/>
        </w:rPr>
        <w:t xml:space="preserve">             </w:t>
      </w:r>
    </w:p>
    <w:p w:rsidR="00244692" w:rsidRDefault="0050686C" w:rsidP="00544AE6">
      <w:pPr>
        <w:ind w:left="-567" w:firstLine="567"/>
        <w:jc w:val="both"/>
        <w:rPr>
          <w:sz w:val="28"/>
          <w:szCs w:val="28"/>
        </w:rPr>
      </w:pPr>
      <w:r w:rsidRPr="0050686C">
        <w:rPr>
          <w:sz w:val="28"/>
          <w:szCs w:val="28"/>
        </w:rPr>
        <w:t xml:space="preserve">В промежуточной аттестации   приняли участие все </w:t>
      </w:r>
      <w:r>
        <w:rPr>
          <w:sz w:val="28"/>
          <w:szCs w:val="28"/>
        </w:rPr>
        <w:t>выпускники 11 классов 71</w:t>
      </w:r>
      <w:r w:rsidRPr="0050686C">
        <w:rPr>
          <w:sz w:val="28"/>
          <w:szCs w:val="28"/>
        </w:rPr>
        <w:t xml:space="preserve"> участника (100%)</w:t>
      </w:r>
      <w:r w:rsidR="00686792">
        <w:rPr>
          <w:sz w:val="28"/>
          <w:szCs w:val="28"/>
        </w:rPr>
        <w:t xml:space="preserve"> и учащихся 9 классов 187 (100%)</w:t>
      </w:r>
      <w:r w:rsidR="00297DAA">
        <w:rPr>
          <w:sz w:val="28"/>
          <w:szCs w:val="28"/>
        </w:rPr>
        <w:t>.</w:t>
      </w:r>
      <w:r w:rsidR="00244692" w:rsidRPr="003F6569">
        <w:rPr>
          <w:rFonts w:ascii="Times New Roman" w:hAnsi="Times New Roman" w:cs="Times New Roman"/>
          <w:sz w:val="28"/>
          <w:szCs w:val="28"/>
        </w:rPr>
        <w:t xml:space="preserve"> </w:t>
      </w:r>
      <w:r w:rsidR="00421763">
        <w:rPr>
          <w:b/>
          <w:sz w:val="28"/>
          <w:szCs w:val="28"/>
        </w:rPr>
        <w:t>П</w:t>
      </w:r>
      <w:r w:rsidR="00244692" w:rsidRPr="003F6569">
        <w:rPr>
          <w:b/>
          <w:sz w:val="28"/>
          <w:szCs w:val="28"/>
        </w:rPr>
        <w:t xml:space="preserve">о результатам </w:t>
      </w:r>
      <w:r w:rsidR="00244692" w:rsidRPr="003F6569">
        <w:rPr>
          <w:sz w:val="28"/>
          <w:szCs w:val="28"/>
        </w:rPr>
        <w:t>промежуточной аттестации за курс основного</w:t>
      </w:r>
      <w:r w:rsidR="00AF786C">
        <w:rPr>
          <w:sz w:val="28"/>
          <w:szCs w:val="28"/>
        </w:rPr>
        <w:t xml:space="preserve"> и среднего</w:t>
      </w:r>
      <w:r w:rsidR="00244692" w:rsidRPr="003F6569">
        <w:rPr>
          <w:sz w:val="28"/>
          <w:szCs w:val="28"/>
        </w:rPr>
        <w:t xml:space="preserve"> общего образования</w:t>
      </w:r>
      <w:r w:rsidR="00686792">
        <w:rPr>
          <w:sz w:val="28"/>
          <w:szCs w:val="28"/>
        </w:rPr>
        <w:t xml:space="preserve"> на основании протокола школ</w:t>
      </w:r>
      <w:r w:rsidR="00244692" w:rsidRPr="003F6569">
        <w:rPr>
          <w:sz w:val="28"/>
          <w:szCs w:val="28"/>
        </w:rPr>
        <w:t xml:space="preserve"> видна </w:t>
      </w:r>
      <w:r w:rsidR="00544AE6" w:rsidRPr="00DA0A76">
        <w:rPr>
          <w:b/>
          <w:sz w:val="28"/>
          <w:szCs w:val="28"/>
        </w:rPr>
        <w:t xml:space="preserve">все участники промежуточной аттестации показали  удовлетворительные </w:t>
      </w:r>
      <w:r w:rsidR="00544AE6" w:rsidRPr="00DA0A76">
        <w:rPr>
          <w:sz w:val="28"/>
          <w:szCs w:val="28"/>
        </w:rPr>
        <w:t xml:space="preserve"> результаты</w:t>
      </w:r>
      <w:r w:rsidR="00544AE6">
        <w:rPr>
          <w:sz w:val="28"/>
          <w:szCs w:val="28"/>
        </w:rPr>
        <w:t xml:space="preserve"> и </w:t>
      </w:r>
      <w:r w:rsidR="00244692" w:rsidRPr="003F6569">
        <w:rPr>
          <w:sz w:val="28"/>
          <w:szCs w:val="28"/>
        </w:rPr>
        <w:t>положительная динамика «качества знаний». Таким образом</w:t>
      </w:r>
      <w:r w:rsidR="00244692" w:rsidRPr="003F6569">
        <w:rPr>
          <w:b/>
          <w:sz w:val="28"/>
          <w:szCs w:val="28"/>
        </w:rPr>
        <w:t xml:space="preserve">, </w:t>
      </w:r>
      <w:r w:rsidR="00244692" w:rsidRPr="003F6569">
        <w:rPr>
          <w:sz w:val="28"/>
          <w:szCs w:val="28"/>
        </w:rPr>
        <w:t>аттестат об основном</w:t>
      </w:r>
      <w:r w:rsidR="00565ADA">
        <w:rPr>
          <w:sz w:val="28"/>
          <w:szCs w:val="28"/>
        </w:rPr>
        <w:t xml:space="preserve"> и</w:t>
      </w:r>
      <w:r w:rsidR="00BB019D">
        <w:rPr>
          <w:sz w:val="28"/>
          <w:szCs w:val="28"/>
        </w:rPr>
        <w:t xml:space="preserve"> среднем общем</w:t>
      </w:r>
      <w:r w:rsidR="00244692" w:rsidRPr="003F6569">
        <w:rPr>
          <w:sz w:val="28"/>
          <w:szCs w:val="28"/>
        </w:rPr>
        <w:t xml:space="preserve"> образовании в 2019-2020 учебном году </w:t>
      </w:r>
      <w:r w:rsidR="005B278B">
        <w:rPr>
          <w:sz w:val="28"/>
          <w:szCs w:val="28"/>
        </w:rPr>
        <w:t>выпускники</w:t>
      </w:r>
      <w:r w:rsidR="00244692" w:rsidRPr="00F17901">
        <w:rPr>
          <w:sz w:val="28"/>
          <w:szCs w:val="28"/>
        </w:rPr>
        <w:t xml:space="preserve"> 9</w:t>
      </w:r>
      <w:r w:rsidR="00BB019D">
        <w:rPr>
          <w:sz w:val="28"/>
          <w:szCs w:val="28"/>
        </w:rPr>
        <w:t>-х, 11-х</w:t>
      </w:r>
      <w:r w:rsidR="00244692" w:rsidRPr="00F17901">
        <w:rPr>
          <w:sz w:val="28"/>
          <w:szCs w:val="28"/>
        </w:rPr>
        <w:t xml:space="preserve"> классов</w:t>
      </w:r>
      <w:r w:rsidR="005B278B" w:rsidRPr="005B278B">
        <w:rPr>
          <w:sz w:val="28"/>
          <w:szCs w:val="28"/>
        </w:rPr>
        <w:t xml:space="preserve"> </w:t>
      </w:r>
      <w:r w:rsidR="005B278B" w:rsidRPr="003F6569">
        <w:rPr>
          <w:sz w:val="28"/>
          <w:szCs w:val="28"/>
        </w:rPr>
        <w:t xml:space="preserve">все </w:t>
      </w:r>
      <w:r w:rsidR="005B278B" w:rsidRPr="0069522E">
        <w:rPr>
          <w:sz w:val="28"/>
          <w:szCs w:val="28"/>
        </w:rPr>
        <w:t>получили</w:t>
      </w:r>
      <w:r w:rsidR="00544AE6">
        <w:rPr>
          <w:sz w:val="28"/>
          <w:szCs w:val="28"/>
        </w:rPr>
        <w:t>.</w:t>
      </w:r>
    </w:p>
    <w:p w:rsidR="0043720A" w:rsidRPr="00F55421" w:rsidRDefault="00E951AC" w:rsidP="00F55421">
      <w:pPr>
        <w:jc w:val="both"/>
        <w:rPr>
          <w:rFonts w:ascii="Times New Roman" w:hAnsi="Times New Roman" w:cs="Times New Roman"/>
          <w:sz w:val="28"/>
          <w:szCs w:val="28"/>
        </w:rPr>
      </w:pPr>
      <w:r>
        <w:rPr>
          <w:sz w:val="24"/>
          <w:szCs w:val="24"/>
        </w:rPr>
        <w:t xml:space="preserve"> </w:t>
      </w:r>
      <w:r w:rsidRPr="00DE3647">
        <w:rPr>
          <w:rFonts w:ascii="Times New Roman" w:hAnsi="Times New Roman" w:cs="Times New Roman"/>
          <w:sz w:val="28"/>
          <w:szCs w:val="28"/>
        </w:rPr>
        <w:t xml:space="preserve">    </w:t>
      </w:r>
      <w:r w:rsidR="0043720A" w:rsidRPr="00400D8D">
        <w:rPr>
          <w:b/>
          <w:bCs/>
          <w:sz w:val="28"/>
          <w:szCs w:val="28"/>
        </w:rPr>
        <w:t>Анализ работы по организации предпрофильной подготовки профильного</w:t>
      </w:r>
      <w:r w:rsidR="0043720A">
        <w:rPr>
          <w:b/>
          <w:bCs/>
          <w:sz w:val="28"/>
          <w:szCs w:val="28"/>
        </w:rPr>
        <w:t xml:space="preserve"> обучения.</w:t>
      </w:r>
    </w:p>
    <w:p w:rsidR="0049527E" w:rsidRDefault="00F55421" w:rsidP="0049527E">
      <w:pPr>
        <w:jc w:val="both"/>
        <w:rPr>
          <w:sz w:val="28"/>
          <w:szCs w:val="28"/>
        </w:rPr>
      </w:pPr>
      <w:r>
        <w:rPr>
          <w:bCs/>
          <w:sz w:val="24"/>
          <w:szCs w:val="24"/>
        </w:rPr>
        <w:t xml:space="preserve">     </w:t>
      </w:r>
      <w:r w:rsidR="0043720A" w:rsidRPr="00400D8D">
        <w:rPr>
          <w:bCs/>
          <w:sz w:val="28"/>
          <w:szCs w:val="28"/>
        </w:rPr>
        <w:t xml:space="preserve"> </w:t>
      </w:r>
      <w:r w:rsidR="0043720A" w:rsidRPr="00400D8D">
        <w:rPr>
          <w:sz w:val="28"/>
          <w:szCs w:val="28"/>
        </w:rPr>
        <w:t xml:space="preserve">В 2019-2020 учебном году в </w:t>
      </w:r>
      <w:r w:rsidR="0049527E">
        <w:rPr>
          <w:sz w:val="28"/>
          <w:szCs w:val="28"/>
        </w:rPr>
        <w:t>6</w:t>
      </w:r>
      <w:r w:rsidR="0043720A" w:rsidRPr="00400D8D">
        <w:rPr>
          <w:sz w:val="28"/>
          <w:szCs w:val="28"/>
        </w:rPr>
        <w:t xml:space="preserve"> общеобразовательных школах </w:t>
      </w:r>
      <w:proofErr w:type="spellStart"/>
      <w:r w:rsidR="0043720A" w:rsidRPr="00400D8D">
        <w:rPr>
          <w:sz w:val="28"/>
          <w:szCs w:val="28"/>
        </w:rPr>
        <w:t>кожууна</w:t>
      </w:r>
      <w:proofErr w:type="spellEnd"/>
      <w:r w:rsidR="0043720A" w:rsidRPr="00400D8D">
        <w:rPr>
          <w:sz w:val="28"/>
          <w:szCs w:val="28"/>
        </w:rPr>
        <w:t xml:space="preserve"> было организовано </w:t>
      </w:r>
      <w:r w:rsidR="0043720A" w:rsidRPr="00400D8D">
        <w:rPr>
          <w:b/>
          <w:sz w:val="28"/>
          <w:szCs w:val="28"/>
        </w:rPr>
        <w:t>профильное обучение</w:t>
      </w:r>
      <w:r w:rsidR="0043720A" w:rsidRPr="00400D8D">
        <w:rPr>
          <w:sz w:val="28"/>
          <w:szCs w:val="28"/>
        </w:rPr>
        <w:t xml:space="preserve"> в 10-х</w:t>
      </w:r>
      <w:r w:rsidR="0043720A">
        <w:rPr>
          <w:sz w:val="28"/>
          <w:szCs w:val="28"/>
        </w:rPr>
        <w:t>,</w:t>
      </w:r>
      <w:r w:rsidR="0043720A" w:rsidRPr="00400D8D">
        <w:rPr>
          <w:sz w:val="28"/>
          <w:szCs w:val="28"/>
        </w:rPr>
        <w:t>11-х классах по направлению универсальный профиль.</w:t>
      </w:r>
      <w:r w:rsidR="0043720A">
        <w:rPr>
          <w:sz w:val="28"/>
          <w:szCs w:val="28"/>
        </w:rPr>
        <w:t xml:space="preserve"> (БТСОШ,</w:t>
      </w:r>
      <w:r w:rsidR="00B545B9">
        <w:rPr>
          <w:sz w:val="28"/>
          <w:szCs w:val="28"/>
        </w:rPr>
        <w:t xml:space="preserve"> </w:t>
      </w:r>
      <w:r w:rsidR="0043720A">
        <w:rPr>
          <w:sz w:val="28"/>
          <w:szCs w:val="28"/>
        </w:rPr>
        <w:t>КДСОШ, КХСОШ, ШСОШ, ХСОШ)</w:t>
      </w:r>
    </w:p>
    <w:p w:rsidR="0049527E" w:rsidRPr="007C1861" w:rsidRDefault="0049527E" w:rsidP="0049527E">
      <w:pPr>
        <w:jc w:val="both"/>
        <w:rPr>
          <w:sz w:val="28"/>
          <w:szCs w:val="28"/>
        </w:rPr>
      </w:pPr>
      <w:r>
        <w:rPr>
          <w:b/>
          <w:sz w:val="28"/>
          <w:szCs w:val="28"/>
        </w:rPr>
        <w:t xml:space="preserve">     </w:t>
      </w:r>
      <w:r w:rsidRPr="007C1861">
        <w:rPr>
          <w:b/>
          <w:sz w:val="28"/>
          <w:szCs w:val="28"/>
        </w:rPr>
        <w:t xml:space="preserve">МБОУ </w:t>
      </w:r>
      <w:proofErr w:type="spellStart"/>
      <w:r w:rsidRPr="007C1861">
        <w:rPr>
          <w:b/>
          <w:sz w:val="28"/>
          <w:szCs w:val="28"/>
        </w:rPr>
        <w:t>Тээлинская</w:t>
      </w:r>
      <w:proofErr w:type="spellEnd"/>
      <w:r w:rsidRPr="007C1861">
        <w:rPr>
          <w:b/>
          <w:sz w:val="28"/>
          <w:szCs w:val="28"/>
        </w:rPr>
        <w:t xml:space="preserve"> СОШ Бай-</w:t>
      </w:r>
      <w:proofErr w:type="spellStart"/>
      <w:r w:rsidRPr="007C1861">
        <w:rPr>
          <w:b/>
          <w:sz w:val="28"/>
          <w:szCs w:val="28"/>
        </w:rPr>
        <w:t>Тайгинского</w:t>
      </w:r>
      <w:proofErr w:type="spellEnd"/>
      <w:r w:rsidRPr="007C1861">
        <w:rPr>
          <w:b/>
          <w:sz w:val="28"/>
          <w:szCs w:val="28"/>
        </w:rPr>
        <w:t xml:space="preserve"> </w:t>
      </w:r>
      <w:proofErr w:type="spellStart"/>
      <w:r w:rsidRPr="007C1861">
        <w:rPr>
          <w:b/>
          <w:sz w:val="28"/>
          <w:szCs w:val="28"/>
        </w:rPr>
        <w:t>кожууна</w:t>
      </w:r>
      <w:proofErr w:type="spellEnd"/>
      <w:r w:rsidRPr="007C1861">
        <w:rPr>
          <w:b/>
          <w:sz w:val="28"/>
          <w:szCs w:val="28"/>
        </w:rPr>
        <w:t xml:space="preserve">. </w:t>
      </w:r>
      <w:r w:rsidRPr="007C1861">
        <w:rPr>
          <w:b/>
          <w:sz w:val="28"/>
          <w:szCs w:val="28"/>
          <w:lang w:eastAsia="ar-SA"/>
        </w:rPr>
        <w:t>«</w:t>
      </w:r>
      <w:r w:rsidRPr="007C1861">
        <w:rPr>
          <w:sz w:val="28"/>
          <w:szCs w:val="28"/>
          <w:lang w:eastAsia="ar-SA"/>
        </w:rPr>
        <w:t>Пилотная» площадка по введению ФГОС СОО.</w:t>
      </w:r>
    </w:p>
    <w:p w:rsidR="0049527E" w:rsidRPr="007C1861" w:rsidRDefault="0049527E" w:rsidP="0049527E">
      <w:pPr>
        <w:pStyle w:val="af7"/>
        <w:spacing w:after="0"/>
        <w:ind w:left="0"/>
        <w:jc w:val="both"/>
        <w:rPr>
          <w:sz w:val="28"/>
          <w:szCs w:val="28"/>
          <w:lang w:val="ru-RU"/>
        </w:rPr>
      </w:pPr>
      <w:r w:rsidRPr="007C1861">
        <w:rPr>
          <w:b/>
          <w:sz w:val="28"/>
          <w:szCs w:val="28"/>
          <w:lang w:val="ru-RU"/>
        </w:rPr>
        <w:t xml:space="preserve">Технологический и универсальный профили. </w:t>
      </w:r>
      <w:r w:rsidRPr="007C1861">
        <w:rPr>
          <w:sz w:val="28"/>
          <w:szCs w:val="28"/>
          <w:lang w:val="ru-RU"/>
        </w:rPr>
        <w:t>Профильные предметы – математика, физика, информатика.</w:t>
      </w:r>
    </w:p>
    <w:p w:rsidR="0049527E" w:rsidRPr="007C1861" w:rsidRDefault="0049527E" w:rsidP="0049527E">
      <w:pPr>
        <w:pStyle w:val="af3"/>
        <w:jc w:val="both"/>
        <w:rPr>
          <w:rFonts w:ascii="Times New Roman" w:hAnsi="Times New Roman"/>
          <w:sz w:val="28"/>
          <w:szCs w:val="28"/>
        </w:rPr>
      </w:pPr>
      <w:r w:rsidRPr="007C1861">
        <w:rPr>
          <w:rFonts w:ascii="Times New Roman" w:hAnsi="Times New Roman"/>
          <w:sz w:val="28"/>
          <w:szCs w:val="28"/>
        </w:rPr>
        <w:t>Часы, выделяемые на изучение:</w:t>
      </w:r>
    </w:p>
    <w:p w:rsidR="0049527E" w:rsidRPr="007C1861" w:rsidRDefault="0049527E" w:rsidP="0049527E">
      <w:pPr>
        <w:pStyle w:val="af3"/>
        <w:jc w:val="both"/>
        <w:rPr>
          <w:rFonts w:ascii="Times New Roman" w:hAnsi="Times New Roman"/>
          <w:sz w:val="28"/>
          <w:szCs w:val="28"/>
        </w:rPr>
      </w:pPr>
      <w:r w:rsidRPr="007C1861">
        <w:rPr>
          <w:rFonts w:ascii="Times New Roman" w:hAnsi="Times New Roman"/>
          <w:sz w:val="28"/>
          <w:szCs w:val="28"/>
        </w:rPr>
        <w:t xml:space="preserve">математики – 6 часов в неделю, </w:t>
      </w:r>
    </w:p>
    <w:p w:rsidR="0049527E" w:rsidRPr="007C1861" w:rsidRDefault="0049527E" w:rsidP="0049527E">
      <w:pPr>
        <w:pStyle w:val="af3"/>
        <w:jc w:val="both"/>
        <w:rPr>
          <w:rFonts w:ascii="Times New Roman" w:hAnsi="Times New Roman"/>
          <w:sz w:val="28"/>
          <w:szCs w:val="28"/>
        </w:rPr>
      </w:pPr>
      <w:r w:rsidRPr="007C1861">
        <w:rPr>
          <w:rFonts w:ascii="Times New Roman" w:hAnsi="Times New Roman"/>
          <w:sz w:val="28"/>
          <w:szCs w:val="28"/>
        </w:rPr>
        <w:t>физики – 5 часов,</w:t>
      </w:r>
    </w:p>
    <w:p w:rsidR="0049527E" w:rsidRPr="00454991" w:rsidRDefault="0049527E" w:rsidP="0049527E">
      <w:pPr>
        <w:pStyle w:val="af3"/>
        <w:jc w:val="both"/>
        <w:rPr>
          <w:rFonts w:ascii="Times New Roman" w:hAnsi="Times New Roman"/>
          <w:sz w:val="28"/>
          <w:szCs w:val="28"/>
        </w:rPr>
      </w:pPr>
      <w:r w:rsidRPr="00454991">
        <w:rPr>
          <w:rFonts w:ascii="Times New Roman" w:hAnsi="Times New Roman"/>
          <w:sz w:val="28"/>
          <w:szCs w:val="28"/>
        </w:rPr>
        <w:t>информатики – 3 часа в неделю.</w:t>
      </w:r>
    </w:p>
    <w:p w:rsidR="0049527E" w:rsidRPr="00454991" w:rsidRDefault="0049527E" w:rsidP="0049527E">
      <w:pPr>
        <w:pStyle w:val="af7"/>
        <w:spacing w:after="0"/>
        <w:ind w:left="0"/>
        <w:jc w:val="both"/>
        <w:rPr>
          <w:sz w:val="28"/>
          <w:szCs w:val="28"/>
          <w:lang w:val="ru-RU"/>
        </w:rPr>
      </w:pPr>
      <w:r w:rsidRPr="00454991">
        <w:rPr>
          <w:sz w:val="28"/>
          <w:szCs w:val="28"/>
          <w:lang w:val="ru-RU"/>
        </w:rPr>
        <w:t xml:space="preserve">Кадровый состав - уроки математики ведут 2 учителя </w:t>
      </w:r>
      <w:proofErr w:type="spellStart"/>
      <w:r w:rsidRPr="00454991">
        <w:rPr>
          <w:sz w:val="28"/>
          <w:szCs w:val="28"/>
          <w:lang w:val="ru-RU"/>
        </w:rPr>
        <w:t>Хомушку</w:t>
      </w:r>
      <w:proofErr w:type="spellEnd"/>
      <w:r w:rsidRPr="00454991">
        <w:rPr>
          <w:sz w:val="28"/>
          <w:szCs w:val="28"/>
          <w:lang w:val="ru-RU"/>
        </w:rPr>
        <w:t xml:space="preserve"> А.Ч., учитель высшей квалификационной категории и </w:t>
      </w:r>
      <w:proofErr w:type="spellStart"/>
      <w:r w:rsidRPr="00454991">
        <w:rPr>
          <w:sz w:val="28"/>
          <w:szCs w:val="28"/>
          <w:lang w:val="ru-RU"/>
        </w:rPr>
        <w:t>Су</w:t>
      </w:r>
      <w:r>
        <w:rPr>
          <w:sz w:val="28"/>
          <w:szCs w:val="28"/>
          <w:lang w:val="ru-RU"/>
        </w:rPr>
        <w:t>гл</w:t>
      </w:r>
      <w:r w:rsidRPr="00454991">
        <w:rPr>
          <w:sz w:val="28"/>
          <w:szCs w:val="28"/>
          <w:lang w:val="ru-RU"/>
        </w:rPr>
        <w:t>ай-оол</w:t>
      </w:r>
      <w:proofErr w:type="spellEnd"/>
      <w:r w:rsidRPr="00454991">
        <w:rPr>
          <w:sz w:val="28"/>
          <w:szCs w:val="28"/>
          <w:lang w:val="ru-RU"/>
        </w:rPr>
        <w:t xml:space="preserve"> Э.К., учитель первой </w:t>
      </w:r>
      <w:r w:rsidRPr="00454991">
        <w:rPr>
          <w:sz w:val="28"/>
          <w:szCs w:val="28"/>
          <w:lang w:val="ru-RU"/>
        </w:rPr>
        <w:lastRenderedPageBreak/>
        <w:t xml:space="preserve">квалификационной категории. Преподавание алгебры и начала анализа в 10 -11 классе ведется по учебнику </w:t>
      </w:r>
      <w:proofErr w:type="spellStart"/>
      <w:r w:rsidRPr="00454991">
        <w:rPr>
          <w:sz w:val="28"/>
          <w:szCs w:val="28"/>
          <w:lang w:val="ru-RU"/>
        </w:rPr>
        <w:t>А.Г.Мордкович</w:t>
      </w:r>
      <w:proofErr w:type="spellEnd"/>
      <w:r w:rsidRPr="00454991">
        <w:rPr>
          <w:sz w:val="28"/>
          <w:szCs w:val="28"/>
          <w:lang w:val="ru-RU"/>
        </w:rPr>
        <w:t xml:space="preserve"> (профильный уровень) в неделю 4 часа, геометрия – по учебнику Л.С. </w:t>
      </w:r>
      <w:proofErr w:type="spellStart"/>
      <w:r w:rsidRPr="00454991">
        <w:rPr>
          <w:sz w:val="28"/>
          <w:szCs w:val="28"/>
          <w:lang w:val="ru-RU"/>
        </w:rPr>
        <w:t>Атанасяна</w:t>
      </w:r>
      <w:proofErr w:type="spellEnd"/>
      <w:r w:rsidRPr="00454991">
        <w:rPr>
          <w:sz w:val="28"/>
          <w:szCs w:val="28"/>
          <w:lang w:val="ru-RU"/>
        </w:rPr>
        <w:t xml:space="preserve">, 2 часа в неделю. </w:t>
      </w:r>
    </w:p>
    <w:p w:rsidR="0049527E" w:rsidRPr="00454991" w:rsidRDefault="0049527E" w:rsidP="0049527E">
      <w:pPr>
        <w:pStyle w:val="af7"/>
        <w:spacing w:after="0"/>
        <w:ind w:left="0"/>
        <w:jc w:val="both"/>
        <w:rPr>
          <w:sz w:val="28"/>
          <w:szCs w:val="28"/>
          <w:lang w:val="ru-RU"/>
        </w:rPr>
      </w:pPr>
      <w:r w:rsidRPr="00454991">
        <w:rPr>
          <w:sz w:val="28"/>
          <w:szCs w:val="28"/>
          <w:lang w:val="ru-RU"/>
        </w:rPr>
        <w:t xml:space="preserve">Урок физики ведет учитель высшей квалификационной категории </w:t>
      </w:r>
      <w:proofErr w:type="spellStart"/>
      <w:r w:rsidRPr="00454991">
        <w:rPr>
          <w:sz w:val="28"/>
          <w:szCs w:val="28"/>
          <w:lang w:val="ru-RU"/>
        </w:rPr>
        <w:t>Септел</w:t>
      </w:r>
      <w:proofErr w:type="spellEnd"/>
      <w:r w:rsidRPr="00454991">
        <w:rPr>
          <w:sz w:val="28"/>
          <w:szCs w:val="28"/>
          <w:lang w:val="ru-RU"/>
        </w:rPr>
        <w:t xml:space="preserve"> Н.А. РП по физике для 10 - 11 классов составлена на основе УМК по физике    10-11   классы, базовый и профильный уровень Мякишев Г.Я., Синяков А.З.  (издательство «Дрофа»), рекомендованный РУМО.</w:t>
      </w:r>
    </w:p>
    <w:p w:rsidR="0049527E" w:rsidRDefault="0049527E" w:rsidP="0049527E">
      <w:pPr>
        <w:pStyle w:val="24"/>
        <w:jc w:val="both"/>
        <w:rPr>
          <w:sz w:val="28"/>
          <w:szCs w:val="28"/>
        </w:rPr>
      </w:pPr>
      <w:r w:rsidRPr="00454991">
        <w:rPr>
          <w:sz w:val="28"/>
          <w:szCs w:val="28"/>
        </w:rPr>
        <w:t>Организовано проведение элективных курсов, внеурочной деятельности, консультации (рабочие программы утверждены). Есть индивидуальный образовательный маршрут на каждого ученика. Тетради контрольных работ у всех детей есть. Журналы ведутся аккуратно и своевременно</w:t>
      </w:r>
      <w:r w:rsidR="00FB5A41">
        <w:rPr>
          <w:sz w:val="28"/>
          <w:szCs w:val="28"/>
        </w:rPr>
        <w:t xml:space="preserve"> </w:t>
      </w:r>
      <w:r w:rsidRPr="00454991">
        <w:rPr>
          <w:sz w:val="28"/>
          <w:szCs w:val="28"/>
        </w:rPr>
        <w:t>заполняются. Кейсы по профильным предметам, рекомендованные РУМО, учителя физики, математики и информатики имеют, и активно применяют в организации УВП.</w:t>
      </w:r>
    </w:p>
    <w:p w:rsidR="0043720A" w:rsidRDefault="0049527E" w:rsidP="0049527E">
      <w:pPr>
        <w:pStyle w:val="af5"/>
        <w:jc w:val="both"/>
        <w:rPr>
          <w:sz w:val="28"/>
          <w:szCs w:val="28"/>
        </w:rPr>
      </w:pPr>
      <w:r w:rsidRPr="00454991">
        <w:rPr>
          <w:sz w:val="28"/>
          <w:szCs w:val="28"/>
        </w:rPr>
        <w:t xml:space="preserve"> </w:t>
      </w:r>
    </w:p>
    <w:p w:rsidR="0043720A" w:rsidRPr="007C1861" w:rsidRDefault="00FA21E0" w:rsidP="0043720A">
      <w:pPr>
        <w:jc w:val="both"/>
        <w:rPr>
          <w:sz w:val="28"/>
          <w:szCs w:val="28"/>
          <w:lang w:eastAsia="ru-RU"/>
        </w:rPr>
      </w:pPr>
      <w:r>
        <w:rPr>
          <w:sz w:val="28"/>
          <w:szCs w:val="28"/>
        </w:rPr>
        <w:t xml:space="preserve">     </w:t>
      </w:r>
      <w:r w:rsidR="0043720A" w:rsidRPr="00E74FAC">
        <w:rPr>
          <w:sz w:val="28"/>
          <w:szCs w:val="28"/>
        </w:rPr>
        <w:t>В целях совершенствования профориентационной работы и комплексного построения эффективной системы сопровождения профессионального самоопределения обучающихся в образовательных организациях Бай-</w:t>
      </w:r>
      <w:proofErr w:type="spellStart"/>
      <w:r w:rsidR="0043720A" w:rsidRPr="00E74FAC">
        <w:rPr>
          <w:sz w:val="28"/>
          <w:szCs w:val="28"/>
        </w:rPr>
        <w:t>Тайгинского</w:t>
      </w:r>
      <w:proofErr w:type="spellEnd"/>
      <w:r w:rsidR="0043720A" w:rsidRPr="00E74FAC">
        <w:rPr>
          <w:sz w:val="28"/>
          <w:szCs w:val="28"/>
        </w:rPr>
        <w:t xml:space="preserve"> </w:t>
      </w:r>
      <w:proofErr w:type="spellStart"/>
      <w:r w:rsidR="0043720A" w:rsidRPr="00E74FAC">
        <w:rPr>
          <w:sz w:val="28"/>
          <w:szCs w:val="28"/>
        </w:rPr>
        <w:t>кожууна</w:t>
      </w:r>
      <w:proofErr w:type="spellEnd"/>
      <w:r w:rsidR="0043720A" w:rsidRPr="00E74FAC">
        <w:rPr>
          <w:sz w:val="28"/>
          <w:szCs w:val="28"/>
        </w:rPr>
        <w:t xml:space="preserve"> </w:t>
      </w:r>
      <w:r w:rsidR="0043720A" w:rsidRPr="00E74FAC">
        <w:rPr>
          <w:color w:val="000000"/>
          <w:sz w:val="28"/>
          <w:szCs w:val="28"/>
        </w:rPr>
        <w:t>издан приказ МКУ УО от 16.12.2019г № 344</w:t>
      </w:r>
      <w:r w:rsidR="0043720A" w:rsidRPr="00E74FAC">
        <w:rPr>
          <w:sz w:val="28"/>
          <w:szCs w:val="28"/>
        </w:rPr>
        <w:t xml:space="preserve"> </w:t>
      </w:r>
      <w:r w:rsidR="0043720A">
        <w:rPr>
          <w:sz w:val="28"/>
          <w:szCs w:val="28"/>
        </w:rPr>
        <w:t xml:space="preserve">  </w:t>
      </w:r>
      <w:r w:rsidR="0043720A" w:rsidRPr="00E74FAC">
        <w:rPr>
          <w:sz w:val="28"/>
          <w:szCs w:val="28"/>
        </w:rPr>
        <w:t xml:space="preserve"> «</w:t>
      </w:r>
      <w:r w:rsidR="0043720A" w:rsidRPr="00E74FAC">
        <w:rPr>
          <w:bCs/>
          <w:kern w:val="36"/>
          <w:sz w:val="28"/>
          <w:szCs w:val="28"/>
        </w:rPr>
        <w:t xml:space="preserve">Об утверждении </w:t>
      </w:r>
      <w:r w:rsidR="0043720A" w:rsidRPr="00E74FAC">
        <w:rPr>
          <w:rFonts w:eastAsia="Arial Unicode MS"/>
          <w:sz w:val="28"/>
          <w:szCs w:val="28"/>
        </w:rPr>
        <w:t>паспорта муниципального проекта «Шаг в профессию» по совершенствованию профориентации и внедрению профильного обучения в общеобразовательные организации Бай-</w:t>
      </w:r>
      <w:proofErr w:type="spellStart"/>
      <w:r w:rsidR="0043720A" w:rsidRPr="00E74FAC">
        <w:rPr>
          <w:rFonts w:eastAsia="Arial Unicode MS"/>
          <w:sz w:val="28"/>
          <w:szCs w:val="28"/>
        </w:rPr>
        <w:t>Тайгинского</w:t>
      </w:r>
      <w:proofErr w:type="spellEnd"/>
      <w:r w:rsidR="0043720A" w:rsidRPr="00E74FAC">
        <w:rPr>
          <w:rFonts w:eastAsia="Arial Unicode MS"/>
          <w:sz w:val="28"/>
          <w:szCs w:val="28"/>
        </w:rPr>
        <w:t xml:space="preserve"> </w:t>
      </w:r>
      <w:proofErr w:type="spellStart"/>
      <w:r w:rsidR="0043720A" w:rsidRPr="00E74FAC">
        <w:rPr>
          <w:rFonts w:eastAsia="Arial Unicode MS"/>
          <w:sz w:val="28"/>
          <w:szCs w:val="28"/>
        </w:rPr>
        <w:t>кожууна</w:t>
      </w:r>
      <w:proofErr w:type="spellEnd"/>
      <w:r w:rsidR="0043720A" w:rsidRPr="00E74FAC">
        <w:rPr>
          <w:rFonts w:eastAsia="Arial Unicode MS"/>
          <w:sz w:val="28"/>
          <w:szCs w:val="28"/>
        </w:rPr>
        <w:t xml:space="preserve"> в соответствии с требованиями ФГОС СОО</w:t>
      </w:r>
      <w:r w:rsidR="0043720A">
        <w:rPr>
          <w:rFonts w:eastAsia="Arial Unicode MS"/>
        </w:rPr>
        <w:t>»</w:t>
      </w:r>
      <w:r w:rsidR="0043720A" w:rsidRPr="004D2E5F">
        <w:t xml:space="preserve"> </w:t>
      </w:r>
      <w:r w:rsidR="0043720A" w:rsidRPr="007C1861">
        <w:rPr>
          <w:sz w:val="28"/>
          <w:szCs w:val="28"/>
        </w:rPr>
        <w:t xml:space="preserve">17 декабря 2019 года в управлении образования проведен семинар-совещания с проектными командами ОО </w:t>
      </w:r>
      <w:proofErr w:type="spellStart"/>
      <w:r w:rsidR="0043720A" w:rsidRPr="007C1861">
        <w:rPr>
          <w:sz w:val="28"/>
          <w:szCs w:val="28"/>
        </w:rPr>
        <w:t>кожууна</w:t>
      </w:r>
      <w:proofErr w:type="spellEnd"/>
      <w:r w:rsidR="0043720A" w:rsidRPr="007C1861">
        <w:rPr>
          <w:sz w:val="28"/>
          <w:szCs w:val="28"/>
        </w:rPr>
        <w:t>. На совещании был освещен вопрос о реализации проекта «Шаг в профессию» Приказом МКУ УО от 16.12.2019 г № 344-од «Об утверждении плана мероприятий по организации проф</w:t>
      </w:r>
      <w:r w:rsidR="0043720A">
        <w:rPr>
          <w:sz w:val="28"/>
          <w:szCs w:val="28"/>
        </w:rPr>
        <w:t>о</w:t>
      </w:r>
      <w:r w:rsidR="0043720A" w:rsidRPr="007C1861">
        <w:rPr>
          <w:sz w:val="28"/>
          <w:szCs w:val="28"/>
        </w:rPr>
        <w:t>риентационной работы в образовательных организациях Бай-</w:t>
      </w:r>
      <w:proofErr w:type="spellStart"/>
      <w:r w:rsidR="0043720A" w:rsidRPr="007C1861">
        <w:rPr>
          <w:sz w:val="28"/>
          <w:szCs w:val="28"/>
        </w:rPr>
        <w:t>Тайгинского</w:t>
      </w:r>
      <w:proofErr w:type="spellEnd"/>
      <w:r w:rsidR="0043720A" w:rsidRPr="007C1861">
        <w:rPr>
          <w:sz w:val="28"/>
          <w:szCs w:val="28"/>
        </w:rPr>
        <w:t xml:space="preserve"> </w:t>
      </w:r>
      <w:proofErr w:type="spellStart"/>
      <w:r w:rsidR="0043720A" w:rsidRPr="007C1861">
        <w:rPr>
          <w:sz w:val="28"/>
          <w:szCs w:val="28"/>
        </w:rPr>
        <w:t>кожууна</w:t>
      </w:r>
      <w:proofErr w:type="spellEnd"/>
      <w:r w:rsidR="0043720A" w:rsidRPr="007C1861">
        <w:rPr>
          <w:sz w:val="28"/>
          <w:szCs w:val="28"/>
        </w:rPr>
        <w:t xml:space="preserve"> в 2019 году» принят план, который направлен на повышение качества профориентационной работы и профильного обучения.</w:t>
      </w:r>
    </w:p>
    <w:p w:rsidR="0043720A" w:rsidRPr="007C1861" w:rsidRDefault="0043720A" w:rsidP="0043720A">
      <w:pPr>
        <w:jc w:val="both"/>
        <w:rPr>
          <w:sz w:val="28"/>
          <w:szCs w:val="28"/>
        </w:rPr>
      </w:pPr>
      <w:r w:rsidRPr="007C1861">
        <w:rPr>
          <w:sz w:val="28"/>
          <w:szCs w:val="28"/>
        </w:rPr>
        <w:t xml:space="preserve">В образовательных учреждениях </w:t>
      </w:r>
      <w:proofErr w:type="spellStart"/>
      <w:r w:rsidRPr="007C1861">
        <w:rPr>
          <w:sz w:val="28"/>
          <w:szCs w:val="28"/>
        </w:rPr>
        <w:t>кожууна</w:t>
      </w:r>
      <w:proofErr w:type="spellEnd"/>
      <w:r w:rsidRPr="007C1861">
        <w:rPr>
          <w:sz w:val="28"/>
          <w:szCs w:val="28"/>
        </w:rPr>
        <w:t xml:space="preserve"> ведется работа по исполнению мероприятий проекта и данного плана:</w:t>
      </w:r>
    </w:p>
    <w:p w:rsidR="0043720A" w:rsidRDefault="0043720A" w:rsidP="0043720A">
      <w:pPr>
        <w:pStyle w:val="24"/>
        <w:jc w:val="both"/>
        <w:rPr>
          <w:sz w:val="28"/>
          <w:szCs w:val="28"/>
        </w:rPr>
      </w:pPr>
      <w:r w:rsidRPr="007C1861">
        <w:rPr>
          <w:sz w:val="28"/>
          <w:szCs w:val="28"/>
        </w:rPr>
        <w:t xml:space="preserve">-в шести школах в кабинетах технологии созданы уголки профориентации. Также в кабинетах на стендах размещены информация о профессиональном определении учащихся, планы работ, брошюры, диски, методические материалы для обучающихся «Профессиональная ориентация школьников», «Профориентация школьников – путь к успеху», «Кем быть», которые периодически обновляются. В кабинетах проходят выставки творческих работ учащихся.  </w:t>
      </w:r>
      <w:bookmarkStart w:id="8" w:name="_Hlk48232306"/>
    </w:p>
    <w:p w:rsidR="0043720A" w:rsidRPr="00454991" w:rsidRDefault="008B20A5" w:rsidP="0043720A">
      <w:pPr>
        <w:pStyle w:val="24"/>
        <w:jc w:val="both"/>
        <w:rPr>
          <w:sz w:val="28"/>
          <w:szCs w:val="28"/>
        </w:rPr>
      </w:pPr>
      <w:r>
        <w:rPr>
          <w:sz w:val="28"/>
          <w:szCs w:val="28"/>
        </w:rPr>
        <w:t xml:space="preserve">  </w:t>
      </w:r>
      <w:r w:rsidR="0043720A" w:rsidRPr="00454991">
        <w:rPr>
          <w:sz w:val="28"/>
          <w:szCs w:val="28"/>
        </w:rPr>
        <w:t xml:space="preserve"> В 2019-2020 учебном году в </w:t>
      </w:r>
      <w:proofErr w:type="spellStart"/>
      <w:r w:rsidR="0043720A" w:rsidRPr="00454991">
        <w:rPr>
          <w:sz w:val="28"/>
          <w:szCs w:val="28"/>
        </w:rPr>
        <w:t>кожууне</w:t>
      </w:r>
      <w:proofErr w:type="spellEnd"/>
      <w:r w:rsidR="0043720A" w:rsidRPr="00454991">
        <w:rPr>
          <w:sz w:val="28"/>
          <w:szCs w:val="28"/>
        </w:rPr>
        <w:t xml:space="preserve"> всего 1900 </w:t>
      </w:r>
      <w:bookmarkEnd w:id="8"/>
      <w:r w:rsidR="0043720A" w:rsidRPr="00454991">
        <w:rPr>
          <w:sz w:val="28"/>
          <w:szCs w:val="28"/>
        </w:rPr>
        <w:t xml:space="preserve">учащихся. Из них выпускники </w:t>
      </w:r>
      <w:r w:rsidR="0043720A">
        <w:rPr>
          <w:sz w:val="28"/>
          <w:szCs w:val="28"/>
        </w:rPr>
        <w:t>9-х классов-182; 11-х классов-</w:t>
      </w:r>
      <w:r w:rsidR="0043720A" w:rsidRPr="00454991">
        <w:rPr>
          <w:sz w:val="28"/>
          <w:szCs w:val="28"/>
        </w:rPr>
        <w:t>59,12-х классов- 17.</w:t>
      </w:r>
    </w:p>
    <w:p w:rsidR="0043720A" w:rsidRPr="00454991" w:rsidRDefault="0043720A" w:rsidP="0043720A">
      <w:pPr>
        <w:pStyle w:val="24"/>
        <w:jc w:val="both"/>
        <w:rPr>
          <w:sz w:val="28"/>
          <w:szCs w:val="28"/>
        </w:rPr>
      </w:pPr>
      <w:r w:rsidRPr="00454991">
        <w:rPr>
          <w:sz w:val="28"/>
          <w:szCs w:val="28"/>
        </w:rPr>
        <w:lastRenderedPageBreak/>
        <w:t xml:space="preserve"> В целях подготовки к ГИА ежемесячно проводились школьные, </w:t>
      </w:r>
      <w:r w:rsidRPr="00454991">
        <w:rPr>
          <w:color w:val="0D0D0D"/>
          <w:sz w:val="28"/>
          <w:szCs w:val="28"/>
        </w:rPr>
        <w:t xml:space="preserve">муниципальные </w:t>
      </w:r>
      <w:r w:rsidRPr="00454991">
        <w:rPr>
          <w:sz w:val="28"/>
          <w:szCs w:val="28"/>
        </w:rPr>
        <w:t>диагностические замеры по основным предметам профильного обучения: русский язык и математика. В сентябре   проводились школьные стартовые диагностические замеры по обязательным предметам и предметам, которые показали низкие результаты по итогам ГИА по химии, биологии.</w:t>
      </w:r>
    </w:p>
    <w:p w:rsidR="005A4793" w:rsidRPr="00326DD2" w:rsidRDefault="00B21FC8" w:rsidP="005A4793">
      <w:pPr>
        <w:spacing w:after="0" w:line="240" w:lineRule="auto"/>
        <w:ind w:firstLine="426"/>
        <w:jc w:val="both"/>
        <w:rPr>
          <w:rFonts w:ascii="Times New Roman" w:hAnsi="Times New Roman" w:cs="Times New Roman"/>
          <w:sz w:val="28"/>
          <w:szCs w:val="28"/>
        </w:rPr>
      </w:pPr>
      <w:r>
        <w:rPr>
          <w:rFonts w:ascii="Times New Roman" w:eastAsia="Calibri" w:hAnsi="Times New Roman" w:cs="Times New Roman"/>
          <w:sz w:val="24"/>
          <w:szCs w:val="24"/>
        </w:rPr>
        <w:t xml:space="preserve">         </w:t>
      </w:r>
      <w:r w:rsidR="005D42D7" w:rsidRPr="005D42D7">
        <w:rPr>
          <w:rFonts w:ascii="Times New Roman" w:eastAsia="Calibri" w:hAnsi="Times New Roman" w:cs="Times New Roman"/>
          <w:sz w:val="28"/>
          <w:szCs w:val="20"/>
          <w:lang w:eastAsia="ru-RU"/>
        </w:rPr>
        <w:t xml:space="preserve"> Реализация прав детей на получение образования находит свое подтверждение в вопросах трудоустройства выпускников 9,11 классов</w:t>
      </w:r>
      <w:r w:rsidR="005D42D7" w:rsidRPr="00326DD2">
        <w:rPr>
          <w:rFonts w:ascii="Times New Roman" w:eastAsia="Calibri" w:hAnsi="Times New Roman" w:cs="Times New Roman"/>
          <w:sz w:val="28"/>
          <w:szCs w:val="28"/>
          <w:lang w:eastAsia="ru-RU"/>
        </w:rPr>
        <w:t xml:space="preserve">: </w:t>
      </w:r>
      <w:r w:rsidR="005A4793" w:rsidRPr="00326DD2">
        <w:rPr>
          <w:rFonts w:ascii="Times New Roman" w:hAnsi="Times New Roman" w:cs="Times New Roman"/>
          <w:sz w:val="28"/>
          <w:szCs w:val="28"/>
        </w:rPr>
        <w:t>По итогам государственной итоговой аттестации</w:t>
      </w:r>
      <w:r w:rsidR="0091170E">
        <w:rPr>
          <w:rFonts w:ascii="Times New Roman" w:hAnsi="Times New Roman" w:cs="Times New Roman"/>
          <w:sz w:val="28"/>
          <w:szCs w:val="28"/>
        </w:rPr>
        <w:t xml:space="preserve"> </w:t>
      </w:r>
      <w:r w:rsidR="005A4793" w:rsidRPr="00326DD2">
        <w:rPr>
          <w:rFonts w:ascii="Times New Roman" w:hAnsi="Times New Roman" w:cs="Times New Roman"/>
          <w:sz w:val="28"/>
          <w:szCs w:val="28"/>
        </w:rPr>
        <w:t xml:space="preserve">закончили </w:t>
      </w:r>
      <w:r w:rsidR="00326DD2">
        <w:rPr>
          <w:rFonts w:ascii="Times New Roman" w:hAnsi="Times New Roman" w:cs="Times New Roman"/>
          <w:sz w:val="28"/>
          <w:szCs w:val="28"/>
        </w:rPr>
        <w:t>58</w:t>
      </w:r>
      <w:r w:rsidR="005A4793" w:rsidRPr="00326DD2">
        <w:rPr>
          <w:rFonts w:ascii="Times New Roman" w:hAnsi="Times New Roman" w:cs="Times New Roman"/>
          <w:sz w:val="28"/>
          <w:szCs w:val="28"/>
        </w:rPr>
        <w:t xml:space="preserve"> чел.,</w:t>
      </w:r>
      <w:r w:rsidR="0091170E">
        <w:rPr>
          <w:rFonts w:ascii="Times New Roman" w:hAnsi="Times New Roman" w:cs="Times New Roman"/>
          <w:sz w:val="28"/>
          <w:szCs w:val="28"/>
        </w:rPr>
        <w:t xml:space="preserve"> </w:t>
      </w:r>
      <w:r w:rsidR="005A4793" w:rsidRPr="00326DD2">
        <w:rPr>
          <w:rFonts w:ascii="Times New Roman" w:hAnsi="Times New Roman" w:cs="Times New Roman"/>
          <w:sz w:val="28"/>
          <w:szCs w:val="28"/>
        </w:rPr>
        <w:t xml:space="preserve">Из них в ВУЗы поступили </w:t>
      </w:r>
      <w:r w:rsidR="0091170E">
        <w:rPr>
          <w:rFonts w:ascii="Times New Roman" w:hAnsi="Times New Roman" w:cs="Times New Roman"/>
          <w:sz w:val="28"/>
          <w:szCs w:val="28"/>
        </w:rPr>
        <w:t>18</w:t>
      </w:r>
      <w:r w:rsidR="005A4793" w:rsidRPr="00326DD2">
        <w:rPr>
          <w:rFonts w:ascii="Times New Roman" w:hAnsi="Times New Roman" w:cs="Times New Roman"/>
          <w:sz w:val="28"/>
          <w:szCs w:val="28"/>
        </w:rPr>
        <w:t xml:space="preserve"> чел. (</w:t>
      </w:r>
      <w:r w:rsidR="0091170E">
        <w:rPr>
          <w:rFonts w:ascii="Times New Roman" w:hAnsi="Times New Roman" w:cs="Times New Roman"/>
          <w:sz w:val="28"/>
          <w:szCs w:val="28"/>
        </w:rPr>
        <w:t>31</w:t>
      </w:r>
      <w:r w:rsidR="005A4793" w:rsidRPr="00326DD2">
        <w:rPr>
          <w:rFonts w:ascii="Times New Roman" w:hAnsi="Times New Roman" w:cs="Times New Roman"/>
          <w:sz w:val="28"/>
          <w:szCs w:val="28"/>
        </w:rPr>
        <w:t xml:space="preserve"> %), в </w:t>
      </w:r>
      <w:proofErr w:type="spellStart"/>
      <w:r w:rsidR="005A4793" w:rsidRPr="00326DD2">
        <w:rPr>
          <w:rFonts w:ascii="Times New Roman" w:hAnsi="Times New Roman" w:cs="Times New Roman"/>
          <w:sz w:val="28"/>
          <w:szCs w:val="28"/>
        </w:rPr>
        <w:t>СУЗы</w:t>
      </w:r>
      <w:proofErr w:type="spellEnd"/>
      <w:r w:rsidR="005A4793" w:rsidRPr="00326DD2">
        <w:rPr>
          <w:rFonts w:ascii="Times New Roman" w:hAnsi="Times New Roman" w:cs="Times New Roman"/>
          <w:sz w:val="28"/>
          <w:szCs w:val="28"/>
        </w:rPr>
        <w:t xml:space="preserve"> </w:t>
      </w:r>
      <w:r w:rsidR="0091170E">
        <w:rPr>
          <w:rFonts w:ascii="Times New Roman" w:hAnsi="Times New Roman" w:cs="Times New Roman"/>
          <w:sz w:val="28"/>
          <w:szCs w:val="28"/>
        </w:rPr>
        <w:t>38</w:t>
      </w:r>
      <w:r w:rsidR="005A4793" w:rsidRPr="00326DD2">
        <w:rPr>
          <w:rFonts w:ascii="Times New Roman" w:hAnsi="Times New Roman" w:cs="Times New Roman"/>
          <w:sz w:val="28"/>
          <w:szCs w:val="28"/>
        </w:rPr>
        <w:t xml:space="preserve"> чел. </w:t>
      </w:r>
      <w:proofErr w:type="gramStart"/>
      <w:r w:rsidR="005A4793" w:rsidRPr="00326DD2">
        <w:rPr>
          <w:rFonts w:ascii="Times New Roman" w:hAnsi="Times New Roman" w:cs="Times New Roman"/>
          <w:sz w:val="28"/>
          <w:szCs w:val="28"/>
        </w:rPr>
        <w:t>(</w:t>
      </w:r>
      <w:r w:rsidR="0091170E">
        <w:rPr>
          <w:rFonts w:ascii="Times New Roman" w:hAnsi="Times New Roman" w:cs="Times New Roman"/>
          <w:sz w:val="28"/>
          <w:szCs w:val="28"/>
        </w:rPr>
        <w:t xml:space="preserve"> 6</w:t>
      </w:r>
      <w:r w:rsidR="00C22850">
        <w:rPr>
          <w:rFonts w:ascii="Times New Roman" w:hAnsi="Times New Roman" w:cs="Times New Roman"/>
          <w:sz w:val="28"/>
          <w:szCs w:val="28"/>
        </w:rPr>
        <w:t>7</w:t>
      </w:r>
      <w:proofErr w:type="gramEnd"/>
      <w:r w:rsidR="005A4793" w:rsidRPr="00326DD2">
        <w:rPr>
          <w:rFonts w:ascii="Times New Roman" w:hAnsi="Times New Roman" w:cs="Times New Roman"/>
          <w:sz w:val="28"/>
          <w:szCs w:val="28"/>
        </w:rPr>
        <w:t xml:space="preserve"> %)</w:t>
      </w:r>
      <w:r w:rsidR="0091170E">
        <w:rPr>
          <w:rFonts w:ascii="Times New Roman" w:hAnsi="Times New Roman" w:cs="Times New Roman"/>
          <w:sz w:val="28"/>
          <w:szCs w:val="28"/>
        </w:rPr>
        <w:t xml:space="preserve">, </w:t>
      </w:r>
      <w:r w:rsidR="007F4726">
        <w:rPr>
          <w:rFonts w:ascii="Times New Roman" w:hAnsi="Times New Roman" w:cs="Times New Roman"/>
          <w:sz w:val="28"/>
          <w:szCs w:val="28"/>
        </w:rPr>
        <w:t>в а</w:t>
      </w:r>
      <w:r w:rsidR="0091170E">
        <w:rPr>
          <w:rFonts w:ascii="Times New Roman" w:hAnsi="Times New Roman" w:cs="Times New Roman"/>
          <w:sz w:val="28"/>
          <w:szCs w:val="28"/>
        </w:rPr>
        <w:t>рми</w:t>
      </w:r>
      <w:r w:rsidR="007F4726">
        <w:rPr>
          <w:rFonts w:ascii="Times New Roman" w:hAnsi="Times New Roman" w:cs="Times New Roman"/>
          <w:sz w:val="28"/>
          <w:szCs w:val="28"/>
        </w:rPr>
        <w:t>ю</w:t>
      </w:r>
      <w:r w:rsidR="0091170E">
        <w:rPr>
          <w:rFonts w:ascii="Times New Roman" w:hAnsi="Times New Roman" w:cs="Times New Roman"/>
          <w:sz w:val="28"/>
          <w:szCs w:val="28"/>
        </w:rPr>
        <w:t xml:space="preserve"> 2</w:t>
      </w:r>
      <w:r w:rsidR="007F4726">
        <w:rPr>
          <w:rFonts w:ascii="Times New Roman" w:hAnsi="Times New Roman" w:cs="Times New Roman"/>
          <w:sz w:val="28"/>
          <w:szCs w:val="28"/>
        </w:rPr>
        <w:t xml:space="preserve"> </w:t>
      </w:r>
      <w:r w:rsidR="0091170E">
        <w:rPr>
          <w:rFonts w:ascii="Times New Roman" w:hAnsi="Times New Roman" w:cs="Times New Roman"/>
          <w:sz w:val="28"/>
          <w:szCs w:val="28"/>
        </w:rPr>
        <w:t>чел</w:t>
      </w:r>
      <w:r w:rsidR="00DB6EE5">
        <w:rPr>
          <w:rFonts w:ascii="Times New Roman" w:hAnsi="Times New Roman" w:cs="Times New Roman"/>
          <w:sz w:val="28"/>
          <w:szCs w:val="28"/>
        </w:rPr>
        <w:t xml:space="preserve"> (2%)</w:t>
      </w:r>
      <w:r w:rsidR="0091170E">
        <w:rPr>
          <w:rFonts w:ascii="Times New Roman" w:hAnsi="Times New Roman" w:cs="Times New Roman"/>
          <w:sz w:val="28"/>
          <w:szCs w:val="28"/>
        </w:rPr>
        <w:t>,</w:t>
      </w:r>
      <w:r w:rsidR="007F4726">
        <w:rPr>
          <w:rFonts w:ascii="Times New Roman" w:hAnsi="Times New Roman" w:cs="Times New Roman"/>
          <w:sz w:val="28"/>
          <w:szCs w:val="28"/>
        </w:rPr>
        <w:t xml:space="preserve"> </w:t>
      </w:r>
      <w:r w:rsidR="0091170E">
        <w:rPr>
          <w:rFonts w:ascii="Times New Roman" w:hAnsi="Times New Roman" w:cs="Times New Roman"/>
          <w:sz w:val="28"/>
          <w:szCs w:val="28"/>
        </w:rPr>
        <w:t xml:space="preserve">что  100% трудоустроены. </w:t>
      </w:r>
      <w:r w:rsidR="005A4793" w:rsidRPr="00326DD2">
        <w:rPr>
          <w:rFonts w:ascii="Times New Roman" w:hAnsi="Times New Roman" w:cs="Times New Roman"/>
          <w:sz w:val="28"/>
          <w:szCs w:val="28"/>
        </w:rPr>
        <w:t xml:space="preserve">Общая </w:t>
      </w:r>
      <w:r w:rsidR="007F4726">
        <w:rPr>
          <w:rFonts w:ascii="Times New Roman" w:hAnsi="Times New Roman" w:cs="Times New Roman"/>
          <w:sz w:val="28"/>
          <w:szCs w:val="28"/>
        </w:rPr>
        <w:t xml:space="preserve">доля выпускников поступили в ВУЗы и </w:t>
      </w:r>
      <w:proofErr w:type="spellStart"/>
      <w:r w:rsidR="007F4726">
        <w:rPr>
          <w:rFonts w:ascii="Times New Roman" w:hAnsi="Times New Roman" w:cs="Times New Roman"/>
          <w:sz w:val="28"/>
          <w:szCs w:val="28"/>
        </w:rPr>
        <w:t>СУЗы</w:t>
      </w:r>
      <w:proofErr w:type="spellEnd"/>
      <w:r w:rsidR="007F4726">
        <w:rPr>
          <w:rFonts w:ascii="Times New Roman" w:hAnsi="Times New Roman" w:cs="Times New Roman"/>
          <w:sz w:val="28"/>
          <w:szCs w:val="28"/>
        </w:rPr>
        <w:t xml:space="preserve"> составляет 9</w:t>
      </w:r>
      <w:r w:rsidR="00AA6FC3">
        <w:rPr>
          <w:rFonts w:ascii="Times New Roman" w:hAnsi="Times New Roman" w:cs="Times New Roman"/>
          <w:sz w:val="28"/>
          <w:szCs w:val="28"/>
        </w:rPr>
        <w:t>8</w:t>
      </w:r>
      <w:r w:rsidR="007F4726">
        <w:rPr>
          <w:rFonts w:ascii="Times New Roman" w:hAnsi="Times New Roman" w:cs="Times New Roman"/>
          <w:sz w:val="28"/>
          <w:szCs w:val="28"/>
        </w:rPr>
        <w:t xml:space="preserve"> %</w:t>
      </w:r>
    </w:p>
    <w:p w:rsidR="005D42D7" w:rsidRPr="005D42D7" w:rsidRDefault="00FF456E" w:rsidP="00FF456E">
      <w:pPr>
        <w:spacing w:after="0" w:line="240" w:lineRule="auto"/>
        <w:jc w:val="both"/>
        <w:rPr>
          <w:rFonts w:ascii="Times New Roman" w:eastAsia="Calibri" w:hAnsi="Times New Roman" w:cs="Times New Roman"/>
          <w:sz w:val="28"/>
          <w:szCs w:val="20"/>
          <w:lang w:eastAsia="ru-RU"/>
        </w:rPr>
      </w:pPr>
      <w:r>
        <w:rPr>
          <w:rFonts w:ascii="Times New Roman" w:eastAsia="Calibri" w:hAnsi="Times New Roman" w:cs="Times New Roman"/>
          <w:sz w:val="28"/>
          <w:szCs w:val="20"/>
          <w:lang w:eastAsia="ru-RU"/>
        </w:rPr>
        <w:t xml:space="preserve">- </w:t>
      </w:r>
      <w:r w:rsidR="00147446">
        <w:rPr>
          <w:rFonts w:ascii="Times New Roman" w:eastAsia="Calibri" w:hAnsi="Times New Roman" w:cs="Times New Roman"/>
          <w:sz w:val="28"/>
          <w:szCs w:val="20"/>
          <w:lang w:eastAsia="ru-RU"/>
        </w:rPr>
        <w:t xml:space="preserve">повысился </w:t>
      </w:r>
      <w:r w:rsidR="005D42D7" w:rsidRPr="005D42D7">
        <w:rPr>
          <w:rFonts w:ascii="Times New Roman" w:eastAsia="Calibri" w:hAnsi="Times New Roman" w:cs="Times New Roman"/>
          <w:sz w:val="28"/>
          <w:szCs w:val="20"/>
          <w:lang w:eastAsia="ru-RU"/>
        </w:rPr>
        <w:t>процент выпускников 9-х классов, продолжающих образование в</w:t>
      </w:r>
      <w:r w:rsidR="00824444">
        <w:rPr>
          <w:rFonts w:ascii="Times New Roman" w:eastAsia="Calibri" w:hAnsi="Times New Roman" w:cs="Times New Roman"/>
          <w:sz w:val="28"/>
          <w:szCs w:val="20"/>
          <w:lang w:eastAsia="ru-RU"/>
        </w:rPr>
        <w:t xml:space="preserve"> </w:t>
      </w:r>
      <w:r w:rsidR="00C16073">
        <w:rPr>
          <w:rFonts w:ascii="Times New Roman" w:eastAsia="Calibri" w:hAnsi="Times New Roman" w:cs="Times New Roman"/>
          <w:sz w:val="28"/>
          <w:szCs w:val="20"/>
          <w:lang w:eastAsia="ru-RU"/>
        </w:rPr>
        <w:t>своих школах в 2019-2020г</w:t>
      </w:r>
      <w:r w:rsidR="00824444">
        <w:rPr>
          <w:rFonts w:ascii="Times New Roman" w:eastAsia="Calibri" w:hAnsi="Times New Roman" w:cs="Times New Roman"/>
          <w:sz w:val="28"/>
          <w:szCs w:val="20"/>
          <w:lang w:eastAsia="ru-RU"/>
        </w:rPr>
        <w:t>-70%,</w:t>
      </w:r>
      <w:r w:rsidR="00C16073">
        <w:rPr>
          <w:rFonts w:ascii="Times New Roman" w:eastAsia="Calibri" w:hAnsi="Times New Roman" w:cs="Times New Roman"/>
          <w:sz w:val="28"/>
          <w:szCs w:val="20"/>
          <w:lang w:eastAsia="ru-RU"/>
        </w:rPr>
        <w:t xml:space="preserve"> </w:t>
      </w:r>
      <w:r w:rsidR="00824444">
        <w:rPr>
          <w:rFonts w:ascii="Times New Roman" w:eastAsia="Calibri" w:hAnsi="Times New Roman" w:cs="Times New Roman"/>
          <w:sz w:val="28"/>
          <w:szCs w:val="20"/>
          <w:lang w:eastAsia="ru-RU"/>
        </w:rPr>
        <w:t>в</w:t>
      </w:r>
      <w:r w:rsidR="005D42D7" w:rsidRPr="005D42D7">
        <w:rPr>
          <w:rFonts w:ascii="Times New Roman" w:eastAsia="Calibri" w:hAnsi="Times New Roman" w:cs="Times New Roman"/>
          <w:sz w:val="28"/>
          <w:szCs w:val="20"/>
          <w:lang w:eastAsia="ru-RU"/>
        </w:rPr>
        <w:t xml:space="preserve"> учреждениях</w:t>
      </w:r>
      <w:r w:rsidR="00824444">
        <w:rPr>
          <w:rFonts w:ascii="Times New Roman" w:eastAsia="Calibri" w:hAnsi="Times New Roman" w:cs="Times New Roman"/>
          <w:sz w:val="28"/>
          <w:szCs w:val="20"/>
          <w:lang w:eastAsia="ru-RU"/>
        </w:rPr>
        <w:t xml:space="preserve"> СПО в 2019 г- 32%</w:t>
      </w:r>
      <w:r w:rsidR="00BE06F5">
        <w:rPr>
          <w:rFonts w:ascii="Times New Roman" w:eastAsia="Calibri" w:hAnsi="Times New Roman" w:cs="Times New Roman"/>
          <w:sz w:val="28"/>
          <w:szCs w:val="20"/>
          <w:lang w:eastAsia="ru-RU"/>
        </w:rPr>
        <w:t xml:space="preserve"> (в 2018 году – 5</w:t>
      </w:r>
      <w:r>
        <w:rPr>
          <w:rFonts w:ascii="Times New Roman" w:eastAsia="Calibri" w:hAnsi="Times New Roman" w:cs="Times New Roman"/>
          <w:sz w:val="28"/>
          <w:szCs w:val="20"/>
          <w:lang w:eastAsia="ru-RU"/>
        </w:rPr>
        <w:t>7%, в 2017</w:t>
      </w:r>
      <w:r w:rsidR="005D42D7" w:rsidRPr="005D42D7">
        <w:rPr>
          <w:rFonts w:ascii="Times New Roman" w:eastAsia="Calibri" w:hAnsi="Times New Roman" w:cs="Times New Roman"/>
          <w:sz w:val="28"/>
          <w:szCs w:val="20"/>
          <w:lang w:eastAsia="ru-RU"/>
        </w:rPr>
        <w:t xml:space="preserve"> году – </w:t>
      </w:r>
      <w:proofErr w:type="gramStart"/>
      <w:r w:rsidR="005D42D7" w:rsidRPr="005D42D7">
        <w:rPr>
          <w:rFonts w:ascii="Times New Roman" w:eastAsia="Calibri" w:hAnsi="Times New Roman" w:cs="Times New Roman"/>
          <w:sz w:val="28"/>
          <w:szCs w:val="20"/>
          <w:lang w:eastAsia="ru-RU"/>
        </w:rPr>
        <w:t>52,%</w:t>
      </w:r>
      <w:proofErr w:type="gramEnd"/>
      <w:r w:rsidR="005D42D7" w:rsidRPr="005D42D7">
        <w:rPr>
          <w:rFonts w:ascii="Times New Roman" w:eastAsia="Calibri" w:hAnsi="Times New Roman" w:cs="Times New Roman"/>
          <w:sz w:val="28"/>
          <w:szCs w:val="20"/>
          <w:lang w:eastAsia="ru-RU"/>
        </w:rPr>
        <w:t xml:space="preserve">), </w:t>
      </w:r>
    </w:p>
    <w:p w:rsidR="00912B58" w:rsidRPr="007F4726" w:rsidRDefault="00763C0A" w:rsidP="007F4726">
      <w:pPr>
        <w:spacing w:after="0" w:line="240" w:lineRule="auto"/>
        <w:contextualSpacing/>
        <w:jc w:val="both"/>
        <w:rPr>
          <w:rFonts w:ascii="Times New Roman" w:eastAsia="Calibri" w:hAnsi="Times New Roman" w:cs="Times New Roman"/>
          <w:sz w:val="28"/>
          <w:szCs w:val="20"/>
          <w:lang w:eastAsia="ru-RU"/>
        </w:rPr>
      </w:pPr>
      <w:r>
        <w:rPr>
          <w:rFonts w:ascii="Times New Roman" w:eastAsia="Calibri" w:hAnsi="Times New Roman" w:cs="Times New Roman"/>
          <w:sz w:val="28"/>
          <w:szCs w:val="20"/>
          <w:lang w:eastAsia="ru-RU"/>
        </w:rPr>
        <w:t xml:space="preserve"> </w:t>
      </w:r>
      <w:r w:rsidR="00BE06F5">
        <w:rPr>
          <w:rFonts w:ascii="Times New Roman" w:eastAsia="Calibri" w:hAnsi="Times New Roman" w:cs="Times New Roman"/>
          <w:sz w:val="28"/>
          <w:szCs w:val="20"/>
          <w:lang w:eastAsia="ru-RU"/>
        </w:rPr>
        <w:t xml:space="preserve"> </w:t>
      </w:r>
      <w:r w:rsidR="00912B58" w:rsidRPr="00545C41">
        <w:rPr>
          <w:rFonts w:ascii="Times New Roman" w:hAnsi="Times New Roman" w:cs="Times New Roman"/>
          <w:sz w:val="28"/>
          <w:szCs w:val="28"/>
        </w:rPr>
        <w:t>Также по итогам ЕГЭ можно обозначить долю выпускников 11-х профильных классов, получивших 70 и более баллов, что составляет</w:t>
      </w:r>
      <w:r w:rsidR="00E94BFA">
        <w:rPr>
          <w:rFonts w:ascii="Times New Roman" w:hAnsi="Times New Roman" w:cs="Times New Roman"/>
          <w:sz w:val="28"/>
          <w:szCs w:val="28"/>
        </w:rPr>
        <w:t xml:space="preserve"> 6</w:t>
      </w:r>
      <w:r w:rsidR="00912B58" w:rsidRPr="00545C41">
        <w:rPr>
          <w:rFonts w:ascii="Times New Roman" w:hAnsi="Times New Roman" w:cs="Times New Roman"/>
          <w:sz w:val="28"/>
          <w:szCs w:val="28"/>
        </w:rPr>
        <w:t xml:space="preserve"> % (</w:t>
      </w:r>
      <w:r w:rsidR="00E94BFA">
        <w:rPr>
          <w:rFonts w:ascii="Times New Roman" w:hAnsi="Times New Roman" w:cs="Times New Roman"/>
          <w:sz w:val="28"/>
          <w:szCs w:val="28"/>
        </w:rPr>
        <w:t>3</w:t>
      </w:r>
      <w:r w:rsidR="00912B58" w:rsidRPr="00545C41">
        <w:rPr>
          <w:rFonts w:ascii="Times New Roman" w:hAnsi="Times New Roman" w:cs="Times New Roman"/>
          <w:sz w:val="28"/>
          <w:szCs w:val="28"/>
        </w:rPr>
        <w:t>человек) от общего количества выпускников.</w:t>
      </w:r>
    </w:p>
    <w:p w:rsidR="00A073D4" w:rsidRDefault="00912B58" w:rsidP="002F309E">
      <w:pPr>
        <w:spacing w:line="360" w:lineRule="auto"/>
        <w:rPr>
          <w:rFonts w:ascii="Times New Roman" w:hAnsi="Times New Roman" w:cs="Times New Roman"/>
          <w:sz w:val="28"/>
          <w:szCs w:val="28"/>
        </w:rPr>
      </w:pPr>
      <w:r w:rsidRPr="00545C41">
        <w:rPr>
          <w:rFonts w:ascii="Times New Roman" w:hAnsi="Times New Roman" w:cs="Times New Roman"/>
          <w:sz w:val="28"/>
          <w:szCs w:val="28"/>
        </w:rPr>
        <w:t xml:space="preserve">Выборочный анализ трудоустройства выпускников текущего года </w:t>
      </w:r>
      <w:proofErr w:type="gramStart"/>
      <w:r w:rsidRPr="00545C41">
        <w:rPr>
          <w:rFonts w:ascii="Times New Roman" w:hAnsi="Times New Roman" w:cs="Times New Roman"/>
          <w:sz w:val="28"/>
          <w:szCs w:val="28"/>
        </w:rPr>
        <w:t xml:space="preserve">в </w:t>
      </w:r>
      <w:r w:rsidR="00853C5D">
        <w:rPr>
          <w:rFonts w:ascii="Times New Roman" w:hAnsi="Times New Roman" w:cs="Times New Roman"/>
          <w:sz w:val="28"/>
          <w:szCs w:val="28"/>
        </w:rPr>
        <w:t xml:space="preserve"> </w:t>
      </w:r>
      <w:r w:rsidRPr="00545C41">
        <w:rPr>
          <w:rFonts w:ascii="Times New Roman" w:hAnsi="Times New Roman" w:cs="Times New Roman"/>
          <w:sz w:val="28"/>
          <w:szCs w:val="28"/>
        </w:rPr>
        <w:t>школе</w:t>
      </w:r>
      <w:proofErr w:type="gramEnd"/>
      <w:r w:rsidRPr="00545C41">
        <w:rPr>
          <w:rFonts w:ascii="Times New Roman" w:hAnsi="Times New Roman" w:cs="Times New Roman"/>
          <w:sz w:val="28"/>
          <w:szCs w:val="28"/>
        </w:rPr>
        <w:t xml:space="preserve"> показал, что к</w:t>
      </w:r>
      <w:r w:rsidRPr="00545C41">
        <w:rPr>
          <w:rFonts w:ascii="Times New Roman" w:eastAsia="Times New Roman" w:hAnsi="Times New Roman" w:cs="Times New Roman"/>
          <w:sz w:val="28"/>
          <w:szCs w:val="28"/>
        </w:rPr>
        <w:t xml:space="preserve">оличество </w:t>
      </w:r>
      <w:r w:rsidRPr="00545C41">
        <w:rPr>
          <w:rFonts w:ascii="Times New Roman" w:eastAsia="Times New Roman" w:hAnsi="Times New Roman" w:cs="Times New Roman"/>
          <w:color w:val="000000"/>
          <w:sz w:val="28"/>
          <w:szCs w:val="28"/>
        </w:rPr>
        <w:t xml:space="preserve">выпускников, поступающих в </w:t>
      </w:r>
      <w:proofErr w:type="spellStart"/>
      <w:r w:rsidRPr="00545C41">
        <w:rPr>
          <w:rFonts w:ascii="Times New Roman" w:eastAsia="Times New Roman" w:hAnsi="Times New Roman" w:cs="Times New Roman"/>
          <w:color w:val="000000"/>
          <w:sz w:val="28"/>
          <w:szCs w:val="28"/>
        </w:rPr>
        <w:t>ТувГУ</w:t>
      </w:r>
      <w:proofErr w:type="spellEnd"/>
      <w:r w:rsidRPr="00545C41">
        <w:rPr>
          <w:rFonts w:ascii="Times New Roman" w:eastAsia="Times New Roman" w:hAnsi="Times New Roman" w:cs="Times New Roman"/>
          <w:color w:val="000000"/>
          <w:sz w:val="28"/>
          <w:szCs w:val="28"/>
        </w:rPr>
        <w:t xml:space="preserve"> и в высшие учебные заведения других городов страны, возрастает. </w:t>
      </w:r>
      <w:r w:rsidRPr="00545C41">
        <w:rPr>
          <w:rFonts w:ascii="Times New Roman" w:hAnsi="Times New Roman" w:cs="Times New Roman"/>
          <w:sz w:val="28"/>
          <w:szCs w:val="28"/>
        </w:rPr>
        <w:t>О</w:t>
      </w:r>
      <w:r w:rsidRPr="00545C41">
        <w:rPr>
          <w:rFonts w:ascii="Times New Roman" w:eastAsia="Times New Roman" w:hAnsi="Times New Roman" w:cs="Times New Roman"/>
          <w:sz w:val="28"/>
          <w:szCs w:val="28"/>
        </w:rPr>
        <w:t>птимальные (высокие) показатели трудоустройства выпускников 11 класса</w:t>
      </w:r>
      <w:r w:rsidRPr="00545C41">
        <w:rPr>
          <w:rFonts w:ascii="Times New Roman" w:hAnsi="Times New Roman" w:cs="Times New Roman"/>
          <w:sz w:val="28"/>
          <w:szCs w:val="28"/>
        </w:rPr>
        <w:t xml:space="preserve"> в соответствии с профилем обучения </w:t>
      </w:r>
      <w:r w:rsidRPr="00545C41">
        <w:rPr>
          <w:rFonts w:ascii="Times New Roman" w:eastAsia="Times New Roman" w:hAnsi="Times New Roman" w:cs="Times New Roman"/>
          <w:color w:val="000000"/>
          <w:sz w:val="28"/>
          <w:szCs w:val="28"/>
        </w:rPr>
        <w:t xml:space="preserve">достигли 9 (43 %) </w:t>
      </w:r>
      <w:proofErr w:type="gramStart"/>
      <w:r w:rsidRPr="00545C41">
        <w:rPr>
          <w:rFonts w:ascii="Times New Roman" w:eastAsia="Times New Roman" w:hAnsi="Times New Roman" w:cs="Times New Roman"/>
          <w:color w:val="000000"/>
          <w:sz w:val="28"/>
          <w:szCs w:val="28"/>
        </w:rPr>
        <w:t xml:space="preserve">из </w:t>
      </w:r>
      <w:r w:rsidR="009A3255">
        <w:rPr>
          <w:rFonts w:ascii="Times New Roman" w:eastAsia="Times New Roman" w:hAnsi="Times New Roman" w:cs="Times New Roman"/>
          <w:color w:val="000000"/>
          <w:sz w:val="28"/>
          <w:szCs w:val="28"/>
        </w:rPr>
        <w:t xml:space="preserve"> ТСОШ</w:t>
      </w:r>
      <w:proofErr w:type="gramEnd"/>
      <w:r w:rsidRPr="00545C41">
        <w:rPr>
          <w:rFonts w:ascii="Times New Roman" w:eastAsia="Times New Roman" w:hAnsi="Times New Roman" w:cs="Times New Roman"/>
          <w:color w:val="000000"/>
          <w:sz w:val="28"/>
          <w:szCs w:val="28"/>
        </w:rPr>
        <w:t xml:space="preserve"> : поступление </w:t>
      </w:r>
      <w:r w:rsidRPr="00545C41">
        <w:rPr>
          <w:rFonts w:ascii="Times New Roman" w:hAnsi="Times New Roman" w:cs="Times New Roman"/>
          <w:sz w:val="28"/>
          <w:szCs w:val="28"/>
        </w:rPr>
        <w:t>в ВУЗы-</w:t>
      </w:r>
      <w:r w:rsidR="00BB4D83">
        <w:rPr>
          <w:rFonts w:ascii="Times New Roman" w:hAnsi="Times New Roman" w:cs="Times New Roman"/>
          <w:sz w:val="28"/>
          <w:szCs w:val="28"/>
        </w:rPr>
        <w:t>16</w:t>
      </w:r>
      <w:r w:rsidRPr="00545C41">
        <w:rPr>
          <w:rFonts w:ascii="Times New Roman" w:hAnsi="Times New Roman" w:cs="Times New Roman"/>
          <w:sz w:val="28"/>
          <w:szCs w:val="28"/>
        </w:rPr>
        <w:t xml:space="preserve"> и более процентов, профильные СПО и ВУЗы - более </w:t>
      </w:r>
      <w:r w:rsidR="00BB4D83">
        <w:rPr>
          <w:rFonts w:ascii="Times New Roman" w:hAnsi="Times New Roman" w:cs="Times New Roman"/>
          <w:sz w:val="28"/>
          <w:szCs w:val="28"/>
        </w:rPr>
        <w:t>1</w:t>
      </w:r>
      <w:r w:rsidRPr="00545C41">
        <w:rPr>
          <w:rFonts w:ascii="Times New Roman" w:hAnsi="Times New Roman" w:cs="Times New Roman"/>
          <w:sz w:val="28"/>
          <w:szCs w:val="28"/>
        </w:rPr>
        <w:t xml:space="preserve">5 процентов, </w:t>
      </w:r>
      <w:r w:rsidR="002F309E">
        <w:rPr>
          <w:rFonts w:ascii="Times New Roman" w:hAnsi="Times New Roman" w:cs="Times New Roman"/>
          <w:sz w:val="24"/>
          <w:szCs w:val="24"/>
        </w:rPr>
        <w:t xml:space="preserve">          </w:t>
      </w:r>
      <w:r w:rsidR="002F309E" w:rsidRPr="00A073D4">
        <w:rPr>
          <w:rFonts w:ascii="Times New Roman" w:hAnsi="Times New Roman" w:cs="Times New Roman"/>
          <w:b/>
          <w:sz w:val="28"/>
          <w:szCs w:val="28"/>
        </w:rPr>
        <w:t>Вывод</w:t>
      </w:r>
      <w:r w:rsidR="002F309E" w:rsidRPr="002F309E">
        <w:rPr>
          <w:rFonts w:ascii="Times New Roman" w:hAnsi="Times New Roman" w:cs="Times New Roman"/>
          <w:sz w:val="28"/>
          <w:szCs w:val="28"/>
        </w:rPr>
        <w:t>: Таким образом, работа по организации профильного и предпрофильного обучения в школе ведется на хорошем уровне. Учащиеся получают качественное образование по профильным предметам и углубленную подготовку по учебным предметам, необходимым для сдачи государственной итоговой аттестации.</w:t>
      </w:r>
    </w:p>
    <w:p w:rsidR="002F309E" w:rsidRPr="002F309E" w:rsidRDefault="00A073D4" w:rsidP="002F309E">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2F309E" w:rsidRPr="002F309E">
        <w:rPr>
          <w:rFonts w:ascii="Times New Roman" w:hAnsi="Times New Roman" w:cs="Times New Roman"/>
          <w:sz w:val="28"/>
          <w:szCs w:val="28"/>
        </w:rPr>
        <w:t xml:space="preserve">В 2020-2021 учебном году в школе будет продолжено профильное обучение в 11 –х классах с профильными направлениями: естественно-научный, ИУП №1, №2. Будет открыты 10-е классы с углубленным изучением предметов технологического и социально-экономического, универсального профилей. Планируемая деятельность в рамках реализации профильного обучения: </w:t>
      </w:r>
    </w:p>
    <w:p w:rsidR="002F309E" w:rsidRPr="002F309E" w:rsidRDefault="002F309E" w:rsidP="002F309E">
      <w:pPr>
        <w:spacing w:line="360" w:lineRule="auto"/>
        <w:rPr>
          <w:rFonts w:ascii="Times New Roman" w:hAnsi="Times New Roman" w:cs="Times New Roman"/>
          <w:sz w:val="28"/>
          <w:szCs w:val="28"/>
        </w:rPr>
      </w:pPr>
      <w:r w:rsidRPr="002F309E">
        <w:rPr>
          <w:rFonts w:ascii="Times New Roman" w:hAnsi="Times New Roman" w:cs="Times New Roman"/>
          <w:sz w:val="28"/>
          <w:szCs w:val="28"/>
        </w:rPr>
        <w:lastRenderedPageBreak/>
        <w:t>1. необходимо продолжить профессиональную подготовку педагогов по ведению профильного обучения;</w:t>
      </w:r>
    </w:p>
    <w:p w:rsidR="002F309E" w:rsidRPr="002F309E" w:rsidRDefault="002F309E" w:rsidP="002F309E">
      <w:pPr>
        <w:spacing w:line="360" w:lineRule="auto"/>
        <w:rPr>
          <w:rFonts w:ascii="Times New Roman" w:hAnsi="Times New Roman" w:cs="Times New Roman"/>
          <w:sz w:val="28"/>
          <w:szCs w:val="28"/>
        </w:rPr>
      </w:pPr>
      <w:r w:rsidRPr="002F309E">
        <w:rPr>
          <w:rFonts w:ascii="Times New Roman" w:hAnsi="Times New Roman" w:cs="Times New Roman"/>
          <w:sz w:val="28"/>
          <w:szCs w:val="28"/>
        </w:rPr>
        <w:t xml:space="preserve"> 2. совершенствовать нормативную базу по профильному обучению и предпрофильной подготовке; </w:t>
      </w:r>
    </w:p>
    <w:p w:rsidR="002F309E" w:rsidRPr="002F309E" w:rsidRDefault="002F309E" w:rsidP="002F309E">
      <w:pPr>
        <w:spacing w:line="360" w:lineRule="auto"/>
        <w:rPr>
          <w:rFonts w:ascii="Times New Roman" w:hAnsi="Times New Roman" w:cs="Times New Roman"/>
          <w:sz w:val="28"/>
          <w:szCs w:val="28"/>
        </w:rPr>
      </w:pPr>
      <w:r w:rsidRPr="002F309E">
        <w:rPr>
          <w:rFonts w:ascii="Times New Roman" w:hAnsi="Times New Roman" w:cs="Times New Roman"/>
          <w:sz w:val="28"/>
          <w:szCs w:val="28"/>
        </w:rPr>
        <w:t>3. работать над повышением качества обучения предметам;</w:t>
      </w:r>
    </w:p>
    <w:p w:rsidR="002F309E" w:rsidRPr="002F309E" w:rsidRDefault="002F309E" w:rsidP="002F309E">
      <w:pPr>
        <w:spacing w:line="360" w:lineRule="auto"/>
        <w:rPr>
          <w:rFonts w:ascii="Times New Roman" w:hAnsi="Times New Roman" w:cs="Times New Roman"/>
          <w:sz w:val="28"/>
          <w:szCs w:val="28"/>
        </w:rPr>
      </w:pPr>
      <w:r w:rsidRPr="002F309E">
        <w:rPr>
          <w:rFonts w:ascii="Times New Roman" w:hAnsi="Times New Roman" w:cs="Times New Roman"/>
          <w:sz w:val="28"/>
          <w:szCs w:val="28"/>
        </w:rPr>
        <w:t xml:space="preserve"> 4. обратить особое внимание на организацию работы с одаренными учащимися, активно привлекать обучающихся к участию в НИР и олимпиадах </w:t>
      </w:r>
    </w:p>
    <w:p w:rsidR="002F309E" w:rsidRPr="002F309E" w:rsidRDefault="002F309E" w:rsidP="002F309E">
      <w:pPr>
        <w:spacing w:line="360" w:lineRule="auto"/>
        <w:rPr>
          <w:rFonts w:ascii="Times New Roman" w:hAnsi="Times New Roman" w:cs="Times New Roman"/>
          <w:sz w:val="28"/>
          <w:szCs w:val="28"/>
        </w:rPr>
      </w:pPr>
      <w:r w:rsidRPr="002F309E">
        <w:rPr>
          <w:rFonts w:ascii="Times New Roman" w:hAnsi="Times New Roman" w:cs="Times New Roman"/>
          <w:sz w:val="28"/>
          <w:szCs w:val="28"/>
        </w:rPr>
        <w:t>5. обеспечить прохождение курсов по профильной подготовке учителям-предметникам, работающим в профильных классах;</w:t>
      </w:r>
    </w:p>
    <w:p w:rsidR="002F309E" w:rsidRPr="002F309E" w:rsidRDefault="002F309E" w:rsidP="002F309E">
      <w:pPr>
        <w:spacing w:line="360" w:lineRule="auto"/>
        <w:rPr>
          <w:rFonts w:ascii="Times New Roman" w:hAnsi="Times New Roman" w:cs="Times New Roman"/>
          <w:sz w:val="28"/>
          <w:szCs w:val="28"/>
        </w:rPr>
      </w:pPr>
      <w:r w:rsidRPr="002F309E">
        <w:rPr>
          <w:rFonts w:ascii="Times New Roman" w:hAnsi="Times New Roman" w:cs="Times New Roman"/>
          <w:sz w:val="28"/>
          <w:szCs w:val="28"/>
        </w:rPr>
        <w:t xml:space="preserve"> 6. укреплять материально-техническую базу и методическое обеспечение по предме</w:t>
      </w:r>
      <w:r w:rsidR="00A073D4">
        <w:rPr>
          <w:rFonts w:ascii="Times New Roman" w:hAnsi="Times New Roman" w:cs="Times New Roman"/>
          <w:sz w:val="28"/>
          <w:szCs w:val="28"/>
        </w:rPr>
        <w:t>ту.</w:t>
      </w:r>
    </w:p>
    <w:p w:rsidR="005D51E5" w:rsidRPr="00B72787" w:rsidRDefault="00912B58" w:rsidP="00B72787">
      <w:pPr>
        <w:spacing w:after="0" w:line="240" w:lineRule="auto"/>
        <w:ind w:firstLine="426"/>
        <w:jc w:val="both"/>
        <w:rPr>
          <w:rFonts w:ascii="Times New Roman" w:hAnsi="Times New Roman" w:cs="Times New Roman"/>
          <w:b/>
          <w:color w:val="FF0000"/>
          <w:sz w:val="28"/>
          <w:szCs w:val="28"/>
        </w:rPr>
      </w:pPr>
      <w:r w:rsidRPr="002F309E">
        <w:rPr>
          <w:rFonts w:ascii="Times New Roman" w:hAnsi="Times New Roman" w:cs="Times New Roman"/>
          <w:sz w:val="28"/>
          <w:szCs w:val="28"/>
        </w:rPr>
        <w:t xml:space="preserve">  </w:t>
      </w:r>
      <w:r w:rsidR="009C4DA6">
        <w:rPr>
          <w:rFonts w:ascii="Times New Roman" w:eastAsia="Calibri" w:hAnsi="Times New Roman" w:cs="Times New Roman"/>
          <w:sz w:val="28"/>
          <w:szCs w:val="20"/>
          <w:lang w:eastAsia="ru-RU"/>
        </w:rPr>
        <w:t xml:space="preserve"> </w:t>
      </w:r>
      <w:r w:rsidR="00356BEE">
        <w:rPr>
          <w:rFonts w:ascii="Times New Roman" w:eastAsia="Times New Roman" w:hAnsi="Times New Roman" w:cs="Times New Roman"/>
          <w:b/>
          <w:sz w:val="28"/>
          <w:szCs w:val="28"/>
        </w:rPr>
        <w:t>6</w:t>
      </w:r>
      <w:r w:rsidR="00352AE0">
        <w:rPr>
          <w:rFonts w:ascii="Times New Roman" w:eastAsia="Times New Roman" w:hAnsi="Times New Roman" w:cs="Times New Roman"/>
          <w:b/>
          <w:sz w:val="28"/>
          <w:szCs w:val="28"/>
        </w:rPr>
        <w:t>.</w:t>
      </w:r>
      <w:r w:rsidR="00B21FC8">
        <w:rPr>
          <w:rFonts w:ascii="Times New Roman" w:eastAsia="Times New Roman" w:hAnsi="Times New Roman" w:cs="Times New Roman"/>
          <w:b/>
          <w:sz w:val="28"/>
          <w:szCs w:val="28"/>
        </w:rPr>
        <w:t xml:space="preserve"> </w:t>
      </w:r>
      <w:r w:rsidR="005D51E5" w:rsidRPr="005D51E5">
        <w:rPr>
          <w:rFonts w:ascii="Times New Roman" w:eastAsia="Times New Roman" w:hAnsi="Times New Roman" w:cs="Times New Roman"/>
          <w:b/>
          <w:sz w:val="28"/>
          <w:szCs w:val="28"/>
        </w:rPr>
        <w:t>Профориентационная работа.</w:t>
      </w:r>
    </w:p>
    <w:p w:rsidR="005D51E5" w:rsidRDefault="005D51E5" w:rsidP="005D51E5">
      <w:pPr>
        <w:autoSpaceDE w:val="0"/>
        <w:autoSpaceDN w:val="0"/>
        <w:adjustRightInd w:val="0"/>
        <w:spacing w:after="0" w:line="240" w:lineRule="auto"/>
        <w:ind w:firstLine="720"/>
        <w:jc w:val="both"/>
        <w:rPr>
          <w:rFonts w:ascii="Times New Roman CYR" w:eastAsia="Calibri" w:hAnsi="Times New Roman CYR" w:cs="Times New Roman CYR"/>
          <w:sz w:val="28"/>
          <w:szCs w:val="28"/>
        </w:rPr>
      </w:pPr>
      <w:r w:rsidRPr="005D51E5">
        <w:rPr>
          <w:rFonts w:ascii="Times New Roman CYR" w:eastAsia="Calibri" w:hAnsi="Times New Roman CYR" w:cs="Times New Roman CYR"/>
          <w:sz w:val="28"/>
          <w:szCs w:val="28"/>
        </w:rPr>
        <w:t>В 2018-2019 учебном году работа по профориентации проводится в соответствии с планом работы</w:t>
      </w:r>
      <w:r w:rsidR="00CD5587">
        <w:rPr>
          <w:rFonts w:ascii="Times New Roman CYR" w:eastAsia="Calibri" w:hAnsi="Times New Roman CYR" w:cs="Times New Roman CYR"/>
          <w:sz w:val="28"/>
          <w:szCs w:val="28"/>
        </w:rPr>
        <w:t xml:space="preserve"> общеобразовательных учреждений и управлением образования </w:t>
      </w:r>
      <w:proofErr w:type="spellStart"/>
      <w:r w:rsidR="00CD5587">
        <w:rPr>
          <w:rFonts w:ascii="Times New Roman CYR" w:eastAsia="Calibri" w:hAnsi="Times New Roman CYR" w:cs="Times New Roman CYR"/>
          <w:sz w:val="28"/>
          <w:szCs w:val="28"/>
        </w:rPr>
        <w:t>кожууна</w:t>
      </w:r>
      <w:proofErr w:type="spellEnd"/>
      <w:r w:rsidRPr="005D51E5">
        <w:rPr>
          <w:rFonts w:ascii="Times New Roman CYR" w:eastAsia="Calibri" w:hAnsi="Times New Roman CYR" w:cs="Times New Roman CYR"/>
          <w:sz w:val="28"/>
          <w:szCs w:val="28"/>
        </w:rPr>
        <w:t>.</w:t>
      </w:r>
    </w:p>
    <w:p w:rsidR="005D51E5" w:rsidRPr="005D51E5" w:rsidRDefault="00DA09BA" w:rsidP="00E06DAB">
      <w:pPr>
        <w:autoSpaceDE w:val="0"/>
        <w:autoSpaceDN w:val="0"/>
        <w:adjustRightInd w:val="0"/>
        <w:spacing w:after="0" w:line="240" w:lineRule="auto"/>
        <w:ind w:firstLine="720"/>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xml:space="preserve"> В течение учебного года проведены 2 раза анк</w:t>
      </w:r>
      <w:r w:rsidR="007B04B6">
        <w:rPr>
          <w:rFonts w:ascii="Times New Roman CYR" w:eastAsia="Calibri" w:hAnsi="Times New Roman CYR" w:cs="Times New Roman CYR"/>
          <w:sz w:val="28"/>
          <w:szCs w:val="28"/>
        </w:rPr>
        <w:t xml:space="preserve">етирования </w:t>
      </w:r>
      <w:proofErr w:type="gramStart"/>
      <w:r w:rsidR="007B04B6">
        <w:rPr>
          <w:rFonts w:ascii="Times New Roman CYR" w:eastAsia="Calibri" w:hAnsi="Times New Roman CYR" w:cs="Times New Roman CYR"/>
          <w:sz w:val="28"/>
          <w:szCs w:val="28"/>
        </w:rPr>
        <w:t xml:space="preserve">по профессиональными </w:t>
      </w:r>
      <w:r>
        <w:rPr>
          <w:rFonts w:ascii="Times New Roman CYR" w:eastAsia="Calibri" w:hAnsi="Times New Roman CYR" w:cs="Times New Roman CYR"/>
          <w:sz w:val="28"/>
          <w:szCs w:val="28"/>
        </w:rPr>
        <w:t>намер</w:t>
      </w:r>
      <w:r w:rsidR="004C5D0B">
        <w:rPr>
          <w:rFonts w:ascii="Times New Roman CYR" w:eastAsia="Calibri" w:hAnsi="Times New Roman CYR" w:cs="Times New Roman CYR"/>
          <w:sz w:val="28"/>
          <w:szCs w:val="28"/>
        </w:rPr>
        <w:t>ен</w:t>
      </w:r>
      <w:r>
        <w:rPr>
          <w:rFonts w:ascii="Times New Roman CYR" w:eastAsia="Calibri" w:hAnsi="Times New Roman CYR" w:cs="Times New Roman CYR"/>
          <w:sz w:val="28"/>
          <w:szCs w:val="28"/>
        </w:rPr>
        <w:t>иями</w:t>
      </w:r>
      <w:proofErr w:type="gramEnd"/>
      <w:r>
        <w:rPr>
          <w:rFonts w:ascii="Times New Roman CYR" w:eastAsia="Calibri" w:hAnsi="Times New Roman CYR" w:cs="Times New Roman CYR"/>
          <w:sz w:val="28"/>
          <w:szCs w:val="28"/>
        </w:rPr>
        <w:t xml:space="preserve"> учащихся с 8 по 11 классы</w:t>
      </w:r>
      <w:r w:rsidR="00E06DAB">
        <w:rPr>
          <w:rFonts w:ascii="Times New Roman CYR" w:eastAsia="Calibri" w:hAnsi="Times New Roman CYR" w:cs="Times New Roman CYR"/>
          <w:sz w:val="28"/>
          <w:szCs w:val="28"/>
        </w:rPr>
        <w:t xml:space="preserve"> </w:t>
      </w:r>
      <w:proofErr w:type="spellStart"/>
      <w:r w:rsidR="00E06DAB">
        <w:rPr>
          <w:rFonts w:ascii="Times New Roman CYR" w:eastAsia="Calibri" w:hAnsi="Times New Roman CYR" w:cs="Times New Roman CYR"/>
          <w:sz w:val="28"/>
          <w:szCs w:val="28"/>
        </w:rPr>
        <w:t>кожууна</w:t>
      </w:r>
      <w:proofErr w:type="spellEnd"/>
      <w:r w:rsidR="00E06DAB">
        <w:rPr>
          <w:rFonts w:ascii="Times New Roman CYR" w:eastAsia="Calibri" w:hAnsi="Times New Roman CYR" w:cs="Times New Roman CYR"/>
          <w:sz w:val="28"/>
          <w:szCs w:val="28"/>
        </w:rPr>
        <w:t xml:space="preserve"> с целью,</w:t>
      </w:r>
      <w:r w:rsidR="005D51E5" w:rsidRPr="005D51E5">
        <w:rPr>
          <w:rFonts w:ascii="Times New Roman CYR" w:eastAsia="Calibri" w:hAnsi="Times New Roman CYR" w:cs="Times New Roman CYR"/>
          <w:b/>
          <w:bCs/>
          <w:color w:val="000000"/>
          <w:sz w:val="28"/>
          <w:szCs w:val="28"/>
          <w:highlight w:val="white"/>
        </w:rPr>
        <w:t xml:space="preserve"> </w:t>
      </w:r>
      <w:r w:rsidR="005D51E5" w:rsidRPr="005D51E5">
        <w:rPr>
          <w:rFonts w:ascii="Times New Roman CYR" w:eastAsia="Calibri" w:hAnsi="Times New Roman CYR" w:cs="Times New Roman CYR"/>
          <w:sz w:val="28"/>
          <w:szCs w:val="28"/>
        </w:rPr>
        <w:t>выработка у учащихся сознательного отношения к труду, профессиональное самоопределение в условиях свободы выбора сферы деятельности в соответствии со своими возможностями, способностями и с учетом требований рынка труда.</w:t>
      </w:r>
    </w:p>
    <w:p w:rsidR="005D51E5" w:rsidRPr="005D51E5" w:rsidRDefault="005D51E5" w:rsidP="005D51E5">
      <w:pPr>
        <w:autoSpaceDE w:val="0"/>
        <w:autoSpaceDN w:val="0"/>
        <w:adjustRightInd w:val="0"/>
        <w:spacing w:after="0" w:line="240" w:lineRule="auto"/>
        <w:ind w:left="709"/>
        <w:jc w:val="both"/>
        <w:rPr>
          <w:rFonts w:ascii="Times New Roman CYR" w:eastAsia="Calibri" w:hAnsi="Times New Roman CYR" w:cs="Times New Roman CYR"/>
          <w:b/>
          <w:bCs/>
          <w:sz w:val="28"/>
          <w:szCs w:val="28"/>
        </w:rPr>
      </w:pPr>
      <w:r w:rsidRPr="005D51E5">
        <w:rPr>
          <w:rFonts w:ascii="Times New Roman CYR" w:eastAsia="Calibri" w:hAnsi="Times New Roman CYR" w:cs="Times New Roman CYR"/>
          <w:b/>
          <w:bCs/>
          <w:sz w:val="28"/>
          <w:szCs w:val="28"/>
        </w:rPr>
        <w:t>Задачи:</w:t>
      </w:r>
    </w:p>
    <w:p w:rsidR="005D51E5" w:rsidRPr="005D51E5" w:rsidRDefault="005D51E5" w:rsidP="005D51E5">
      <w:pPr>
        <w:numPr>
          <w:ilvl w:val="0"/>
          <w:numId w:val="28"/>
        </w:numPr>
        <w:tabs>
          <w:tab w:val="left" w:pos="1031"/>
        </w:tabs>
        <w:autoSpaceDE w:val="0"/>
        <w:autoSpaceDN w:val="0"/>
        <w:adjustRightInd w:val="0"/>
        <w:spacing w:after="0" w:line="240" w:lineRule="auto"/>
        <w:ind w:firstLine="709"/>
        <w:jc w:val="both"/>
        <w:rPr>
          <w:rFonts w:ascii="Times New Roman CYR" w:eastAsia="Calibri" w:hAnsi="Times New Roman CYR" w:cs="Times New Roman CYR"/>
          <w:sz w:val="28"/>
          <w:szCs w:val="28"/>
        </w:rPr>
      </w:pPr>
      <w:r w:rsidRPr="005D51E5">
        <w:rPr>
          <w:rFonts w:ascii="Times New Roman CYR" w:eastAsia="Calibri" w:hAnsi="Times New Roman CYR" w:cs="Times New Roman CYR"/>
          <w:sz w:val="28"/>
          <w:szCs w:val="28"/>
        </w:rPr>
        <w:t>Информировать учащихся об основных экономических, социальных, физиологических аспектах различных профессий;</w:t>
      </w:r>
    </w:p>
    <w:p w:rsidR="005D51E5" w:rsidRPr="005D51E5" w:rsidRDefault="005D51E5" w:rsidP="005D51E5">
      <w:pPr>
        <w:numPr>
          <w:ilvl w:val="0"/>
          <w:numId w:val="28"/>
        </w:numPr>
        <w:tabs>
          <w:tab w:val="left" w:pos="1031"/>
        </w:tabs>
        <w:autoSpaceDE w:val="0"/>
        <w:autoSpaceDN w:val="0"/>
        <w:adjustRightInd w:val="0"/>
        <w:spacing w:after="0" w:line="240" w:lineRule="auto"/>
        <w:ind w:firstLine="709"/>
        <w:jc w:val="both"/>
        <w:rPr>
          <w:rFonts w:ascii="Times New Roman CYR" w:eastAsia="Calibri" w:hAnsi="Times New Roman CYR" w:cs="Times New Roman CYR"/>
          <w:sz w:val="28"/>
          <w:szCs w:val="28"/>
        </w:rPr>
      </w:pPr>
      <w:r w:rsidRPr="005D51E5">
        <w:rPr>
          <w:rFonts w:ascii="Times New Roman CYR" w:eastAsia="Calibri" w:hAnsi="Times New Roman CYR" w:cs="Times New Roman CYR"/>
          <w:sz w:val="28"/>
          <w:szCs w:val="28"/>
        </w:rPr>
        <w:t>Выявлять профессионально значимые качества учащихся (способности, склонности, интересы, ценностные ориентации, профессиональные намерения);</w:t>
      </w:r>
    </w:p>
    <w:p w:rsidR="005D51E5" w:rsidRPr="005D51E5" w:rsidRDefault="005D51E5" w:rsidP="005D51E5">
      <w:pPr>
        <w:numPr>
          <w:ilvl w:val="0"/>
          <w:numId w:val="28"/>
        </w:numPr>
        <w:tabs>
          <w:tab w:val="left" w:pos="1031"/>
        </w:tabs>
        <w:autoSpaceDE w:val="0"/>
        <w:autoSpaceDN w:val="0"/>
        <w:adjustRightInd w:val="0"/>
        <w:spacing w:after="0" w:line="240" w:lineRule="auto"/>
        <w:ind w:firstLine="709"/>
        <w:jc w:val="both"/>
        <w:rPr>
          <w:rFonts w:ascii="Times New Roman CYR" w:eastAsia="Calibri" w:hAnsi="Times New Roman CYR" w:cs="Times New Roman CYR"/>
          <w:sz w:val="28"/>
          <w:szCs w:val="28"/>
        </w:rPr>
      </w:pPr>
      <w:r w:rsidRPr="005D51E5">
        <w:rPr>
          <w:rFonts w:ascii="Times New Roman CYR" w:eastAsia="Calibri" w:hAnsi="Times New Roman CYR" w:cs="Times New Roman CYR"/>
          <w:sz w:val="28"/>
          <w:szCs w:val="28"/>
        </w:rPr>
        <w:t>Оказывать помощь в выборе профессии, соответствующей индивидуально-психологическим особенностям школьника, коррекция профессионального выбора.</w:t>
      </w:r>
    </w:p>
    <w:p w:rsidR="005D51E5" w:rsidRPr="005D51E5" w:rsidRDefault="005D51E5" w:rsidP="005D51E5">
      <w:pPr>
        <w:autoSpaceDE w:val="0"/>
        <w:autoSpaceDN w:val="0"/>
        <w:adjustRightInd w:val="0"/>
        <w:spacing w:after="0" w:line="240" w:lineRule="auto"/>
        <w:ind w:firstLine="720"/>
        <w:jc w:val="both"/>
        <w:rPr>
          <w:rFonts w:ascii="Times New Roman CYR" w:eastAsia="Calibri" w:hAnsi="Times New Roman CYR" w:cs="Times New Roman CYR"/>
          <w:sz w:val="28"/>
          <w:szCs w:val="28"/>
        </w:rPr>
      </w:pPr>
      <w:r w:rsidRPr="005D51E5">
        <w:rPr>
          <w:rFonts w:ascii="Times New Roman CYR" w:eastAsia="Calibri" w:hAnsi="Times New Roman CYR" w:cs="Times New Roman CYR"/>
          <w:sz w:val="28"/>
          <w:szCs w:val="28"/>
        </w:rPr>
        <w:t xml:space="preserve">Профориентационная работа отражается в деятельности всех субъектов школы: ученического самоуправления, классных руководителей, ШМО классных руководителей, в работе кружков и элективных курсов. </w:t>
      </w:r>
    </w:p>
    <w:p w:rsidR="005D51E5" w:rsidRPr="005D51E5" w:rsidRDefault="005D51E5" w:rsidP="005D51E5">
      <w:pPr>
        <w:autoSpaceDE w:val="0"/>
        <w:autoSpaceDN w:val="0"/>
        <w:adjustRightInd w:val="0"/>
        <w:spacing w:after="0" w:line="240" w:lineRule="auto"/>
        <w:ind w:firstLine="708"/>
        <w:jc w:val="both"/>
        <w:rPr>
          <w:rFonts w:ascii="Times New Roman CYR" w:eastAsia="Calibri" w:hAnsi="Times New Roman CYR" w:cs="Times New Roman CYR"/>
          <w:sz w:val="28"/>
          <w:szCs w:val="28"/>
        </w:rPr>
      </w:pPr>
      <w:r w:rsidRPr="005D51E5">
        <w:rPr>
          <w:rFonts w:ascii="Times New Roman CYR" w:eastAsia="Calibri" w:hAnsi="Times New Roman CYR" w:cs="Times New Roman CYR"/>
          <w:sz w:val="28"/>
          <w:szCs w:val="28"/>
        </w:rPr>
        <w:t>При организации профориентационной работы в</w:t>
      </w:r>
      <w:r w:rsidR="00CD5587">
        <w:rPr>
          <w:rFonts w:ascii="Times New Roman CYR" w:eastAsia="Calibri" w:hAnsi="Times New Roman CYR" w:cs="Times New Roman CYR"/>
          <w:sz w:val="28"/>
          <w:szCs w:val="28"/>
        </w:rPr>
        <w:t xml:space="preserve"> школах</w:t>
      </w:r>
      <w:r w:rsidRPr="005D51E5">
        <w:rPr>
          <w:rFonts w:ascii="Times New Roman CYR" w:eastAsia="Calibri" w:hAnsi="Times New Roman CYR" w:cs="Times New Roman CYR"/>
          <w:sz w:val="28"/>
          <w:szCs w:val="28"/>
        </w:rPr>
        <w:t xml:space="preserve"> соблюдаются следующие принципы:</w:t>
      </w:r>
    </w:p>
    <w:p w:rsidR="005D51E5" w:rsidRPr="005D51E5" w:rsidRDefault="005D51E5" w:rsidP="005D51E5">
      <w:pPr>
        <w:autoSpaceDE w:val="0"/>
        <w:autoSpaceDN w:val="0"/>
        <w:adjustRightInd w:val="0"/>
        <w:spacing w:after="0" w:line="240" w:lineRule="auto"/>
        <w:jc w:val="both"/>
        <w:rPr>
          <w:rFonts w:ascii="Times New Roman CYR" w:eastAsia="Calibri" w:hAnsi="Times New Roman CYR" w:cs="Times New Roman CYR"/>
          <w:sz w:val="28"/>
          <w:szCs w:val="28"/>
        </w:rPr>
      </w:pPr>
      <w:r w:rsidRPr="005D51E5">
        <w:rPr>
          <w:rFonts w:ascii="Times New Roman" w:eastAsia="Calibri" w:hAnsi="Times New Roman" w:cs="Times New Roman"/>
          <w:sz w:val="28"/>
          <w:szCs w:val="28"/>
        </w:rPr>
        <w:lastRenderedPageBreak/>
        <w:t xml:space="preserve">1) </w:t>
      </w:r>
      <w:r w:rsidRPr="005D51E5">
        <w:rPr>
          <w:rFonts w:ascii="Times New Roman CYR" w:eastAsia="Calibri" w:hAnsi="Times New Roman CYR" w:cs="Times New Roman CYR"/>
          <w:sz w:val="28"/>
          <w:szCs w:val="28"/>
        </w:rPr>
        <w:t xml:space="preserve">Систематичность и преемственность - профориентационная работа ведётся с учащимися с 1 по 11 класс, особое внимание уделяется выпускникам 9 и 11 классов. </w:t>
      </w:r>
    </w:p>
    <w:p w:rsidR="005D51E5" w:rsidRPr="005D51E5" w:rsidRDefault="005D51E5" w:rsidP="005D51E5">
      <w:pPr>
        <w:autoSpaceDE w:val="0"/>
        <w:autoSpaceDN w:val="0"/>
        <w:adjustRightInd w:val="0"/>
        <w:spacing w:after="0" w:line="240" w:lineRule="auto"/>
        <w:jc w:val="both"/>
        <w:rPr>
          <w:rFonts w:ascii="Times New Roman CYR" w:eastAsia="Calibri" w:hAnsi="Times New Roman CYR" w:cs="Times New Roman CYR"/>
          <w:sz w:val="28"/>
          <w:szCs w:val="28"/>
        </w:rPr>
      </w:pPr>
      <w:r w:rsidRPr="005D51E5">
        <w:rPr>
          <w:rFonts w:ascii="Times New Roman" w:eastAsia="Calibri" w:hAnsi="Times New Roman" w:cs="Times New Roman"/>
          <w:sz w:val="28"/>
          <w:szCs w:val="28"/>
        </w:rPr>
        <w:t xml:space="preserve">2) </w:t>
      </w:r>
      <w:r w:rsidRPr="005D51E5">
        <w:rPr>
          <w:rFonts w:ascii="Times New Roman CYR" w:eastAsia="Calibri" w:hAnsi="Times New Roman CYR" w:cs="Times New Roman CYR"/>
          <w:sz w:val="28"/>
          <w:szCs w:val="28"/>
        </w:rPr>
        <w:t>Дифференцированный и индивидуальный подход к учащимся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rsidR="005D51E5" w:rsidRPr="005D51E5" w:rsidRDefault="005D51E5" w:rsidP="005D51E5">
      <w:pPr>
        <w:autoSpaceDE w:val="0"/>
        <w:autoSpaceDN w:val="0"/>
        <w:adjustRightInd w:val="0"/>
        <w:spacing w:after="0" w:line="240" w:lineRule="auto"/>
        <w:jc w:val="both"/>
        <w:rPr>
          <w:rFonts w:ascii="Times New Roman CYR" w:eastAsia="Calibri" w:hAnsi="Times New Roman CYR" w:cs="Times New Roman CYR"/>
          <w:sz w:val="28"/>
          <w:szCs w:val="28"/>
        </w:rPr>
      </w:pPr>
      <w:r w:rsidRPr="005D51E5">
        <w:rPr>
          <w:rFonts w:ascii="Times New Roman" w:eastAsia="Calibri" w:hAnsi="Times New Roman" w:cs="Times New Roman"/>
          <w:sz w:val="28"/>
          <w:szCs w:val="28"/>
        </w:rPr>
        <w:t xml:space="preserve">3) </w:t>
      </w:r>
      <w:r w:rsidRPr="005D51E5">
        <w:rPr>
          <w:rFonts w:ascii="Times New Roman CYR" w:eastAsia="Calibri" w:hAnsi="Times New Roman CYR" w:cs="Times New Roman CYR"/>
          <w:sz w:val="28"/>
          <w:szCs w:val="28"/>
        </w:rPr>
        <w:t>Оптимальное сочетание массовых, групповых и индивидуальных форм профориентационной работы с обучающимися и родителями.</w:t>
      </w:r>
    </w:p>
    <w:p w:rsidR="005D51E5" w:rsidRPr="005D51E5" w:rsidRDefault="005D51E5" w:rsidP="005D51E5">
      <w:pPr>
        <w:autoSpaceDE w:val="0"/>
        <w:autoSpaceDN w:val="0"/>
        <w:adjustRightInd w:val="0"/>
        <w:spacing w:after="0" w:line="240" w:lineRule="auto"/>
        <w:jc w:val="both"/>
        <w:rPr>
          <w:rFonts w:ascii="Times New Roman CYR" w:eastAsia="Calibri" w:hAnsi="Times New Roman CYR" w:cs="Times New Roman CYR"/>
          <w:sz w:val="28"/>
          <w:szCs w:val="28"/>
        </w:rPr>
      </w:pPr>
      <w:r w:rsidRPr="005D51E5">
        <w:rPr>
          <w:rFonts w:ascii="Times New Roman" w:eastAsia="Calibri" w:hAnsi="Times New Roman" w:cs="Times New Roman"/>
          <w:sz w:val="28"/>
          <w:szCs w:val="28"/>
        </w:rPr>
        <w:t xml:space="preserve">4) </w:t>
      </w:r>
      <w:r w:rsidRPr="005D51E5">
        <w:rPr>
          <w:rFonts w:ascii="Times New Roman CYR" w:eastAsia="Calibri" w:hAnsi="Times New Roman CYR" w:cs="Times New Roman CYR"/>
          <w:sz w:val="28"/>
          <w:szCs w:val="28"/>
        </w:rPr>
        <w:t>Взаимосвязь школы, семьи, профессиональных учебных заведений, службы занятости.</w:t>
      </w:r>
    </w:p>
    <w:p w:rsidR="005D51E5" w:rsidRDefault="005D51E5" w:rsidP="005D51E5">
      <w:pPr>
        <w:autoSpaceDE w:val="0"/>
        <w:autoSpaceDN w:val="0"/>
        <w:adjustRightInd w:val="0"/>
        <w:spacing w:after="0" w:line="240" w:lineRule="auto"/>
        <w:jc w:val="both"/>
        <w:rPr>
          <w:rFonts w:ascii="Times New Roman CYR" w:eastAsia="Calibri" w:hAnsi="Times New Roman CYR" w:cs="Times New Roman CYR"/>
          <w:sz w:val="28"/>
          <w:szCs w:val="28"/>
        </w:rPr>
      </w:pPr>
      <w:r w:rsidRPr="005D51E5">
        <w:rPr>
          <w:rFonts w:ascii="Times New Roman" w:eastAsia="Calibri" w:hAnsi="Times New Roman" w:cs="Times New Roman"/>
          <w:sz w:val="28"/>
          <w:szCs w:val="28"/>
        </w:rPr>
        <w:t xml:space="preserve">5) </w:t>
      </w:r>
      <w:r w:rsidRPr="005D51E5">
        <w:rPr>
          <w:rFonts w:ascii="Times New Roman CYR" w:eastAsia="Calibri" w:hAnsi="Times New Roman CYR" w:cs="Times New Roman CYR"/>
          <w:sz w:val="28"/>
          <w:szCs w:val="28"/>
        </w:rPr>
        <w:t>Связь профориентации с жизнью (органическое единство потребностями общества в кадрах).</w:t>
      </w:r>
    </w:p>
    <w:p w:rsidR="007B04B6" w:rsidRPr="005D51E5" w:rsidRDefault="007B04B6" w:rsidP="005D51E5">
      <w:pPr>
        <w:autoSpaceDE w:val="0"/>
        <w:autoSpaceDN w:val="0"/>
        <w:adjustRightInd w:val="0"/>
        <w:spacing w:after="0" w:line="240" w:lineRule="auto"/>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xml:space="preserve"> По итогам анкеты в основном:</w:t>
      </w:r>
    </w:p>
    <w:p w:rsidR="005D51E5" w:rsidRPr="005D51E5" w:rsidRDefault="007B04B6" w:rsidP="005D51E5">
      <w:pPr>
        <w:autoSpaceDE w:val="0"/>
        <w:autoSpaceDN w:val="0"/>
        <w:adjustRightInd w:val="0"/>
        <w:spacing w:after="0" w:line="240" w:lineRule="auto"/>
        <w:jc w:val="both"/>
        <w:rPr>
          <w:rFonts w:ascii="Times New Roman CYR" w:eastAsia="Calibri" w:hAnsi="Times New Roman CYR" w:cs="Times New Roman CYR"/>
          <w:sz w:val="28"/>
          <w:szCs w:val="28"/>
        </w:rPr>
      </w:pPr>
      <w:r>
        <w:rPr>
          <w:rFonts w:ascii="Times New Roman CYR" w:eastAsia="Calibri" w:hAnsi="Times New Roman CYR" w:cs="Times New Roman CYR"/>
          <w:b/>
          <w:bCs/>
          <w:sz w:val="28"/>
          <w:szCs w:val="28"/>
        </w:rPr>
        <w:t xml:space="preserve"> –  учащихся 8-9 классы</w:t>
      </w:r>
      <w:r>
        <w:rPr>
          <w:rFonts w:ascii="Times New Roman CYR" w:eastAsia="Calibri" w:hAnsi="Times New Roman CYR" w:cs="Times New Roman CYR"/>
          <w:sz w:val="28"/>
          <w:szCs w:val="28"/>
        </w:rPr>
        <w:t xml:space="preserve"> выбирают</w:t>
      </w:r>
      <w:r w:rsidR="00C87325">
        <w:rPr>
          <w:rFonts w:ascii="Times New Roman CYR" w:eastAsia="Calibri" w:hAnsi="Times New Roman CYR" w:cs="Times New Roman CYR"/>
          <w:sz w:val="28"/>
          <w:szCs w:val="28"/>
        </w:rPr>
        <w:t xml:space="preserve"> профессии</w:t>
      </w:r>
      <w:r w:rsidR="005D51E5" w:rsidRPr="005D51E5">
        <w:rPr>
          <w:rFonts w:ascii="Times New Roman CYR" w:eastAsia="Calibri" w:hAnsi="Times New Roman CYR" w:cs="Times New Roman CYR"/>
          <w:sz w:val="28"/>
          <w:szCs w:val="28"/>
        </w:rPr>
        <w:t>: сотрудник внутренн</w:t>
      </w:r>
      <w:r w:rsidR="00C87325">
        <w:rPr>
          <w:rFonts w:ascii="Times New Roman CYR" w:eastAsia="Calibri" w:hAnsi="Times New Roman CYR" w:cs="Times New Roman CYR"/>
          <w:sz w:val="28"/>
          <w:szCs w:val="28"/>
        </w:rPr>
        <w:t>их дел, работники культуры,</w:t>
      </w:r>
      <w:r w:rsidR="005D51E5" w:rsidRPr="005D51E5">
        <w:rPr>
          <w:rFonts w:ascii="Times New Roman CYR" w:eastAsia="Calibri" w:hAnsi="Times New Roman CYR" w:cs="Times New Roman CYR"/>
          <w:sz w:val="28"/>
          <w:szCs w:val="28"/>
        </w:rPr>
        <w:t xml:space="preserve"> здравоохранения, </w:t>
      </w:r>
      <w:proofErr w:type="gramStart"/>
      <w:r w:rsidR="005D51E5" w:rsidRPr="005D51E5">
        <w:rPr>
          <w:rFonts w:ascii="Times New Roman CYR" w:eastAsia="Calibri" w:hAnsi="Times New Roman CYR" w:cs="Times New Roman CYR"/>
          <w:sz w:val="28"/>
          <w:szCs w:val="28"/>
        </w:rPr>
        <w:t>образования..</w:t>
      </w:r>
      <w:proofErr w:type="gramEnd"/>
    </w:p>
    <w:p w:rsidR="007B04B6" w:rsidRPr="007B04B6" w:rsidRDefault="005D51E5" w:rsidP="007B04B6">
      <w:pPr>
        <w:autoSpaceDE w:val="0"/>
        <w:autoSpaceDN w:val="0"/>
        <w:adjustRightInd w:val="0"/>
        <w:spacing w:after="0" w:line="240" w:lineRule="auto"/>
        <w:jc w:val="both"/>
        <w:rPr>
          <w:rFonts w:ascii="Times New Roman CYR" w:eastAsia="Calibri" w:hAnsi="Times New Roman CYR" w:cs="Times New Roman CYR"/>
          <w:sz w:val="28"/>
          <w:szCs w:val="28"/>
        </w:rPr>
      </w:pPr>
      <w:r w:rsidRPr="005D51E5">
        <w:rPr>
          <w:rFonts w:ascii="Times New Roman CYR" w:eastAsia="Calibri" w:hAnsi="Times New Roman CYR" w:cs="Times New Roman CYR"/>
          <w:b/>
          <w:bCs/>
          <w:sz w:val="28"/>
          <w:szCs w:val="28"/>
        </w:rPr>
        <w:t xml:space="preserve"> –</w:t>
      </w:r>
      <w:r w:rsidR="007B04B6">
        <w:rPr>
          <w:rFonts w:ascii="Times New Roman CYR" w:eastAsia="Calibri" w:hAnsi="Times New Roman CYR" w:cs="Times New Roman CYR"/>
          <w:b/>
          <w:bCs/>
          <w:sz w:val="28"/>
          <w:szCs w:val="28"/>
        </w:rPr>
        <w:t xml:space="preserve"> учащихся 10-11классы</w:t>
      </w:r>
      <w:r w:rsidRPr="005D51E5">
        <w:rPr>
          <w:rFonts w:ascii="Times New Roman" w:eastAsia="Calibri" w:hAnsi="Times New Roman" w:cs="Times New Roman"/>
          <w:sz w:val="28"/>
          <w:szCs w:val="28"/>
          <w:lang w:val="en-US"/>
        </w:rPr>
        <w:t> </w:t>
      </w:r>
      <w:r w:rsidR="00C87325">
        <w:rPr>
          <w:rFonts w:ascii="Times New Roman CYR" w:eastAsia="Calibri" w:hAnsi="Times New Roman CYR" w:cs="Times New Roman CYR"/>
          <w:sz w:val="28"/>
          <w:szCs w:val="28"/>
        </w:rPr>
        <w:t xml:space="preserve">выбирают </w:t>
      </w:r>
      <w:r w:rsidR="007B04B6">
        <w:rPr>
          <w:rFonts w:ascii="Times New Roman CYR" w:eastAsia="Calibri" w:hAnsi="Times New Roman CYR" w:cs="Times New Roman CYR"/>
          <w:sz w:val="28"/>
          <w:szCs w:val="28"/>
        </w:rPr>
        <w:t xml:space="preserve">профессии </w:t>
      </w:r>
      <w:r w:rsidRPr="005D51E5">
        <w:rPr>
          <w:rFonts w:ascii="Times New Roman CYR" w:eastAsia="Calibri" w:hAnsi="Times New Roman CYR" w:cs="Times New Roman CYR"/>
          <w:sz w:val="28"/>
          <w:szCs w:val="28"/>
        </w:rPr>
        <w:t xml:space="preserve">является самым ответственным </w:t>
      </w:r>
      <w:r w:rsidR="007B04B6" w:rsidRPr="007B04B6">
        <w:rPr>
          <w:rFonts w:ascii="Times New Roman CYR" w:eastAsia="Calibri" w:hAnsi="Times New Roman CYR" w:cs="Times New Roman CYR"/>
          <w:sz w:val="28"/>
          <w:szCs w:val="28"/>
        </w:rPr>
        <w:t>которые наиболее востребованы на рынке труда, требующими повышенной моральной ответственности: сотрудник внутренних дел, спасатель, работник М</w:t>
      </w:r>
      <w:r w:rsidR="00C87325">
        <w:rPr>
          <w:rFonts w:ascii="Times New Roman CYR" w:eastAsia="Calibri" w:hAnsi="Times New Roman CYR" w:cs="Times New Roman CYR"/>
          <w:sz w:val="28"/>
          <w:szCs w:val="28"/>
        </w:rPr>
        <w:t xml:space="preserve">ЧС, здравоохранения, </w:t>
      </w:r>
      <w:proofErr w:type="gramStart"/>
      <w:r w:rsidR="00C87325">
        <w:rPr>
          <w:rFonts w:ascii="Times New Roman CYR" w:eastAsia="Calibri" w:hAnsi="Times New Roman CYR" w:cs="Times New Roman CYR"/>
          <w:sz w:val="28"/>
          <w:szCs w:val="28"/>
        </w:rPr>
        <w:t>инженеры</w:t>
      </w:r>
      <w:r w:rsidR="007B04B6" w:rsidRPr="007B04B6">
        <w:rPr>
          <w:rFonts w:ascii="Times New Roman CYR" w:eastAsia="Calibri" w:hAnsi="Times New Roman CYR" w:cs="Times New Roman CYR"/>
          <w:sz w:val="28"/>
          <w:szCs w:val="28"/>
        </w:rPr>
        <w:t>..</w:t>
      </w:r>
      <w:proofErr w:type="gramEnd"/>
    </w:p>
    <w:p w:rsidR="0041766C" w:rsidRDefault="005D51E5" w:rsidP="005D51E5">
      <w:pPr>
        <w:autoSpaceDE w:val="0"/>
        <w:autoSpaceDN w:val="0"/>
        <w:adjustRightInd w:val="0"/>
        <w:spacing w:after="0" w:line="240" w:lineRule="auto"/>
        <w:ind w:firstLine="708"/>
        <w:rPr>
          <w:rFonts w:ascii="Times New Roman CYR" w:eastAsia="Calibri" w:hAnsi="Times New Roman CYR" w:cs="Times New Roman CYR"/>
          <w:sz w:val="28"/>
          <w:szCs w:val="28"/>
        </w:rPr>
      </w:pPr>
      <w:r w:rsidRPr="005D51E5">
        <w:rPr>
          <w:rFonts w:ascii="Times New Roman CYR" w:eastAsia="Calibri" w:hAnsi="Times New Roman CYR" w:cs="Times New Roman CYR"/>
          <w:sz w:val="28"/>
          <w:szCs w:val="28"/>
        </w:rPr>
        <w:t>Используются различные формы работы с учащимися старшей ступени: беседы, информирование о способах получения желаемого образования, требованиях профессии к человеку, оплате труда.</w:t>
      </w:r>
      <w:r w:rsidRPr="005D51E5">
        <w:rPr>
          <w:rFonts w:ascii="Times New Roman CYR" w:eastAsia="Calibri" w:hAnsi="Times New Roman CYR" w:cs="Times New Roman CYR"/>
          <w:sz w:val="28"/>
          <w:szCs w:val="28"/>
        </w:rPr>
        <w:br/>
      </w:r>
      <w:r w:rsidRPr="005D51E5">
        <w:rPr>
          <w:rFonts w:ascii="Times New Roman" w:eastAsia="Calibri" w:hAnsi="Times New Roman" w:cs="Times New Roman"/>
          <w:sz w:val="28"/>
          <w:szCs w:val="28"/>
        </w:rPr>
        <w:t xml:space="preserve">           </w:t>
      </w:r>
      <w:r w:rsidRPr="005D51E5">
        <w:rPr>
          <w:rFonts w:ascii="Times New Roman CYR" w:eastAsia="Calibri" w:hAnsi="Times New Roman CYR" w:cs="Times New Roman CYR"/>
          <w:sz w:val="28"/>
          <w:szCs w:val="28"/>
        </w:rPr>
        <w:t xml:space="preserve">Учащиеся 11 классов делают первые шаги в профессию через </w:t>
      </w:r>
      <w:r w:rsidRPr="005D51E5">
        <w:rPr>
          <w:rFonts w:ascii="Times New Roman" w:eastAsia="Calibri" w:hAnsi="Times New Roman" w:cs="Times New Roman"/>
          <w:sz w:val="28"/>
          <w:szCs w:val="28"/>
        </w:rPr>
        <w:t>«</w:t>
      </w:r>
      <w:r w:rsidRPr="005D51E5">
        <w:rPr>
          <w:rFonts w:ascii="Times New Roman CYR" w:eastAsia="Calibri" w:hAnsi="Times New Roman CYR" w:cs="Times New Roman CYR"/>
          <w:sz w:val="28"/>
          <w:szCs w:val="28"/>
        </w:rPr>
        <w:t>Дни самоуправления</w:t>
      </w:r>
      <w:r w:rsidRPr="005D51E5">
        <w:rPr>
          <w:rFonts w:ascii="Times New Roman" w:eastAsia="Calibri" w:hAnsi="Times New Roman" w:cs="Times New Roman"/>
          <w:sz w:val="28"/>
          <w:szCs w:val="28"/>
        </w:rPr>
        <w:t xml:space="preserve">».  </w:t>
      </w:r>
      <w:r w:rsidRPr="005D51E5">
        <w:rPr>
          <w:rFonts w:ascii="Times New Roman CYR" w:eastAsia="Calibri" w:hAnsi="Times New Roman CYR" w:cs="Times New Roman CYR"/>
          <w:sz w:val="28"/>
          <w:szCs w:val="28"/>
        </w:rPr>
        <w:t>Старшеклассники на практике знакомятся с профессией учителя-</w:t>
      </w:r>
      <w:proofErr w:type="gramStart"/>
      <w:r w:rsidRPr="005D51E5">
        <w:rPr>
          <w:rFonts w:ascii="Times New Roman CYR" w:eastAsia="Calibri" w:hAnsi="Times New Roman CYR" w:cs="Times New Roman CYR"/>
          <w:sz w:val="28"/>
          <w:szCs w:val="28"/>
        </w:rPr>
        <w:t>предметника,  педагога</w:t>
      </w:r>
      <w:proofErr w:type="gramEnd"/>
      <w:r w:rsidRPr="005D51E5">
        <w:rPr>
          <w:rFonts w:ascii="Times New Roman CYR" w:eastAsia="Calibri" w:hAnsi="Times New Roman CYR" w:cs="Times New Roman CYR"/>
          <w:sz w:val="28"/>
          <w:szCs w:val="28"/>
        </w:rPr>
        <w:t>-организатора, делают первые шаги в управленческой деятельности.</w:t>
      </w:r>
    </w:p>
    <w:p w:rsidR="005D51E5" w:rsidRPr="005D51E5" w:rsidRDefault="0041766C" w:rsidP="0041766C">
      <w:pPr>
        <w:autoSpaceDE w:val="0"/>
        <w:autoSpaceDN w:val="0"/>
        <w:adjustRightInd w:val="0"/>
        <w:spacing w:after="0" w:line="240" w:lineRule="auto"/>
        <w:ind w:firstLine="708"/>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xml:space="preserve">В целом </w:t>
      </w:r>
      <w:proofErr w:type="spellStart"/>
      <w:r>
        <w:rPr>
          <w:rFonts w:ascii="Times New Roman CYR" w:eastAsia="Calibri" w:hAnsi="Times New Roman CYR" w:cs="Times New Roman CYR"/>
          <w:sz w:val="28"/>
          <w:szCs w:val="28"/>
        </w:rPr>
        <w:t>кожууне</w:t>
      </w:r>
      <w:proofErr w:type="spellEnd"/>
      <w:r>
        <w:rPr>
          <w:rFonts w:ascii="Times New Roman CYR" w:eastAsia="Calibri" w:hAnsi="Times New Roman CYR" w:cs="Times New Roman CYR"/>
          <w:sz w:val="28"/>
          <w:szCs w:val="28"/>
        </w:rPr>
        <w:t xml:space="preserve"> в каждой школе</w:t>
      </w:r>
      <w:r w:rsidR="005D51E5" w:rsidRPr="005D51E5">
        <w:rPr>
          <w:rFonts w:ascii="Times New Roman CYR" w:eastAsia="Calibri" w:hAnsi="Times New Roman CYR" w:cs="Times New Roman CYR"/>
          <w:sz w:val="28"/>
          <w:szCs w:val="28"/>
        </w:rPr>
        <w:t xml:space="preserve"> пр</w:t>
      </w:r>
      <w:r w:rsidR="00E83A96">
        <w:rPr>
          <w:rFonts w:ascii="Times New Roman CYR" w:eastAsia="Calibri" w:hAnsi="Times New Roman CYR" w:cs="Times New Roman CYR"/>
          <w:sz w:val="28"/>
          <w:szCs w:val="28"/>
        </w:rPr>
        <w:t>оведены в течение года</w:t>
      </w:r>
      <w:r w:rsidR="005D51E5" w:rsidRPr="005D51E5">
        <w:rPr>
          <w:rFonts w:ascii="Times New Roman CYR" w:eastAsia="Calibri" w:hAnsi="Times New Roman CYR" w:cs="Times New Roman CYR"/>
          <w:sz w:val="28"/>
          <w:szCs w:val="28"/>
        </w:rPr>
        <w:t xml:space="preserve"> классные часы в сроки, определенные планом. В начальных классах они были направлены на формирование и положительное, уважительное отношение ко всем видам профессий, выявлению склонностей и интересов, на развитие у учащихся представлений о различных видах профессий и привитие добросовестного отношения к труду, уважения к людям, занятым в различных сферах деятельности. Темы: </w:t>
      </w:r>
      <w:r w:rsidR="005D51E5" w:rsidRPr="005D51E5">
        <w:rPr>
          <w:rFonts w:ascii="Times New Roman" w:eastAsia="Calibri" w:hAnsi="Times New Roman" w:cs="Times New Roman"/>
          <w:sz w:val="28"/>
          <w:szCs w:val="28"/>
        </w:rPr>
        <w:t>«</w:t>
      </w:r>
      <w:r w:rsidR="005D51E5" w:rsidRPr="005D51E5">
        <w:rPr>
          <w:rFonts w:ascii="Times New Roman CYR" w:eastAsia="Calibri" w:hAnsi="Times New Roman CYR" w:cs="Times New Roman CYR"/>
          <w:sz w:val="28"/>
          <w:szCs w:val="28"/>
        </w:rPr>
        <w:t>Профессии наших родителей</w:t>
      </w:r>
      <w:r w:rsidR="005D51E5" w:rsidRPr="005D51E5">
        <w:rPr>
          <w:rFonts w:ascii="Times New Roman" w:eastAsia="Calibri" w:hAnsi="Times New Roman" w:cs="Times New Roman"/>
          <w:sz w:val="28"/>
          <w:szCs w:val="28"/>
        </w:rPr>
        <w:t>», «</w:t>
      </w:r>
      <w:r w:rsidR="005D51E5" w:rsidRPr="005D51E5">
        <w:rPr>
          <w:rFonts w:ascii="Times New Roman CYR" w:eastAsia="Calibri" w:hAnsi="Times New Roman CYR" w:cs="Times New Roman CYR"/>
          <w:sz w:val="28"/>
          <w:szCs w:val="28"/>
        </w:rPr>
        <w:t>О профессиях нужных и важных</w:t>
      </w:r>
      <w:r w:rsidR="005D51E5" w:rsidRPr="005D51E5">
        <w:rPr>
          <w:rFonts w:ascii="Times New Roman" w:eastAsia="Calibri" w:hAnsi="Times New Roman" w:cs="Times New Roman"/>
          <w:sz w:val="28"/>
          <w:szCs w:val="28"/>
        </w:rPr>
        <w:t>», «</w:t>
      </w:r>
      <w:r w:rsidR="005D51E5" w:rsidRPr="005D51E5">
        <w:rPr>
          <w:rFonts w:ascii="Times New Roman CYR" w:eastAsia="Calibri" w:hAnsi="Times New Roman CYR" w:cs="Times New Roman CYR"/>
          <w:sz w:val="28"/>
          <w:szCs w:val="28"/>
        </w:rPr>
        <w:t>Мои интересы и моя будущая профессия</w:t>
      </w:r>
      <w:r w:rsidR="005D51E5" w:rsidRPr="005D51E5">
        <w:rPr>
          <w:rFonts w:ascii="Times New Roman" w:eastAsia="Calibri" w:hAnsi="Times New Roman" w:cs="Times New Roman"/>
          <w:sz w:val="28"/>
          <w:szCs w:val="28"/>
        </w:rPr>
        <w:t xml:space="preserve">» </w:t>
      </w:r>
    </w:p>
    <w:p w:rsidR="005D51E5" w:rsidRPr="005D51E5" w:rsidRDefault="00895E7B" w:rsidP="00895E7B">
      <w:pPr>
        <w:autoSpaceDE w:val="0"/>
        <w:autoSpaceDN w:val="0"/>
        <w:adjustRightInd w:val="0"/>
        <w:spacing w:after="0" w:line="240" w:lineRule="auto"/>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rPr>
        <w:t xml:space="preserve"> </w:t>
      </w:r>
      <w:r w:rsidR="005D51E5" w:rsidRPr="005D51E5">
        <w:rPr>
          <w:rFonts w:ascii="Times New Roman CYR" w:eastAsia="Calibri" w:hAnsi="Times New Roman CYR" w:cs="Times New Roman CYR"/>
          <w:sz w:val="28"/>
          <w:szCs w:val="28"/>
        </w:rPr>
        <w:t>В 5 – 8 класс:</w:t>
      </w:r>
    </w:p>
    <w:p w:rsidR="005D51E5" w:rsidRPr="005D51E5" w:rsidRDefault="005D51E5" w:rsidP="005D51E5">
      <w:pPr>
        <w:autoSpaceDE w:val="0"/>
        <w:autoSpaceDN w:val="0"/>
        <w:adjustRightInd w:val="0"/>
        <w:spacing w:after="0" w:line="240" w:lineRule="auto"/>
        <w:ind w:firstLine="720"/>
        <w:jc w:val="both"/>
        <w:rPr>
          <w:rFonts w:ascii="Times New Roman CYR" w:eastAsia="Calibri" w:hAnsi="Times New Roman CYR" w:cs="Times New Roman CYR"/>
          <w:sz w:val="28"/>
          <w:szCs w:val="28"/>
        </w:rPr>
      </w:pPr>
      <w:r w:rsidRPr="005D51E5">
        <w:rPr>
          <w:rFonts w:ascii="Times New Roman" w:eastAsia="Calibri" w:hAnsi="Times New Roman" w:cs="Times New Roman"/>
          <w:sz w:val="28"/>
          <w:szCs w:val="28"/>
        </w:rPr>
        <w:t xml:space="preserve">- </w:t>
      </w:r>
      <w:r w:rsidRPr="005D51E5">
        <w:rPr>
          <w:rFonts w:ascii="Times New Roman CYR" w:eastAsia="Calibri" w:hAnsi="Times New Roman CYR" w:cs="Times New Roman CYR"/>
          <w:sz w:val="28"/>
          <w:szCs w:val="28"/>
        </w:rPr>
        <w:t>дифференцированное представление об условиях труда в различных сферах производства, в том числе через участие в различных кружках, студиях, объединениях по дополнительному образованию;</w:t>
      </w:r>
    </w:p>
    <w:p w:rsidR="005D51E5" w:rsidRPr="005D51E5" w:rsidRDefault="005D51E5" w:rsidP="005D51E5">
      <w:pPr>
        <w:autoSpaceDE w:val="0"/>
        <w:autoSpaceDN w:val="0"/>
        <w:adjustRightInd w:val="0"/>
        <w:spacing w:after="0" w:line="240" w:lineRule="auto"/>
        <w:ind w:firstLine="720"/>
        <w:jc w:val="both"/>
        <w:rPr>
          <w:rFonts w:ascii="Times New Roman CYR" w:eastAsia="Calibri" w:hAnsi="Times New Roman CYR" w:cs="Times New Roman CYR"/>
          <w:sz w:val="28"/>
          <w:szCs w:val="28"/>
        </w:rPr>
      </w:pPr>
      <w:r w:rsidRPr="005D51E5">
        <w:rPr>
          <w:rFonts w:ascii="Times New Roman" w:eastAsia="Calibri" w:hAnsi="Times New Roman" w:cs="Times New Roman"/>
          <w:sz w:val="28"/>
          <w:szCs w:val="28"/>
        </w:rPr>
        <w:t xml:space="preserve">- </w:t>
      </w:r>
      <w:r w:rsidRPr="005D51E5">
        <w:rPr>
          <w:rFonts w:ascii="Times New Roman CYR" w:eastAsia="Calibri" w:hAnsi="Times New Roman CYR" w:cs="Times New Roman CYR"/>
          <w:sz w:val="28"/>
          <w:szCs w:val="28"/>
        </w:rPr>
        <w:t>оказание помощи в формировании у учащихся сознательного подхода к профессиональному выбору в соответствии с интересами, состоянием здоровья и особенностями каждого учащегося и с учетом потребности рынка труда в кадрах;</w:t>
      </w:r>
    </w:p>
    <w:p w:rsidR="005D51E5" w:rsidRPr="005D51E5" w:rsidRDefault="005D51E5" w:rsidP="005D51E5">
      <w:pPr>
        <w:autoSpaceDE w:val="0"/>
        <w:autoSpaceDN w:val="0"/>
        <w:adjustRightInd w:val="0"/>
        <w:spacing w:after="0" w:line="240" w:lineRule="auto"/>
        <w:ind w:firstLine="720"/>
        <w:jc w:val="both"/>
        <w:rPr>
          <w:rFonts w:ascii="Times New Roman CYR" w:eastAsia="Calibri" w:hAnsi="Times New Roman CYR" w:cs="Times New Roman CYR"/>
          <w:sz w:val="28"/>
          <w:szCs w:val="28"/>
        </w:rPr>
      </w:pPr>
      <w:r w:rsidRPr="005D51E5">
        <w:rPr>
          <w:rFonts w:ascii="Times New Roman" w:eastAsia="Calibri" w:hAnsi="Times New Roman" w:cs="Times New Roman"/>
          <w:sz w:val="28"/>
          <w:szCs w:val="28"/>
        </w:rPr>
        <w:t xml:space="preserve">- </w:t>
      </w:r>
      <w:r w:rsidRPr="005D51E5">
        <w:rPr>
          <w:rFonts w:ascii="Times New Roman CYR" w:eastAsia="Calibri" w:hAnsi="Times New Roman CYR" w:cs="Times New Roman CYR"/>
          <w:sz w:val="28"/>
          <w:szCs w:val="28"/>
        </w:rPr>
        <w:t>формирование умений самооценки своих способностей и возможностей с требованиями избираемой профессии.</w:t>
      </w:r>
    </w:p>
    <w:p w:rsidR="005D51E5" w:rsidRPr="005D51E5" w:rsidRDefault="005D51E5" w:rsidP="005D51E5">
      <w:pPr>
        <w:autoSpaceDE w:val="0"/>
        <w:autoSpaceDN w:val="0"/>
        <w:adjustRightInd w:val="0"/>
        <w:spacing w:after="0" w:line="240" w:lineRule="auto"/>
        <w:ind w:firstLine="720"/>
        <w:jc w:val="both"/>
        <w:rPr>
          <w:rFonts w:ascii="Times New Roman CYR" w:eastAsia="Calibri" w:hAnsi="Times New Roman CYR" w:cs="Times New Roman CYR"/>
          <w:sz w:val="28"/>
          <w:szCs w:val="28"/>
        </w:rPr>
      </w:pPr>
      <w:r w:rsidRPr="005D51E5">
        <w:rPr>
          <w:rFonts w:ascii="Times New Roman CYR" w:eastAsia="Calibri" w:hAnsi="Times New Roman CYR" w:cs="Times New Roman CYR"/>
          <w:sz w:val="28"/>
          <w:szCs w:val="28"/>
        </w:rPr>
        <w:lastRenderedPageBreak/>
        <w:t xml:space="preserve">Проведены классные часы </w:t>
      </w:r>
      <w:r w:rsidRPr="005D51E5">
        <w:rPr>
          <w:rFonts w:ascii="Times New Roman" w:eastAsia="Calibri" w:hAnsi="Times New Roman" w:cs="Times New Roman"/>
          <w:sz w:val="28"/>
          <w:szCs w:val="28"/>
        </w:rPr>
        <w:t>«</w:t>
      </w:r>
      <w:r w:rsidRPr="005D51E5">
        <w:rPr>
          <w:rFonts w:ascii="Times New Roman CYR" w:eastAsia="Calibri" w:hAnsi="Times New Roman CYR" w:cs="Times New Roman CYR"/>
          <w:sz w:val="28"/>
          <w:szCs w:val="28"/>
        </w:rPr>
        <w:t>Моя мечта о будущей профессии</w:t>
      </w:r>
      <w:r w:rsidRPr="005D51E5">
        <w:rPr>
          <w:rFonts w:ascii="Times New Roman" w:eastAsia="Calibri" w:hAnsi="Times New Roman" w:cs="Times New Roman"/>
          <w:sz w:val="28"/>
          <w:szCs w:val="28"/>
        </w:rPr>
        <w:t>», «</w:t>
      </w:r>
      <w:r w:rsidRPr="005D51E5">
        <w:rPr>
          <w:rFonts w:ascii="Times New Roman CYR" w:eastAsia="Calibri" w:hAnsi="Times New Roman CYR" w:cs="Times New Roman CYR"/>
          <w:sz w:val="28"/>
          <w:szCs w:val="28"/>
        </w:rPr>
        <w:t>Как выбрать свою профессию</w:t>
      </w:r>
      <w:r w:rsidRPr="005D51E5">
        <w:rPr>
          <w:rFonts w:ascii="Times New Roman" w:eastAsia="Calibri" w:hAnsi="Times New Roman" w:cs="Times New Roman"/>
          <w:sz w:val="28"/>
          <w:szCs w:val="28"/>
        </w:rPr>
        <w:t>», «</w:t>
      </w:r>
      <w:r w:rsidRPr="005D51E5">
        <w:rPr>
          <w:rFonts w:ascii="Times New Roman CYR" w:eastAsia="Calibri" w:hAnsi="Times New Roman CYR" w:cs="Times New Roman CYR"/>
          <w:sz w:val="28"/>
          <w:szCs w:val="28"/>
        </w:rPr>
        <w:t>Здоровье и выбор профессии</w:t>
      </w:r>
      <w:r w:rsidRPr="005D51E5">
        <w:rPr>
          <w:rFonts w:ascii="Times New Roman" w:eastAsia="Calibri" w:hAnsi="Times New Roman" w:cs="Times New Roman"/>
          <w:sz w:val="28"/>
          <w:szCs w:val="28"/>
        </w:rPr>
        <w:t xml:space="preserve">» </w:t>
      </w:r>
      <w:r w:rsidRPr="005D51E5">
        <w:rPr>
          <w:rFonts w:ascii="Times New Roman CYR" w:eastAsia="Calibri" w:hAnsi="Times New Roman CYR" w:cs="Times New Roman CYR"/>
          <w:sz w:val="28"/>
          <w:szCs w:val="28"/>
        </w:rPr>
        <w:t>и др.</w:t>
      </w:r>
    </w:p>
    <w:p w:rsidR="005D51E5" w:rsidRPr="005D51E5" w:rsidRDefault="005D51E5" w:rsidP="005D51E5">
      <w:pPr>
        <w:autoSpaceDE w:val="0"/>
        <w:autoSpaceDN w:val="0"/>
        <w:adjustRightInd w:val="0"/>
        <w:spacing w:after="0" w:line="240" w:lineRule="auto"/>
        <w:ind w:firstLine="720"/>
        <w:jc w:val="both"/>
        <w:rPr>
          <w:rFonts w:ascii="Times New Roman CYR" w:eastAsia="Calibri" w:hAnsi="Times New Roman CYR" w:cs="Times New Roman CYR"/>
          <w:sz w:val="28"/>
          <w:szCs w:val="28"/>
        </w:rPr>
      </w:pPr>
      <w:r w:rsidRPr="005D51E5">
        <w:rPr>
          <w:rFonts w:ascii="Times New Roman CYR" w:eastAsia="Calibri" w:hAnsi="Times New Roman CYR" w:cs="Times New Roman CYR"/>
          <w:sz w:val="28"/>
          <w:szCs w:val="28"/>
        </w:rPr>
        <w:t xml:space="preserve">В 9-11 классах работа была направлена на определение траектории развития профессионального самоопределения учащихся. Классные часы велись по таким темам как </w:t>
      </w:r>
      <w:r w:rsidRPr="005D51E5">
        <w:rPr>
          <w:rFonts w:ascii="Times New Roman" w:eastAsia="Calibri" w:hAnsi="Times New Roman" w:cs="Times New Roman"/>
          <w:sz w:val="28"/>
          <w:szCs w:val="28"/>
        </w:rPr>
        <w:t>«</w:t>
      </w:r>
      <w:r w:rsidRPr="005D51E5">
        <w:rPr>
          <w:rFonts w:ascii="Times New Roman CYR" w:eastAsia="Calibri" w:hAnsi="Times New Roman CYR" w:cs="Times New Roman CYR"/>
          <w:sz w:val="28"/>
          <w:szCs w:val="28"/>
        </w:rPr>
        <w:t>Познай самого себя</w:t>
      </w:r>
      <w:r w:rsidRPr="005D51E5">
        <w:rPr>
          <w:rFonts w:ascii="Times New Roman" w:eastAsia="Calibri" w:hAnsi="Times New Roman" w:cs="Times New Roman"/>
          <w:sz w:val="28"/>
          <w:szCs w:val="28"/>
        </w:rPr>
        <w:t>», «</w:t>
      </w:r>
      <w:r w:rsidRPr="005D51E5">
        <w:rPr>
          <w:rFonts w:ascii="Times New Roman CYR" w:eastAsia="Calibri" w:hAnsi="Times New Roman CYR" w:cs="Times New Roman CYR"/>
          <w:sz w:val="28"/>
          <w:szCs w:val="28"/>
        </w:rPr>
        <w:t>Сотвори свое будущее</w:t>
      </w:r>
      <w:r w:rsidRPr="005D51E5">
        <w:rPr>
          <w:rFonts w:ascii="Times New Roman" w:eastAsia="Calibri" w:hAnsi="Times New Roman" w:cs="Times New Roman"/>
          <w:sz w:val="28"/>
          <w:szCs w:val="28"/>
        </w:rPr>
        <w:t>», «</w:t>
      </w:r>
      <w:r w:rsidRPr="005D51E5">
        <w:rPr>
          <w:rFonts w:ascii="Times New Roman CYR" w:eastAsia="Calibri" w:hAnsi="Times New Roman CYR" w:cs="Times New Roman CYR"/>
          <w:sz w:val="28"/>
          <w:szCs w:val="28"/>
        </w:rPr>
        <w:t>Профессии с большой перспективой</w:t>
      </w:r>
      <w:r w:rsidRPr="005D51E5">
        <w:rPr>
          <w:rFonts w:ascii="Times New Roman" w:eastAsia="Calibri" w:hAnsi="Times New Roman" w:cs="Times New Roman"/>
          <w:sz w:val="28"/>
          <w:szCs w:val="28"/>
        </w:rPr>
        <w:t xml:space="preserve">» </w:t>
      </w:r>
      <w:r w:rsidRPr="005D51E5">
        <w:rPr>
          <w:rFonts w:ascii="Times New Roman CYR" w:eastAsia="Calibri" w:hAnsi="Times New Roman CYR" w:cs="Times New Roman CYR"/>
          <w:sz w:val="28"/>
          <w:szCs w:val="28"/>
        </w:rPr>
        <w:t>и т.д.</w:t>
      </w:r>
    </w:p>
    <w:p w:rsidR="005D51E5" w:rsidRPr="005D51E5" w:rsidRDefault="005D51E5" w:rsidP="005D51E5">
      <w:pPr>
        <w:autoSpaceDE w:val="0"/>
        <w:autoSpaceDN w:val="0"/>
        <w:adjustRightInd w:val="0"/>
        <w:spacing w:after="0" w:line="240" w:lineRule="auto"/>
        <w:ind w:firstLine="720"/>
        <w:jc w:val="both"/>
        <w:rPr>
          <w:rFonts w:ascii="Times New Roman CYR" w:eastAsia="Calibri" w:hAnsi="Times New Roman CYR" w:cs="Times New Roman CYR"/>
          <w:sz w:val="28"/>
          <w:szCs w:val="28"/>
        </w:rPr>
      </w:pPr>
      <w:r w:rsidRPr="005D51E5">
        <w:rPr>
          <w:rFonts w:ascii="Times New Roman CYR" w:eastAsia="Calibri" w:hAnsi="Times New Roman CYR" w:cs="Times New Roman CYR"/>
          <w:sz w:val="28"/>
          <w:szCs w:val="28"/>
        </w:rPr>
        <w:t xml:space="preserve">В течение первого полугодия профориентационная работа велась и через учебные предметы, и на элективных курсах, и на кружковых занятиях. </w:t>
      </w:r>
    </w:p>
    <w:p w:rsidR="005D51E5" w:rsidRPr="005D51E5" w:rsidRDefault="00895E7B" w:rsidP="0019779A">
      <w:pPr>
        <w:autoSpaceDE w:val="0"/>
        <w:autoSpaceDN w:val="0"/>
        <w:adjustRightInd w:val="0"/>
        <w:spacing w:after="0" w:line="240" w:lineRule="auto"/>
        <w:ind w:firstLine="571"/>
        <w:jc w:val="both"/>
        <w:rPr>
          <w:rFonts w:ascii="Times New Roman CYR" w:eastAsia="Calibri" w:hAnsi="Times New Roman CYR" w:cs="Times New Roman CYR"/>
          <w:sz w:val="28"/>
          <w:szCs w:val="28"/>
        </w:rPr>
      </w:pPr>
      <w:r>
        <w:rPr>
          <w:rFonts w:ascii="Times New Roman CYR" w:eastAsia="Calibri" w:hAnsi="Times New Roman CYR" w:cs="Times New Roman CYR"/>
          <w:sz w:val="28"/>
          <w:szCs w:val="28"/>
          <w:highlight w:val="white"/>
        </w:rPr>
        <w:t xml:space="preserve">В школах </w:t>
      </w:r>
      <w:proofErr w:type="spellStart"/>
      <w:r>
        <w:rPr>
          <w:rFonts w:ascii="Times New Roman CYR" w:eastAsia="Calibri" w:hAnsi="Times New Roman CYR" w:cs="Times New Roman CYR"/>
          <w:sz w:val="28"/>
          <w:szCs w:val="28"/>
          <w:highlight w:val="white"/>
        </w:rPr>
        <w:t>кожууна</w:t>
      </w:r>
      <w:proofErr w:type="spellEnd"/>
      <w:r w:rsidR="005D51E5" w:rsidRPr="005D51E5">
        <w:rPr>
          <w:rFonts w:ascii="Times New Roman CYR" w:eastAsia="Calibri" w:hAnsi="Times New Roman CYR" w:cs="Times New Roman CYR"/>
          <w:sz w:val="28"/>
          <w:szCs w:val="28"/>
          <w:highlight w:val="white"/>
        </w:rPr>
        <w:t xml:space="preserve"> осуществляется изучение готовности учащихся к самостоятельной жизни. Постоянно проводится диагностика интересов и склонностей учащихся, которая активизирует потребность учащихся на познание себя, своих возможностей, способностей, интересов, активизирует стремление работать над собой, заниматься самовоспитанием и самосовершенствованием и, в конечном</w:t>
      </w:r>
      <w:r w:rsidR="00E81684">
        <w:rPr>
          <w:rFonts w:ascii="Times New Roman CYR" w:eastAsia="Calibri" w:hAnsi="Times New Roman CYR" w:cs="Times New Roman CYR"/>
          <w:sz w:val="28"/>
          <w:szCs w:val="28"/>
          <w:highlight w:val="white"/>
        </w:rPr>
        <w:t xml:space="preserve"> итоге, помогает школьнику</w:t>
      </w:r>
      <w:r w:rsidR="005D51E5" w:rsidRPr="005D51E5">
        <w:rPr>
          <w:rFonts w:ascii="Times New Roman CYR" w:eastAsia="Calibri" w:hAnsi="Times New Roman CYR" w:cs="Times New Roman CYR"/>
          <w:sz w:val="28"/>
          <w:szCs w:val="28"/>
          <w:highlight w:val="white"/>
        </w:rPr>
        <w:t xml:space="preserve"> в жизненном, социальном и профессиональном самоопределении, личностном </w:t>
      </w:r>
    </w:p>
    <w:p w:rsidR="00DC2768" w:rsidRPr="00DC2768" w:rsidRDefault="00DC2768" w:rsidP="00DC2768">
      <w:pPr>
        <w:autoSpaceDE w:val="0"/>
        <w:autoSpaceDN w:val="0"/>
        <w:adjustRightInd w:val="0"/>
        <w:spacing w:after="0" w:line="240" w:lineRule="auto"/>
        <w:jc w:val="both"/>
        <w:rPr>
          <w:rFonts w:ascii="Times New Roman CYR" w:eastAsia="Calibri" w:hAnsi="Times New Roman CYR" w:cs="Times New Roman CYR"/>
          <w:sz w:val="28"/>
          <w:szCs w:val="28"/>
          <w:highlight w:val="white"/>
        </w:rPr>
      </w:pPr>
      <w:r w:rsidRPr="00DC2768">
        <w:rPr>
          <w:rFonts w:ascii="Times New Roman CYR" w:eastAsia="Calibri" w:hAnsi="Times New Roman CYR" w:cs="Times New Roman CYR"/>
          <w:sz w:val="24"/>
          <w:szCs w:val="24"/>
          <w:highlight w:val="white"/>
        </w:rPr>
        <w:t xml:space="preserve"> </w:t>
      </w:r>
      <w:r w:rsidRPr="00DC2768">
        <w:rPr>
          <w:rFonts w:ascii="Times New Roman CYR" w:eastAsia="Calibri" w:hAnsi="Times New Roman CYR" w:cs="Times New Roman CYR"/>
          <w:sz w:val="28"/>
          <w:szCs w:val="28"/>
          <w:highlight w:val="white"/>
        </w:rPr>
        <w:t>развитии.</w:t>
      </w:r>
    </w:p>
    <w:p w:rsidR="00DC2768" w:rsidRPr="00DC2768" w:rsidRDefault="00DC2768" w:rsidP="00DC2768">
      <w:pPr>
        <w:autoSpaceDE w:val="0"/>
        <w:autoSpaceDN w:val="0"/>
        <w:adjustRightInd w:val="0"/>
        <w:spacing w:after="0" w:line="240" w:lineRule="auto"/>
        <w:ind w:hanging="540"/>
        <w:jc w:val="both"/>
        <w:rPr>
          <w:rFonts w:ascii="Times New Roman CYR" w:eastAsia="Calibri" w:hAnsi="Times New Roman CYR" w:cs="Times New Roman CYR"/>
          <w:sz w:val="28"/>
          <w:szCs w:val="28"/>
        </w:rPr>
      </w:pPr>
      <w:r w:rsidRPr="00DC2768">
        <w:rPr>
          <w:rFonts w:ascii="Times New Roman" w:eastAsia="Calibri" w:hAnsi="Times New Roman" w:cs="Times New Roman"/>
          <w:sz w:val="28"/>
          <w:szCs w:val="28"/>
        </w:rPr>
        <w:t xml:space="preserve">             </w:t>
      </w:r>
      <w:r w:rsidRPr="00DC2768">
        <w:rPr>
          <w:rFonts w:ascii="Times New Roman CYR" w:eastAsia="Calibri" w:hAnsi="Times New Roman CYR" w:cs="Times New Roman CYR"/>
          <w:sz w:val="28"/>
          <w:szCs w:val="28"/>
        </w:rPr>
        <w:t xml:space="preserve">  </w:t>
      </w:r>
    </w:p>
    <w:p w:rsidR="00DC2768" w:rsidRPr="00DC2768" w:rsidRDefault="00F83A35" w:rsidP="00DC2768">
      <w:pPr>
        <w:autoSpaceDE w:val="0"/>
        <w:autoSpaceDN w:val="0"/>
        <w:adjustRightInd w:val="0"/>
        <w:spacing w:after="0" w:line="240" w:lineRule="auto"/>
        <w:ind w:hanging="540"/>
        <w:jc w:val="both"/>
        <w:rPr>
          <w:rFonts w:ascii="Times New Roman CYR" w:eastAsia="Calibri" w:hAnsi="Times New Roman CYR" w:cs="Times New Roman CYR"/>
          <w:sz w:val="28"/>
          <w:szCs w:val="28"/>
        </w:rPr>
      </w:pPr>
      <w:r>
        <w:rPr>
          <w:rFonts w:ascii="Times New Roman" w:eastAsia="Calibri" w:hAnsi="Times New Roman" w:cs="Times New Roman"/>
          <w:sz w:val="28"/>
          <w:szCs w:val="28"/>
        </w:rPr>
        <w:tab/>
        <w:t xml:space="preserve">   </w:t>
      </w:r>
      <w:r w:rsidR="00DC2768" w:rsidRPr="00DC2768">
        <w:rPr>
          <w:rFonts w:ascii="Times New Roman CYR" w:eastAsia="Calibri" w:hAnsi="Times New Roman CYR" w:cs="Times New Roman CYR"/>
          <w:sz w:val="28"/>
          <w:szCs w:val="28"/>
        </w:rPr>
        <w:t xml:space="preserve">В ноябре текущего года все учащиеся 11-х классов посетили День открытых дверей на базе </w:t>
      </w:r>
      <w:proofErr w:type="spellStart"/>
      <w:r w:rsidR="00DC2768" w:rsidRPr="00DC2768">
        <w:rPr>
          <w:rFonts w:ascii="Times New Roman CYR" w:eastAsia="Calibri" w:hAnsi="Times New Roman CYR" w:cs="Times New Roman CYR"/>
          <w:sz w:val="28"/>
          <w:szCs w:val="28"/>
        </w:rPr>
        <w:t>Тээлинской</w:t>
      </w:r>
      <w:proofErr w:type="spellEnd"/>
      <w:r w:rsidR="00DC2768" w:rsidRPr="00DC2768">
        <w:rPr>
          <w:rFonts w:ascii="Times New Roman CYR" w:eastAsia="Calibri" w:hAnsi="Times New Roman CYR" w:cs="Times New Roman CYR"/>
          <w:sz w:val="28"/>
          <w:szCs w:val="28"/>
        </w:rPr>
        <w:t xml:space="preserve"> СОШ, проводился встреча с учителями и со студентами Тувинского государственного университета, ознакомились с условиями обучения, специальностями. </w:t>
      </w:r>
    </w:p>
    <w:p w:rsidR="00DC2768" w:rsidRPr="00DC2768" w:rsidRDefault="00DC2768" w:rsidP="00DC2768">
      <w:pPr>
        <w:autoSpaceDE w:val="0"/>
        <w:autoSpaceDN w:val="0"/>
        <w:adjustRightInd w:val="0"/>
        <w:spacing w:after="0" w:line="240" w:lineRule="auto"/>
        <w:ind w:firstLine="708"/>
        <w:jc w:val="both"/>
        <w:rPr>
          <w:rFonts w:ascii="Times New Roman CYR" w:eastAsia="Calibri" w:hAnsi="Times New Roman CYR" w:cs="Times New Roman CYR"/>
          <w:sz w:val="28"/>
          <w:szCs w:val="28"/>
        </w:rPr>
      </w:pPr>
      <w:r w:rsidRPr="00DC2768">
        <w:rPr>
          <w:rFonts w:ascii="Times New Roman CYR" w:eastAsia="Calibri" w:hAnsi="Times New Roman CYR" w:cs="Times New Roman CYR"/>
          <w:sz w:val="28"/>
          <w:szCs w:val="28"/>
        </w:rPr>
        <w:t>На основании вышесказанного, можно сделать</w:t>
      </w:r>
      <w:r w:rsidRPr="00497979">
        <w:rPr>
          <w:rFonts w:ascii="Times New Roman CYR" w:eastAsia="Calibri" w:hAnsi="Times New Roman CYR" w:cs="Times New Roman CYR"/>
          <w:b/>
          <w:sz w:val="28"/>
          <w:szCs w:val="28"/>
        </w:rPr>
        <w:t xml:space="preserve"> вывод</w:t>
      </w:r>
      <w:r w:rsidRPr="00DC2768">
        <w:rPr>
          <w:rFonts w:ascii="Times New Roman CYR" w:eastAsia="Calibri" w:hAnsi="Times New Roman CYR" w:cs="Times New Roman CYR"/>
          <w:sz w:val="28"/>
          <w:szCs w:val="28"/>
        </w:rPr>
        <w:t xml:space="preserve"> о том, что профориентационная работа в школ</w:t>
      </w:r>
      <w:r w:rsidR="00E46080">
        <w:rPr>
          <w:rFonts w:ascii="Times New Roman CYR" w:eastAsia="Calibri" w:hAnsi="Times New Roman CYR" w:cs="Times New Roman CYR"/>
          <w:sz w:val="28"/>
          <w:szCs w:val="28"/>
        </w:rPr>
        <w:t>ах</w:t>
      </w:r>
      <w:r w:rsidR="006E2363">
        <w:rPr>
          <w:rFonts w:ascii="Times New Roman CYR" w:eastAsia="Calibri" w:hAnsi="Times New Roman CYR" w:cs="Times New Roman CYR"/>
          <w:sz w:val="28"/>
          <w:szCs w:val="28"/>
        </w:rPr>
        <w:t xml:space="preserve"> </w:t>
      </w:r>
      <w:proofErr w:type="spellStart"/>
      <w:r w:rsidR="006E2363">
        <w:rPr>
          <w:rFonts w:ascii="Times New Roman CYR" w:eastAsia="Calibri" w:hAnsi="Times New Roman CYR" w:cs="Times New Roman CYR"/>
          <w:sz w:val="28"/>
          <w:szCs w:val="28"/>
        </w:rPr>
        <w:t>кожууна</w:t>
      </w:r>
      <w:proofErr w:type="spellEnd"/>
      <w:r w:rsidRPr="00DC2768">
        <w:rPr>
          <w:rFonts w:ascii="Times New Roman CYR" w:eastAsia="Calibri" w:hAnsi="Times New Roman CYR" w:cs="Times New Roman CYR"/>
          <w:sz w:val="28"/>
          <w:szCs w:val="28"/>
        </w:rPr>
        <w:t xml:space="preserve"> организована на хорошем </w:t>
      </w:r>
      <w:proofErr w:type="gramStart"/>
      <w:r w:rsidRPr="00DC2768">
        <w:rPr>
          <w:rFonts w:ascii="Times New Roman CYR" w:eastAsia="Calibri" w:hAnsi="Times New Roman CYR" w:cs="Times New Roman CYR"/>
          <w:sz w:val="28"/>
          <w:szCs w:val="28"/>
        </w:rPr>
        <w:t>уровне,  ведется</w:t>
      </w:r>
      <w:proofErr w:type="gramEnd"/>
      <w:r w:rsidRPr="00DC2768">
        <w:rPr>
          <w:rFonts w:ascii="Times New Roman CYR" w:eastAsia="Calibri" w:hAnsi="Times New Roman CYR" w:cs="Times New Roman CYR"/>
          <w:sz w:val="28"/>
          <w:szCs w:val="28"/>
        </w:rPr>
        <w:t xml:space="preserve"> целенаправленная работа по профориентации учащихся с учетом запроса экономики современного общества. В организации профориентационн</w:t>
      </w:r>
      <w:r w:rsidR="00D23915">
        <w:rPr>
          <w:rFonts w:ascii="Times New Roman CYR" w:eastAsia="Calibri" w:hAnsi="Times New Roman CYR" w:cs="Times New Roman CYR"/>
          <w:sz w:val="28"/>
          <w:szCs w:val="28"/>
        </w:rPr>
        <w:t xml:space="preserve">ой деятельности с учащимися </w:t>
      </w:r>
      <w:r w:rsidRPr="00DC2768">
        <w:rPr>
          <w:rFonts w:ascii="Times New Roman CYR" w:eastAsia="Calibri" w:hAnsi="Times New Roman CYR" w:cs="Times New Roman CYR"/>
          <w:sz w:val="28"/>
          <w:szCs w:val="28"/>
        </w:rPr>
        <w:t xml:space="preserve">используются разнообразные формы внеклассной деятельности, современные педагогические технологии. </w:t>
      </w:r>
    </w:p>
    <w:p w:rsidR="00962724" w:rsidRPr="00DC2768" w:rsidRDefault="00962724" w:rsidP="00962724">
      <w:pPr>
        <w:spacing w:after="0" w:line="240" w:lineRule="auto"/>
        <w:ind w:left="142" w:hanging="142"/>
        <w:contextualSpacing/>
        <w:jc w:val="center"/>
        <w:rPr>
          <w:rFonts w:ascii="Times New Roman" w:eastAsia="Times New Roman" w:hAnsi="Times New Roman" w:cs="Times New Roman"/>
          <w:b/>
          <w:i/>
          <w:sz w:val="28"/>
          <w:szCs w:val="28"/>
          <w:lang w:eastAsia="ru-RU"/>
        </w:rPr>
      </w:pPr>
    </w:p>
    <w:p w:rsidR="00C4516C" w:rsidRPr="00FA21E0" w:rsidRDefault="00245490" w:rsidP="00FA21E0">
      <w:pPr>
        <w:ind w:firstLine="708"/>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C4516C">
        <w:rPr>
          <w:rFonts w:ascii="Times New Roman" w:eastAsia="Calibri" w:hAnsi="Times New Roman" w:cs="Times New Roman"/>
          <w:b/>
          <w:sz w:val="28"/>
          <w:szCs w:val="28"/>
        </w:rPr>
        <w:t xml:space="preserve"> </w:t>
      </w:r>
      <w:r w:rsidR="00C4516C" w:rsidRPr="00AB2A68">
        <w:rPr>
          <w:rFonts w:ascii="Times New Roman" w:eastAsia="Calibri" w:hAnsi="Times New Roman" w:cs="Times New Roman"/>
          <w:b/>
          <w:sz w:val="28"/>
          <w:szCs w:val="28"/>
        </w:rPr>
        <w:t>Инспектирование</w:t>
      </w:r>
      <w:r w:rsidR="00C4516C">
        <w:rPr>
          <w:rFonts w:ascii="Times New Roman" w:eastAsia="Calibri" w:hAnsi="Times New Roman" w:cs="Times New Roman"/>
          <w:b/>
          <w:sz w:val="28"/>
          <w:szCs w:val="28"/>
        </w:rPr>
        <w:t xml:space="preserve"> и контроль.</w:t>
      </w:r>
    </w:p>
    <w:p w:rsidR="00BF312B" w:rsidRDefault="00AB34FC" w:rsidP="00BF312B">
      <w:pPr>
        <w:ind w:firstLine="708"/>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течение 2019-2020 года </w:t>
      </w:r>
      <w:r w:rsidR="0004045F">
        <w:rPr>
          <w:rFonts w:ascii="Times New Roman" w:hAnsi="Times New Roman" w:cs="Times New Roman"/>
          <w:sz w:val="28"/>
          <w:szCs w:val="28"/>
        </w:rPr>
        <w:t xml:space="preserve">на основании плана УО </w:t>
      </w:r>
      <w:r>
        <w:rPr>
          <w:rFonts w:ascii="Times New Roman" w:hAnsi="Times New Roman" w:cs="Times New Roman"/>
          <w:sz w:val="28"/>
          <w:szCs w:val="28"/>
        </w:rPr>
        <w:t xml:space="preserve">были проведены всего </w:t>
      </w:r>
      <w:r w:rsidR="003D5D6B">
        <w:rPr>
          <w:rFonts w:ascii="Times New Roman" w:hAnsi="Times New Roman" w:cs="Times New Roman"/>
          <w:sz w:val="28"/>
          <w:szCs w:val="28"/>
        </w:rPr>
        <w:t>9</w:t>
      </w:r>
      <w:r>
        <w:rPr>
          <w:rFonts w:ascii="Times New Roman" w:hAnsi="Times New Roman" w:cs="Times New Roman"/>
          <w:sz w:val="28"/>
          <w:szCs w:val="28"/>
        </w:rPr>
        <w:t xml:space="preserve"> выездных инспекторских проверок и 2 внеплановые</w:t>
      </w:r>
      <w:r w:rsidR="003712A8">
        <w:rPr>
          <w:rFonts w:ascii="Times New Roman" w:hAnsi="Times New Roman" w:cs="Times New Roman"/>
          <w:sz w:val="28"/>
          <w:szCs w:val="28"/>
        </w:rPr>
        <w:t>, 5 повторные,</w:t>
      </w:r>
      <w:r>
        <w:rPr>
          <w:rFonts w:ascii="Times New Roman" w:eastAsia="Times New Roman" w:hAnsi="Times New Roman" w:cs="Times New Roman"/>
          <w:sz w:val="28"/>
          <w:szCs w:val="28"/>
          <w:lang w:eastAsia="ru-RU"/>
        </w:rPr>
        <w:t xml:space="preserve"> 1 аудит контроль в СШИ с. </w:t>
      </w:r>
      <w:proofErr w:type="spellStart"/>
      <w:r>
        <w:rPr>
          <w:rFonts w:ascii="Times New Roman" w:eastAsia="Times New Roman" w:hAnsi="Times New Roman" w:cs="Times New Roman"/>
          <w:sz w:val="28"/>
          <w:szCs w:val="28"/>
          <w:lang w:eastAsia="ru-RU"/>
        </w:rPr>
        <w:t>Шу</w:t>
      </w:r>
      <w:r w:rsidR="0004045F">
        <w:rPr>
          <w:rFonts w:ascii="Times New Roman" w:eastAsia="Times New Roman" w:hAnsi="Times New Roman" w:cs="Times New Roman"/>
          <w:sz w:val="28"/>
          <w:szCs w:val="28"/>
          <w:lang w:eastAsia="ru-RU"/>
        </w:rPr>
        <w:t>й</w:t>
      </w:r>
      <w:proofErr w:type="spellEnd"/>
      <w:r w:rsidR="0004045F">
        <w:rPr>
          <w:rFonts w:ascii="Times New Roman" w:eastAsia="Times New Roman" w:hAnsi="Times New Roman" w:cs="Times New Roman"/>
          <w:sz w:val="28"/>
          <w:szCs w:val="28"/>
          <w:lang w:eastAsia="ru-RU"/>
        </w:rPr>
        <w:t>.</w:t>
      </w:r>
      <w:r w:rsidR="0004045F" w:rsidRPr="0004045F">
        <w:rPr>
          <w:rFonts w:ascii="Times New Roman" w:eastAsia="Times New Roman" w:hAnsi="Times New Roman" w:cs="Times New Roman"/>
          <w:sz w:val="28"/>
          <w:szCs w:val="28"/>
          <w:lang w:eastAsia="ru-RU"/>
        </w:rPr>
        <w:t xml:space="preserve"> </w:t>
      </w:r>
      <w:r w:rsidR="0004045F">
        <w:rPr>
          <w:rFonts w:ascii="Times New Roman" w:eastAsia="Times New Roman" w:hAnsi="Times New Roman" w:cs="Times New Roman"/>
          <w:sz w:val="28"/>
          <w:szCs w:val="28"/>
          <w:lang w:eastAsia="ru-RU"/>
        </w:rPr>
        <w:t xml:space="preserve">2 </w:t>
      </w:r>
      <w:r w:rsidR="0004045F" w:rsidRPr="0004045F">
        <w:rPr>
          <w:rFonts w:ascii="Times New Roman" w:eastAsia="Times New Roman" w:hAnsi="Times New Roman" w:cs="Times New Roman"/>
          <w:sz w:val="28"/>
          <w:szCs w:val="28"/>
          <w:lang w:eastAsia="ru-RU"/>
        </w:rPr>
        <w:t>тематического контроля «Развитие детей средствами технического конструирования»</w:t>
      </w:r>
      <w:r w:rsidR="0004045F">
        <w:rPr>
          <w:rFonts w:ascii="Times New Roman" w:eastAsia="Times New Roman" w:hAnsi="Times New Roman" w:cs="Times New Roman"/>
          <w:sz w:val="28"/>
          <w:szCs w:val="28"/>
          <w:lang w:eastAsia="ru-RU"/>
        </w:rPr>
        <w:t xml:space="preserve"> в ДОУ с. Кызыл-</w:t>
      </w:r>
      <w:proofErr w:type="spellStart"/>
      <w:r w:rsidR="0004045F">
        <w:rPr>
          <w:rFonts w:ascii="Times New Roman" w:eastAsia="Times New Roman" w:hAnsi="Times New Roman" w:cs="Times New Roman"/>
          <w:sz w:val="28"/>
          <w:szCs w:val="28"/>
          <w:lang w:eastAsia="ru-RU"/>
        </w:rPr>
        <w:t>Даг</w:t>
      </w:r>
      <w:proofErr w:type="spellEnd"/>
      <w:r w:rsidR="0004045F">
        <w:rPr>
          <w:rFonts w:ascii="Times New Roman" w:eastAsia="Times New Roman" w:hAnsi="Times New Roman" w:cs="Times New Roman"/>
          <w:sz w:val="28"/>
          <w:szCs w:val="28"/>
          <w:lang w:eastAsia="ru-RU"/>
        </w:rPr>
        <w:t xml:space="preserve"> и Хемчик.</w:t>
      </w:r>
      <w:r w:rsidR="00EF748B">
        <w:rPr>
          <w:rFonts w:ascii="Times New Roman" w:eastAsia="Times New Roman" w:hAnsi="Times New Roman" w:cs="Times New Roman"/>
          <w:sz w:val="28"/>
          <w:szCs w:val="28"/>
          <w:lang w:eastAsia="ru-RU"/>
        </w:rPr>
        <w:t xml:space="preserve"> 2 обзорные проверки</w:t>
      </w:r>
      <w:r w:rsidR="00927F9E">
        <w:rPr>
          <w:rFonts w:ascii="Times New Roman" w:eastAsia="Times New Roman" w:hAnsi="Times New Roman" w:cs="Times New Roman"/>
          <w:sz w:val="28"/>
          <w:szCs w:val="28"/>
          <w:lang w:eastAsia="ru-RU"/>
        </w:rPr>
        <w:t xml:space="preserve"> по посещаемости учащихся</w:t>
      </w:r>
      <w:r w:rsidR="00EF748B">
        <w:rPr>
          <w:rFonts w:ascii="Times New Roman" w:eastAsia="Times New Roman" w:hAnsi="Times New Roman" w:cs="Times New Roman"/>
          <w:sz w:val="28"/>
          <w:szCs w:val="28"/>
          <w:lang w:eastAsia="ru-RU"/>
        </w:rPr>
        <w:t xml:space="preserve"> в УДО </w:t>
      </w:r>
      <w:proofErr w:type="gramStart"/>
      <w:r w:rsidR="00EF748B">
        <w:rPr>
          <w:rFonts w:ascii="Times New Roman" w:eastAsia="Times New Roman" w:hAnsi="Times New Roman" w:cs="Times New Roman"/>
          <w:sz w:val="28"/>
          <w:szCs w:val="28"/>
          <w:lang w:eastAsia="ru-RU"/>
        </w:rPr>
        <w:t xml:space="preserve">« </w:t>
      </w:r>
      <w:proofErr w:type="spellStart"/>
      <w:r w:rsidR="00EF748B">
        <w:rPr>
          <w:rFonts w:ascii="Times New Roman" w:eastAsia="Times New Roman" w:hAnsi="Times New Roman" w:cs="Times New Roman"/>
          <w:sz w:val="28"/>
          <w:szCs w:val="28"/>
          <w:lang w:eastAsia="ru-RU"/>
        </w:rPr>
        <w:t>Авырал</w:t>
      </w:r>
      <w:proofErr w:type="spellEnd"/>
      <w:proofErr w:type="gramEnd"/>
      <w:r w:rsidR="00EF748B">
        <w:rPr>
          <w:rFonts w:ascii="Times New Roman" w:eastAsia="Times New Roman" w:hAnsi="Times New Roman" w:cs="Times New Roman"/>
          <w:sz w:val="28"/>
          <w:szCs w:val="28"/>
          <w:lang w:eastAsia="ru-RU"/>
        </w:rPr>
        <w:t>» и «</w:t>
      </w:r>
      <w:proofErr w:type="spellStart"/>
      <w:r w:rsidR="00EF748B">
        <w:rPr>
          <w:rFonts w:ascii="Times New Roman" w:eastAsia="Times New Roman" w:hAnsi="Times New Roman" w:cs="Times New Roman"/>
          <w:sz w:val="28"/>
          <w:szCs w:val="28"/>
          <w:lang w:eastAsia="ru-RU"/>
        </w:rPr>
        <w:t>Мергежил</w:t>
      </w:r>
      <w:proofErr w:type="spellEnd"/>
      <w:r w:rsidR="00EF748B">
        <w:rPr>
          <w:rFonts w:ascii="Times New Roman" w:eastAsia="Times New Roman" w:hAnsi="Times New Roman" w:cs="Times New Roman"/>
          <w:sz w:val="28"/>
          <w:szCs w:val="28"/>
          <w:lang w:eastAsia="ru-RU"/>
        </w:rPr>
        <w:t>»</w:t>
      </w:r>
      <w:r w:rsidR="00927F9E">
        <w:rPr>
          <w:rFonts w:ascii="Times New Roman" w:eastAsia="Times New Roman" w:hAnsi="Times New Roman" w:cs="Times New Roman"/>
          <w:sz w:val="28"/>
          <w:szCs w:val="28"/>
          <w:lang w:eastAsia="ru-RU"/>
        </w:rPr>
        <w:t>.</w:t>
      </w:r>
      <w:r w:rsidR="008C2A08">
        <w:rPr>
          <w:rFonts w:ascii="Times New Roman" w:eastAsia="Times New Roman" w:hAnsi="Times New Roman" w:cs="Times New Roman"/>
          <w:sz w:val="28"/>
          <w:szCs w:val="28"/>
          <w:lang w:eastAsia="ru-RU"/>
        </w:rPr>
        <w:t xml:space="preserve"> Тематические проверки «Состояния преподавание</w:t>
      </w:r>
      <w:r w:rsidR="004E4B35">
        <w:rPr>
          <w:rFonts w:ascii="Times New Roman" w:eastAsia="Times New Roman" w:hAnsi="Times New Roman" w:cs="Times New Roman"/>
          <w:sz w:val="28"/>
          <w:szCs w:val="28"/>
          <w:lang w:eastAsia="ru-RU"/>
        </w:rPr>
        <w:t xml:space="preserve"> предмета</w:t>
      </w:r>
      <w:r w:rsidR="008C2A08">
        <w:rPr>
          <w:rFonts w:ascii="Times New Roman" w:eastAsia="Times New Roman" w:hAnsi="Times New Roman" w:cs="Times New Roman"/>
          <w:sz w:val="28"/>
          <w:szCs w:val="28"/>
          <w:lang w:eastAsia="ru-RU"/>
        </w:rPr>
        <w:t xml:space="preserve"> химии», «Система работы</w:t>
      </w:r>
      <w:r w:rsidR="000178A6">
        <w:rPr>
          <w:rFonts w:ascii="Times New Roman" w:eastAsia="Times New Roman" w:hAnsi="Times New Roman" w:cs="Times New Roman"/>
          <w:sz w:val="28"/>
          <w:szCs w:val="28"/>
          <w:lang w:eastAsia="ru-RU"/>
        </w:rPr>
        <w:t xml:space="preserve"> учителей начальных классов</w:t>
      </w:r>
      <w:r w:rsidR="008C2A08">
        <w:rPr>
          <w:rFonts w:ascii="Times New Roman" w:eastAsia="Times New Roman" w:hAnsi="Times New Roman" w:cs="Times New Roman"/>
          <w:sz w:val="28"/>
          <w:szCs w:val="28"/>
          <w:lang w:eastAsia="ru-RU"/>
        </w:rPr>
        <w:t xml:space="preserve"> со слабоуспевающими детьми» в МБОУ ТСОШ.</w:t>
      </w:r>
      <w:r w:rsidR="003B38C8">
        <w:rPr>
          <w:rFonts w:ascii="Times New Roman" w:eastAsia="Times New Roman" w:hAnsi="Times New Roman" w:cs="Times New Roman"/>
          <w:sz w:val="28"/>
          <w:szCs w:val="28"/>
          <w:lang w:eastAsia="ru-RU"/>
        </w:rPr>
        <w:t xml:space="preserve"> «Подготовка ОУ к ГИА»</w:t>
      </w:r>
      <w:r w:rsidR="00985C76">
        <w:rPr>
          <w:rFonts w:ascii="Times New Roman" w:eastAsia="Times New Roman" w:hAnsi="Times New Roman" w:cs="Times New Roman"/>
          <w:sz w:val="28"/>
          <w:szCs w:val="28"/>
          <w:lang w:eastAsia="ru-RU"/>
        </w:rPr>
        <w:t>.</w:t>
      </w:r>
      <w:r w:rsidR="00BF312B" w:rsidRPr="00BF312B">
        <w:rPr>
          <w:rFonts w:ascii="Times New Roman" w:eastAsia="Times New Roman" w:hAnsi="Times New Roman" w:cs="Times New Roman"/>
          <w:sz w:val="28"/>
          <w:szCs w:val="28"/>
          <w:lang w:eastAsia="ru-RU"/>
        </w:rPr>
        <w:t xml:space="preserve"> </w:t>
      </w:r>
      <w:r w:rsidR="00572862">
        <w:rPr>
          <w:rFonts w:ascii="Times New Roman" w:eastAsia="Times New Roman" w:hAnsi="Times New Roman" w:cs="Times New Roman"/>
          <w:sz w:val="28"/>
          <w:szCs w:val="28"/>
          <w:lang w:eastAsia="ru-RU"/>
        </w:rPr>
        <w:t xml:space="preserve">    </w:t>
      </w:r>
      <w:r w:rsidR="00BF312B">
        <w:rPr>
          <w:rFonts w:ascii="Times New Roman" w:eastAsia="Times New Roman" w:hAnsi="Times New Roman" w:cs="Times New Roman"/>
          <w:sz w:val="28"/>
          <w:szCs w:val="28"/>
          <w:lang w:eastAsia="ru-RU"/>
        </w:rPr>
        <w:t>Справки по итогам проверок обсуждены на педагогическом совете общеобразовательных учреждений и на коллегии управление образования.</w:t>
      </w:r>
    </w:p>
    <w:p w:rsidR="00245490" w:rsidRPr="00826268" w:rsidRDefault="00826268" w:rsidP="00826268">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B5D96" w:rsidRPr="00AB5D96">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AB5D96" w:rsidRPr="00AB5D96">
        <w:rPr>
          <w:rFonts w:ascii="Times New Roman" w:eastAsia="Times New Roman" w:hAnsi="Times New Roman" w:cs="Times New Roman"/>
          <w:b/>
          <w:sz w:val="28"/>
          <w:szCs w:val="28"/>
          <w:lang w:eastAsia="ru-RU"/>
        </w:rPr>
        <w:t>Н</w:t>
      </w:r>
      <w:r w:rsidR="00C52F5B">
        <w:rPr>
          <w:rFonts w:ascii="Times New Roman" w:eastAsia="Times New Roman" w:hAnsi="Times New Roman" w:cs="Times New Roman"/>
          <w:b/>
          <w:sz w:val="28"/>
          <w:szCs w:val="28"/>
          <w:lang w:eastAsia="ru-RU"/>
        </w:rPr>
        <w:t>ациональный проект «Образование</w:t>
      </w:r>
      <w:r w:rsidR="00AB5D96" w:rsidRPr="00AB5D96">
        <w:rPr>
          <w:rFonts w:ascii="Times New Roman" w:eastAsia="Times New Roman" w:hAnsi="Times New Roman" w:cs="Times New Roman"/>
          <w:b/>
          <w:sz w:val="28"/>
          <w:szCs w:val="28"/>
          <w:lang w:eastAsia="ru-RU"/>
        </w:rPr>
        <w:t>»</w:t>
      </w:r>
    </w:p>
    <w:p w:rsidR="00245490" w:rsidRPr="00245490" w:rsidRDefault="00245490" w:rsidP="00245490">
      <w:pPr>
        <w:ind w:firstLine="708"/>
        <w:jc w:val="center"/>
        <w:rPr>
          <w:rFonts w:ascii="Times New Roman" w:eastAsia="Times New Roman" w:hAnsi="Times New Roman" w:cs="Times New Roman"/>
          <w:b/>
          <w:sz w:val="28"/>
          <w:szCs w:val="28"/>
          <w:lang w:eastAsia="ru-RU"/>
        </w:rPr>
      </w:pPr>
      <w:r>
        <w:rPr>
          <w:rFonts w:ascii="Times New Roman" w:hAnsi="Times New Roman"/>
          <w:b/>
          <w:sz w:val="28"/>
          <w:szCs w:val="28"/>
        </w:rPr>
        <w:t>Реализации на</w:t>
      </w:r>
      <w:r w:rsidR="00C52F5B">
        <w:rPr>
          <w:rFonts w:ascii="Times New Roman" w:hAnsi="Times New Roman"/>
          <w:b/>
          <w:sz w:val="28"/>
          <w:szCs w:val="28"/>
        </w:rPr>
        <w:t>ционального проекта «Образование</w:t>
      </w:r>
      <w:r>
        <w:rPr>
          <w:rFonts w:ascii="Times New Roman" w:hAnsi="Times New Roman"/>
          <w:b/>
          <w:sz w:val="28"/>
          <w:szCs w:val="28"/>
        </w:rPr>
        <w:t>»</w:t>
      </w:r>
    </w:p>
    <w:p w:rsidR="00245490" w:rsidRDefault="00245490" w:rsidP="00245490">
      <w:pPr>
        <w:spacing w:after="0" w:line="240" w:lineRule="auto"/>
        <w:ind w:firstLine="709"/>
        <w:jc w:val="center"/>
        <w:rPr>
          <w:rFonts w:ascii="Times New Roman" w:hAnsi="Times New Roman"/>
          <w:b/>
          <w:sz w:val="28"/>
          <w:szCs w:val="28"/>
        </w:rPr>
      </w:pPr>
      <w:r>
        <w:rPr>
          <w:rFonts w:ascii="Times New Roman" w:hAnsi="Times New Roman"/>
          <w:b/>
          <w:sz w:val="28"/>
          <w:szCs w:val="28"/>
        </w:rPr>
        <w:lastRenderedPageBreak/>
        <w:t>на территории Бай-</w:t>
      </w:r>
      <w:proofErr w:type="spellStart"/>
      <w:r>
        <w:rPr>
          <w:rFonts w:ascii="Times New Roman" w:hAnsi="Times New Roman"/>
          <w:b/>
          <w:sz w:val="28"/>
          <w:szCs w:val="28"/>
        </w:rPr>
        <w:t>Тайгинского</w:t>
      </w:r>
      <w:proofErr w:type="spellEnd"/>
      <w:r>
        <w:rPr>
          <w:rFonts w:ascii="Times New Roman" w:hAnsi="Times New Roman"/>
          <w:b/>
          <w:sz w:val="28"/>
          <w:szCs w:val="28"/>
        </w:rPr>
        <w:t xml:space="preserve"> </w:t>
      </w:r>
      <w:proofErr w:type="spellStart"/>
      <w:r>
        <w:rPr>
          <w:rFonts w:ascii="Times New Roman" w:hAnsi="Times New Roman"/>
          <w:b/>
          <w:sz w:val="28"/>
          <w:szCs w:val="28"/>
        </w:rPr>
        <w:t>кожууна</w:t>
      </w:r>
      <w:proofErr w:type="spellEnd"/>
    </w:p>
    <w:p w:rsidR="00245490" w:rsidRDefault="00245490" w:rsidP="00245490">
      <w:pPr>
        <w:spacing w:after="0" w:line="240" w:lineRule="auto"/>
        <w:ind w:firstLine="709"/>
        <w:jc w:val="center"/>
        <w:rPr>
          <w:rFonts w:ascii="Times New Roman" w:hAnsi="Times New Roman"/>
          <w:b/>
          <w:sz w:val="28"/>
          <w:szCs w:val="28"/>
        </w:rPr>
      </w:pPr>
    </w:p>
    <w:p w:rsidR="00245490" w:rsidRDefault="00245490" w:rsidP="00245490">
      <w:pPr>
        <w:spacing w:after="0" w:line="240" w:lineRule="auto"/>
        <w:ind w:firstLine="709"/>
        <w:jc w:val="both"/>
        <w:rPr>
          <w:rFonts w:ascii="Times New Roman" w:hAnsi="Times New Roman"/>
          <w:sz w:val="28"/>
          <w:szCs w:val="28"/>
        </w:rPr>
      </w:pPr>
      <w:r w:rsidRPr="000E4AFB">
        <w:rPr>
          <w:rFonts w:ascii="Times New Roman" w:hAnsi="Times New Roman"/>
          <w:sz w:val="28"/>
          <w:szCs w:val="28"/>
        </w:rPr>
        <w:t>В Соответствии</w:t>
      </w:r>
      <w:r>
        <w:rPr>
          <w:rFonts w:ascii="Times New Roman" w:hAnsi="Times New Roman"/>
          <w:sz w:val="28"/>
          <w:szCs w:val="28"/>
        </w:rPr>
        <w:t xml:space="preserve"> с сетевым планом по реализации национального проекта «Образование» и для организации мероприятий по повышению задач, обозначенных Указом Президента РФ от 07 мая 2018 г. № 204 «О национальных  и стратегических задач развития Российской Федерации  на период до 2024 года» и во исполнение Распоряжение Правительства РФ от 6 ноября 2018 г. № 471 «О некоторых мерах по реализации национальных проектов в Республике Тыва» и в целях эффективной реализации мероприятий проектов национального проекта  «Образование» в Бай-</w:t>
      </w:r>
      <w:proofErr w:type="spellStart"/>
      <w:r>
        <w:rPr>
          <w:rFonts w:ascii="Times New Roman" w:hAnsi="Times New Roman"/>
          <w:sz w:val="28"/>
          <w:szCs w:val="28"/>
        </w:rPr>
        <w:t>Тайгинском</w:t>
      </w:r>
      <w:proofErr w:type="spellEnd"/>
      <w:r>
        <w:rPr>
          <w:rFonts w:ascii="Times New Roman" w:hAnsi="Times New Roman"/>
          <w:sz w:val="28"/>
          <w:szCs w:val="28"/>
        </w:rPr>
        <w:t xml:space="preserve"> </w:t>
      </w:r>
      <w:proofErr w:type="spellStart"/>
      <w:r>
        <w:rPr>
          <w:rFonts w:ascii="Times New Roman" w:hAnsi="Times New Roman"/>
          <w:sz w:val="28"/>
          <w:szCs w:val="28"/>
        </w:rPr>
        <w:t>кожууне</w:t>
      </w:r>
      <w:proofErr w:type="spellEnd"/>
      <w:r>
        <w:rPr>
          <w:rFonts w:ascii="Times New Roman" w:hAnsi="Times New Roman"/>
          <w:sz w:val="28"/>
          <w:szCs w:val="28"/>
        </w:rPr>
        <w:t xml:space="preserve"> был издан Приказ  начальника Управлением образования администрации </w:t>
      </w:r>
      <w:proofErr w:type="spellStart"/>
      <w:r>
        <w:rPr>
          <w:rFonts w:ascii="Times New Roman" w:hAnsi="Times New Roman"/>
          <w:sz w:val="28"/>
          <w:szCs w:val="28"/>
        </w:rPr>
        <w:t>кожууна</w:t>
      </w:r>
      <w:proofErr w:type="spellEnd"/>
      <w:r>
        <w:rPr>
          <w:rFonts w:ascii="Times New Roman" w:hAnsi="Times New Roman"/>
          <w:sz w:val="28"/>
          <w:szCs w:val="28"/>
        </w:rPr>
        <w:t xml:space="preserve"> от 09.11.2018 г. № 247 «Об утверждении состава проектной команды Управления образования по реализации проектов национального проекта «Образование» </w:t>
      </w:r>
      <w:r w:rsidR="004154FF">
        <w:rPr>
          <w:rFonts w:ascii="Times New Roman" w:hAnsi="Times New Roman"/>
          <w:sz w:val="28"/>
          <w:szCs w:val="28"/>
        </w:rPr>
        <w:t xml:space="preserve"> на муниципальном уровне.</w:t>
      </w:r>
    </w:p>
    <w:p w:rsidR="00245490" w:rsidRDefault="00245490" w:rsidP="00245490">
      <w:pPr>
        <w:spacing w:after="0" w:line="240" w:lineRule="auto"/>
        <w:ind w:firstLine="709"/>
        <w:jc w:val="both"/>
        <w:rPr>
          <w:rFonts w:ascii="Times New Roman" w:hAnsi="Times New Roman"/>
          <w:sz w:val="28"/>
          <w:szCs w:val="28"/>
        </w:rPr>
      </w:pPr>
    </w:p>
    <w:p w:rsidR="00245490" w:rsidRDefault="00245490" w:rsidP="00245490">
      <w:pPr>
        <w:spacing w:after="0" w:line="240" w:lineRule="auto"/>
        <w:ind w:firstLine="709"/>
        <w:jc w:val="both"/>
        <w:rPr>
          <w:rFonts w:ascii="Times New Roman" w:hAnsi="Times New Roman"/>
          <w:sz w:val="28"/>
          <w:szCs w:val="28"/>
        </w:rPr>
      </w:pPr>
      <w:r>
        <w:rPr>
          <w:rFonts w:ascii="Times New Roman" w:hAnsi="Times New Roman"/>
          <w:sz w:val="28"/>
          <w:szCs w:val="28"/>
        </w:rPr>
        <w:t>Основная работа велась по следующим направлением:</w:t>
      </w:r>
    </w:p>
    <w:p w:rsidR="00245490" w:rsidRPr="000E4AFB" w:rsidRDefault="00245490" w:rsidP="00245490">
      <w:pPr>
        <w:spacing w:after="0" w:line="240" w:lineRule="auto"/>
        <w:ind w:firstLine="709"/>
        <w:jc w:val="both"/>
        <w:rPr>
          <w:rFonts w:ascii="Times New Roman" w:hAnsi="Times New Roman"/>
          <w:sz w:val="28"/>
        </w:rPr>
      </w:pPr>
      <w:r w:rsidRPr="000E4AFB">
        <w:rPr>
          <w:rFonts w:ascii="Times New Roman" w:hAnsi="Times New Roman"/>
          <w:sz w:val="28"/>
          <w:szCs w:val="28"/>
        </w:rPr>
        <w:br/>
      </w:r>
      <w:r>
        <w:rPr>
          <w:rFonts w:ascii="Times New Roman" w:hAnsi="Times New Roman"/>
          <w:b/>
          <w:sz w:val="28"/>
          <w:u w:val="single"/>
        </w:rPr>
        <w:t>1.</w:t>
      </w:r>
      <w:r w:rsidRPr="00A74179">
        <w:rPr>
          <w:rFonts w:ascii="Times New Roman" w:hAnsi="Times New Roman"/>
          <w:b/>
          <w:sz w:val="28"/>
          <w:u w:val="single"/>
        </w:rPr>
        <w:t>Исполнение контрольных точек проектов.</w:t>
      </w:r>
      <w:r>
        <w:rPr>
          <w:rFonts w:ascii="Times New Roman" w:hAnsi="Times New Roman"/>
          <w:sz w:val="28"/>
        </w:rPr>
        <w:t xml:space="preserve"> На сегодня</w:t>
      </w:r>
      <w:r w:rsidRPr="00C170BC">
        <w:rPr>
          <w:rFonts w:ascii="Times New Roman" w:hAnsi="Times New Roman"/>
          <w:sz w:val="28"/>
        </w:rPr>
        <w:t xml:space="preserve"> </w:t>
      </w:r>
      <w:r>
        <w:rPr>
          <w:rFonts w:ascii="Times New Roman" w:hAnsi="Times New Roman"/>
          <w:sz w:val="28"/>
          <w:szCs w:val="28"/>
        </w:rPr>
        <w:t>с</w:t>
      </w:r>
      <w:r w:rsidRPr="00685420">
        <w:rPr>
          <w:rFonts w:ascii="Times New Roman" w:hAnsi="Times New Roman"/>
          <w:sz w:val="28"/>
          <w:szCs w:val="28"/>
        </w:rPr>
        <w:t>огласно</w:t>
      </w:r>
      <w:r>
        <w:rPr>
          <w:rFonts w:ascii="Times New Roman" w:hAnsi="Times New Roman"/>
          <w:sz w:val="28"/>
          <w:szCs w:val="28"/>
        </w:rPr>
        <w:t xml:space="preserve"> детальных календарных планов-</w:t>
      </w:r>
      <w:r w:rsidRPr="00685420">
        <w:rPr>
          <w:rFonts w:ascii="Times New Roman" w:hAnsi="Times New Roman"/>
          <w:sz w:val="28"/>
          <w:szCs w:val="28"/>
        </w:rPr>
        <w:t xml:space="preserve">графиков </w:t>
      </w:r>
      <w:r>
        <w:rPr>
          <w:rFonts w:ascii="Times New Roman" w:hAnsi="Times New Roman"/>
          <w:sz w:val="28"/>
          <w:szCs w:val="28"/>
        </w:rPr>
        <w:t>проектов на 2019</w:t>
      </w:r>
      <w:r w:rsidR="00355C6B">
        <w:rPr>
          <w:rFonts w:ascii="Times New Roman" w:hAnsi="Times New Roman"/>
          <w:sz w:val="28"/>
          <w:szCs w:val="28"/>
        </w:rPr>
        <w:t>-2020</w:t>
      </w:r>
      <w:r>
        <w:rPr>
          <w:rFonts w:ascii="Times New Roman" w:hAnsi="Times New Roman"/>
          <w:sz w:val="28"/>
          <w:szCs w:val="28"/>
        </w:rPr>
        <w:t xml:space="preserve"> год</w:t>
      </w:r>
      <w:r w:rsidR="004154FF">
        <w:rPr>
          <w:rFonts w:ascii="Times New Roman" w:hAnsi="Times New Roman"/>
          <w:sz w:val="28"/>
          <w:szCs w:val="28"/>
        </w:rPr>
        <w:t xml:space="preserve"> по </w:t>
      </w:r>
      <w:proofErr w:type="gramStart"/>
      <w:r>
        <w:rPr>
          <w:rFonts w:ascii="Times New Roman" w:hAnsi="Times New Roman"/>
          <w:sz w:val="28"/>
          <w:szCs w:val="28"/>
        </w:rPr>
        <w:t>шести  муниципальным</w:t>
      </w:r>
      <w:proofErr w:type="gramEnd"/>
      <w:r w:rsidRPr="00685420">
        <w:rPr>
          <w:rFonts w:ascii="Times New Roman" w:hAnsi="Times New Roman"/>
          <w:sz w:val="28"/>
          <w:szCs w:val="28"/>
        </w:rPr>
        <w:t xml:space="preserve"> проектам, входящи</w:t>
      </w:r>
      <w:r>
        <w:rPr>
          <w:rFonts w:ascii="Times New Roman" w:hAnsi="Times New Roman"/>
          <w:sz w:val="28"/>
          <w:szCs w:val="28"/>
        </w:rPr>
        <w:t>м</w:t>
      </w:r>
      <w:r w:rsidRPr="00685420">
        <w:rPr>
          <w:rFonts w:ascii="Times New Roman" w:hAnsi="Times New Roman"/>
          <w:sz w:val="28"/>
          <w:szCs w:val="28"/>
        </w:rPr>
        <w:t xml:space="preserve"> в состав нацпроекта «</w:t>
      </w:r>
      <w:r w:rsidRPr="008F4983">
        <w:rPr>
          <w:rFonts w:ascii="Times New Roman" w:hAnsi="Times New Roman"/>
          <w:sz w:val="28"/>
          <w:szCs w:val="28"/>
        </w:rPr>
        <w:t xml:space="preserve">Образование», всего запланировано </w:t>
      </w:r>
      <w:r>
        <w:rPr>
          <w:rFonts w:ascii="Times New Roman" w:hAnsi="Times New Roman"/>
          <w:sz w:val="28"/>
          <w:szCs w:val="28"/>
        </w:rPr>
        <w:t>52</w:t>
      </w:r>
      <w:r w:rsidRPr="008F4983">
        <w:rPr>
          <w:rFonts w:ascii="Times New Roman" w:hAnsi="Times New Roman"/>
          <w:sz w:val="28"/>
          <w:szCs w:val="28"/>
        </w:rPr>
        <w:t xml:space="preserve"> контрольных точек, </w:t>
      </w:r>
      <w:r>
        <w:rPr>
          <w:rFonts w:ascii="Times New Roman" w:hAnsi="Times New Roman"/>
          <w:sz w:val="28"/>
          <w:szCs w:val="28"/>
        </w:rPr>
        <w:t>влияющих</w:t>
      </w:r>
      <w:r w:rsidRPr="00685420">
        <w:rPr>
          <w:rFonts w:ascii="Times New Roman" w:hAnsi="Times New Roman"/>
          <w:sz w:val="28"/>
          <w:szCs w:val="28"/>
        </w:rPr>
        <w:t xml:space="preserve"> на результаты проектов</w:t>
      </w:r>
      <w:r>
        <w:rPr>
          <w:rFonts w:ascii="Times New Roman" w:hAnsi="Times New Roman"/>
          <w:sz w:val="28"/>
          <w:szCs w:val="28"/>
        </w:rPr>
        <w:t>,</w:t>
      </w:r>
      <w:r w:rsidRPr="00685420">
        <w:rPr>
          <w:rFonts w:ascii="Times New Roman" w:hAnsi="Times New Roman"/>
          <w:sz w:val="28"/>
          <w:szCs w:val="28"/>
        </w:rPr>
        <w:t xml:space="preserve"> </w:t>
      </w:r>
      <w:r w:rsidRPr="008F4983">
        <w:rPr>
          <w:rFonts w:ascii="Times New Roman" w:hAnsi="Times New Roman"/>
          <w:sz w:val="28"/>
          <w:szCs w:val="28"/>
        </w:rPr>
        <w:t>из них своевременно пройдены 1</w:t>
      </w:r>
      <w:r>
        <w:rPr>
          <w:rFonts w:ascii="Times New Roman" w:hAnsi="Times New Roman"/>
          <w:sz w:val="28"/>
          <w:szCs w:val="28"/>
        </w:rPr>
        <w:t>8 контрольных точек</w:t>
      </w:r>
      <w:r w:rsidR="00C11F42">
        <w:rPr>
          <w:rFonts w:ascii="Times New Roman" w:hAnsi="Times New Roman"/>
          <w:sz w:val="28"/>
          <w:szCs w:val="28"/>
        </w:rPr>
        <w:t>.</w:t>
      </w:r>
    </w:p>
    <w:p w:rsidR="00245490" w:rsidRPr="007D33BF" w:rsidRDefault="00245490" w:rsidP="00245490">
      <w:pPr>
        <w:numPr>
          <w:ilvl w:val="0"/>
          <w:numId w:val="40"/>
        </w:numPr>
        <w:spacing w:after="0" w:line="240" w:lineRule="auto"/>
        <w:jc w:val="both"/>
        <w:rPr>
          <w:rFonts w:ascii="Times New Roman" w:hAnsi="Times New Roman"/>
          <w:sz w:val="28"/>
          <w:szCs w:val="28"/>
        </w:rPr>
      </w:pPr>
      <w:r w:rsidRPr="007D33BF">
        <w:rPr>
          <w:rFonts w:ascii="Times New Roman" w:hAnsi="Times New Roman"/>
          <w:b/>
          <w:sz w:val="28"/>
          <w:szCs w:val="28"/>
        </w:rPr>
        <w:t>Успех каждого ребенка</w:t>
      </w:r>
      <w:r w:rsidRPr="007D33BF">
        <w:rPr>
          <w:rFonts w:ascii="Times New Roman" w:hAnsi="Times New Roman"/>
          <w:sz w:val="28"/>
          <w:szCs w:val="28"/>
        </w:rPr>
        <w:t xml:space="preserve"> - 4 контрольных точек, из</w:t>
      </w:r>
      <w:r>
        <w:rPr>
          <w:rFonts w:ascii="Times New Roman" w:hAnsi="Times New Roman"/>
          <w:sz w:val="28"/>
          <w:szCs w:val="28"/>
        </w:rPr>
        <w:t xml:space="preserve"> них</w:t>
      </w:r>
      <w:r w:rsidRPr="007D33BF">
        <w:rPr>
          <w:rFonts w:ascii="Times New Roman" w:hAnsi="Times New Roman"/>
          <w:sz w:val="28"/>
          <w:szCs w:val="28"/>
        </w:rPr>
        <w:t xml:space="preserve"> 2 контрольные точки исполнены.</w:t>
      </w:r>
    </w:p>
    <w:p w:rsidR="00245490" w:rsidRDefault="00245490" w:rsidP="00245490">
      <w:pPr>
        <w:numPr>
          <w:ilvl w:val="1"/>
          <w:numId w:val="40"/>
        </w:numPr>
        <w:spacing w:after="0" w:line="240" w:lineRule="auto"/>
        <w:jc w:val="both"/>
        <w:rPr>
          <w:rFonts w:ascii="Times New Roman" w:hAnsi="Times New Roman"/>
          <w:sz w:val="28"/>
          <w:szCs w:val="28"/>
        </w:rPr>
      </w:pPr>
      <w:r w:rsidRPr="007D33BF">
        <w:rPr>
          <w:rFonts w:ascii="Times New Roman" w:hAnsi="Times New Roman"/>
          <w:sz w:val="28"/>
          <w:szCs w:val="28"/>
        </w:rPr>
        <w:t>На первом уроке «</w:t>
      </w:r>
      <w:proofErr w:type="spellStart"/>
      <w:r w:rsidRPr="007D33BF">
        <w:rPr>
          <w:rFonts w:ascii="Times New Roman" w:hAnsi="Times New Roman"/>
          <w:sz w:val="28"/>
          <w:szCs w:val="28"/>
        </w:rPr>
        <w:t>Проектория</w:t>
      </w:r>
      <w:proofErr w:type="spellEnd"/>
      <w:r w:rsidRPr="007D33BF">
        <w:rPr>
          <w:rFonts w:ascii="Times New Roman" w:hAnsi="Times New Roman"/>
          <w:sz w:val="28"/>
          <w:szCs w:val="28"/>
        </w:rPr>
        <w:t xml:space="preserve">» участвовали 280 учащихся общеобразовательных организации, что составляет 14,4 % от общего количества учащихся в </w:t>
      </w:r>
      <w:proofErr w:type="spellStart"/>
      <w:r w:rsidRPr="007D33BF">
        <w:rPr>
          <w:rFonts w:ascii="Times New Roman" w:hAnsi="Times New Roman"/>
          <w:sz w:val="28"/>
          <w:szCs w:val="28"/>
        </w:rPr>
        <w:t>кожууне</w:t>
      </w:r>
      <w:proofErr w:type="spellEnd"/>
      <w:r w:rsidRPr="007D33BF">
        <w:rPr>
          <w:rFonts w:ascii="Times New Roman" w:hAnsi="Times New Roman"/>
          <w:sz w:val="28"/>
          <w:szCs w:val="28"/>
        </w:rPr>
        <w:t>.</w:t>
      </w:r>
    </w:p>
    <w:p w:rsidR="00245490" w:rsidRDefault="00245490" w:rsidP="00245490">
      <w:pPr>
        <w:numPr>
          <w:ilvl w:val="1"/>
          <w:numId w:val="40"/>
        </w:numPr>
        <w:spacing w:after="0" w:line="240" w:lineRule="auto"/>
        <w:jc w:val="both"/>
        <w:rPr>
          <w:rFonts w:ascii="Times New Roman" w:hAnsi="Times New Roman"/>
          <w:sz w:val="28"/>
          <w:szCs w:val="28"/>
        </w:rPr>
      </w:pPr>
      <w:r>
        <w:rPr>
          <w:rFonts w:ascii="Times New Roman" w:hAnsi="Times New Roman"/>
          <w:sz w:val="28"/>
          <w:szCs w:val="28"/>
        </w:rPr>
        <w:t xml:space="preserve"> На втором уроке «Проснулся утром – убери свою планету» участвовали 209 учащихся.</w:t>
      </w:r>
    </w:p>
    <w:p w:rsidR="00245490" w:rsidRPr="007D33BF" w:rsidRDefault="00245490" w:rsidP="00245490">
      <w:pPr>
        <w:numPr>
          <w:ilvl w:val="1"/>
          <w:numId w:val="40"/>
        </w:numPr>
        <w:spacing w:after="0" w:line="240" w:lineRule="auto"/>
        <w:jc w:val="both"/>
        <w:rPr>
          <w:rFonts w:ascii="Times New Roman" w:hAnsi="Times New Roman"/>
          <w:sz w:val="28"/>
          <w:szCs w:val="28"/>
        </w:rPr>
      </w:pPr>
      <w:r>
        <w:rPr>
          <w:rFonts w:ascii="Times New Roman" w:hAnsi="Times New Roman"/>
          <w:sz w:val="28"/>
          <w:szCs w:val="28"/>
        </w:rPr>
        <w:t xml:space="preserve"> На третьем уроке «Настройся на БУДУЩЕЕ» приняли участие 172 учащихся.</w:t>
      </w:r>
    </w:p>
    <w:p w:rsidR="00245490" w:rsidRDefault="00245490" w:rsidP="00245490">
      <w:pPr>
        <w:numPr>
          <w:ilvl w:val="1"/>
          <w:numId w:val="40"/>
        </w:numPr>
        <w:spacing w:after="0" w:line="240" w:lineRule="auto"/>
        <w:jc w:val="both"/>
        <w:rPr>
          <w:rFonts w:ascii="Times New Roman" w:hAnsi="Times New Roman"/>
          <w:sz w:val="28"/>
          <w:szCs w:val="28"/>
        </w:rPr>
      </w:pPr>
      <w:r w:rsidRPr="007D33BF">
        <w:rPr>
          <w:rFonts w:ascii="Times New Roman" w:hAnsi="Times New Roman"/>
          <w:sz w:val="28"/>
          <w:szCs w:val="28"/>
        </w:rPr>
        <w:t xml:space="preserve">Подали заявки на капитальный ремонт спортивного зала МКООУ СШИ </w:t>
      </w:r>
      <w:proofErr w:type="spellStart"/>
      <w:r w:rsidRPr="007D33BF">
        <w:rPr>
          <w:rFonts w:ascii="Times New Roman" w:hAnsi="Times New Roman"/>
          <w:sz w:val="28"/>
          <w:szCs w:val="28"/>
        </w:rPr>
        <w:t>с.Шуй</w:t>
      </w:r>
      <w:proofErr w:type="spellEnd"/>
      <w:r w:rsidRPr="007D33BF">
        <w:rPr>
          <w:rFonts w:ascii="Times New Roman" w:hAnsi="Times New Roman"/>
          <w:sz w:val="28"/>
          <w:szCs w:val="28"/>
        </w:rPr>
        <w:t>.</w:t>
      </w:r>
    </w:p>
    <w:p w:rsidR="00C927C9" w:rsidRDefault="00C927C9" w:rsidP="00C927C9">
      <w:pPr>
        <w:spacing w:line="240" w:lineRule="auto"/>
        <w:rPr>
          <w:rFonts w:ascii="Times New Roman" w:hAnsi="Times New Roman" w:cs="Times New Roman"/>
          <w:sz w:val="28"/>
          <w:szCs w:val="28"/>
        </w:rPr>
      </w:pPr>
      <w:r>
        <w:rPr>
          <w:rFonts w:ascii="Times New Roman" w:hAnsi="Times New Roman"/>
          <w:sz w:val="28"/>
          <w:szCs w:val="28"/>
        </w:rPr>
        <w:t xml:space="preserve">           1.5.</w:t>
      </w:r>
      <w:r>
        <w:rPr>
          <w:rFonts w:ascii="Times New Roman" w:hAnsi="Times New Roman" w:cs="Times New Roman"/>
          <w:sz w:val="28"/>
          <w:szCs w:val="28"/>
        </w:rPr>
        <w:t xml:space="preserve">  По государственной программе </w:t>
      </w:r>
      <w:proofErr w:type="gramStart"/>
      <w:r>
        <w:rPr>
          <w:rFonts w:ascii="Times New Roman" w:hAnsi="Times New Roman" w:cs="Times New Roman"/>
          <w:b/>
          <w:sz w:val="28"/>
          <w:szCs w:val="28"/>
        </w:rPr>
        <w:t>« Создание</w:t>
      </w:r>
      <w:proofErr w:type="gramEnd"/>
      <w:r>
        <w:rPr>
          <w:rFonts w:ascii="Times New Roman" w:hAnsi="Times New Roman" w:cs="Times New Roman"/>
          <w:b/>
          <w:sz w:val="28"/>
          <w:szCs w:val="28"/>
        </w:rPr>
        <w:t xml:space="preserve"> в общеобразовательных организациях, расположенных  в сельской местности, условий для занятий физической культурой и спортом» </w:t>
      </w:r>
      <w:r>
        <w:rPr>
          <w:rFonts w:ascii="Times New Roman" w:hAnsi="Times New Roman" w:cs="Times New Roman"/>
          <w:sz w:val="28"/>
          <w:szCs w:val="28"/>
        </w:rPr>
        <w:t>выполнены капитальные ремонты в 6-и общеобразовательных школах с 2015-го по 2019 г. В том числе:</w:t>
      </w:r>
    </w:p>
    <w:p w:rsidR="00C927C9" w:rsidRDefault="00C927C9" w:rsidP="00C927C9">
      <w:pPr>
        <w:spacing w:line="240" w:lineRule="auto"/>
        <w:rPr>
          <w:rFonts w:ascii="Times New Roman" w:hAnsi="Times New Roman" w:cs="Times New Roman"/>
          <w:sz w:val="28"/>
          <w:szCs w:val="28"/>
        </w:rPr>
      </w:pPr>
      <w:r>
        <w:rPr>
          <w:rFonts w:ascii="Times New Roman" w:hAnsi="Times New Roman" w:cs="Times New Roman"/>
          <w:sz w:val="28"/>
          <w:szCs w:val="28"/>
        </w:rPr>
        <w:t>2015 году- МБОУ «</w:t>
      </w:r>
      <w:proofErr w:type="spellStart"/>
      <w:r>
        <w:rPr>
          <w:rFonts w:ascii="Times New Roman" w:hAnsi="Times New Roman" w:cs="Times New Roman"/>
          <w:sz w:val="28"/>
          <w:szCs w:val="28"/>
        </w:rPr>
        <w:t>Тээлинской</w:t>
      </w:r>
      <w:proofErr w:type="spellEnd"/>
      <w:r>
        <w:rPr>
          <w:rFonts w:ascii="Times New Roman" w:hAnsi="Times New Roman" w:cs="Times New Roman"/>
          <w:sz w:val="28"/>
          <w:szCs w:val="28"/>
        </w:rPr>
        <w:t xml:space="preserve"> СОШ им </w:t>
      </w:r>
      <w:proofErr w:type="spellStart"/>
      <w:r>
        <w:rPr>
          <w:rFonts w:ascii="Times New Roman" w:hAnsi="Times New Roman" w:cs="Times New Roman"/>
          <w:sz w:val="28"/>
          <w:szCs w:val="28"/>
        </w:rPr>
        <w:t>В.Б.Кара</w:t>
      </w:r>
      <w:proofErr w:type="spellEnd"/>
      <w:r>
        <w:rPr>
          <w:rFonts w:ascii="Times New Roman" w:hAnsi="Times New Roman" w:cs="Times New Roman"/>
          <w:sz w:val="28"/>
          <w:szCs w:val="28"/>
        </w:rPr>
        <w:t>-Сала»</w:t>
      </w:r>
    </w:p>
    <w:p w:rsidR="00C927C9" w:rsidRDefault="00C927C9" w:rsidP="00C927C9">
      <w:pPr>
        <w:spacing w:line="240" w:lineRule="auto"/>
        <w:rPr>
          <w:rFonts w:ascii="Times New Roman" w:hAnsi="Times New Roman" w:cs="Times New Roman"/>
          <w:sz w:val="28"/>
          <w:szCs w:val="28"/>
        </w:rPr>
      </w:pPr>
      <w:r>
        <w:rPr>
          <w:rFonts w:ascii="Times New Roman" w:hAnsi="Times New Roman" w:cs="Times New Roman"/>
          <w:sz w:val="28"/>
          <w:szCs w:val="28"/>
        </w:rPr>
        <w:t>2016 году – МБОУ «Кызыл-</w:t>
      </w:r>
      <w:proofErr w:type="spellStart"/>
      <w:r>
        <w:rPr>
          <w:rFonts w:ascii="Times New Roman" w:hAnsi="Times New Roman" w:cs="Times New Roman"/>
          <w:sz w:val="28"/>
          <w:szCs w:val="28"/>
        </w:rPr>
        <w:t>Дагской</w:t>
      </w:r>
      <w:proofErr w:type="spellEnd"/>
      <w:r>
        <w:rPr>
          <w:rFonts w:ascii="Times New Roman" w:hAnsi="Times New Roman" w:cs="Times New Roman"/>
          <w:sz w:val="28"/>
          <w:szCs w:val="28"/>
        </w:rPr>
        <w:t xml:space="preserve"> СОШ им. Х.А. </w:t>
      </w:r>
      <w:proofErr w:type="spellStart"/>
      <w:r>
        <w:rPr>
          <w:rFonts w:ascii="Times New Roman" w:hAnsi="Times New Roman" w:cs="Times New Roman"/>
          <w:sz w:val="28"/>
          <w:szCs w:val="28"/>
        </w:rPr>
        <w:t>Анчымаа</w:t>
      </w:r>
      <w:proofErr w:type="spellEnd"/>
      <w:r>
        <w:rPr>
          <w:rFonts w:ascii="Times New Roman" w:hAnsi="Times New Roman" w:cs="Times New Roman"/>
          <w:sz w:val="28"/>
          <w:szCs w:val="28"/>
        </w:rPr>
        <w:t>-Тока» и МБОУ «Бай-</w:t>
      </w:r>
      <w:proofErr w:type="spellStart"/>
      <w:r>
        <w:rPr>
          <w:rFonts w:ascii="Times New Roman" w:hAnsi="Times New Roman" w:cs="Times New Roman"/>
          <w:sz w:val="28"/>
          <w:szCs w:val="28"/>
        </w:rPr>
        <w:t>Талской</w:t>
      </w:r>
      <w:proofErr w:type="spellEnd"/>
      <w:r>
        <w:rPr>
          <w:rFonts w:ascii="Times New Roman" w:hAnsi="Times New Roman" w:cs="Times New Roman"/>
          <w:sz w:val="28"/>
          <w:szCs w:val="28"/>
        </w:rPr>
        <w:t xml:space="preserve"> СОШ им </w:t>
      </w:r>
      <w:proofErr w:type="spellStart"/>
      <w:r>
        <w:rPr>
          <w:rFonts w:ascii="Times New Roman" w:hAnsi="Times New Roman" w:cs="Times New Roman"/>
          <w:sz w:val="28"/>
          <w:szCs w:val="28"/>
        </w:rPr>
        <w:t>Н.С.Конгара</w:t>
      </w:r>
      <w:proofErr w:type="spellEnd"/>
      <w:r>
        <w:rPr>
          <w:rFonts w:ascii="Times New Roman" w:hAnsi="Times New Roman" w:cs="Times New Roman"/>
          <w:sz w:val="28"/>
          <w:szCs w:val="28"/>
        </w:rPr>
        <w:t>».</w:t>
      </w:r>
    </w:p>
    <w:p w:rsidR="00C927C9" w:rsidRDefault="00C927C9" w:rsidP="00C927C9">
      <w:pPr>
        <w:spacing w:line="240" w:lineRule="auto"/>
        <w:rPr>
          <w:rFonts w:ascii="Times New Roman" w:hAnsi="Times New Roman" w:cs="Times New Roman"/>
          <w:sz w:val="28"/>
          <w:szCs w:val="28"/>
        </w:rPr>
      </w:pPr>
      <w:r>
        <w:rPr>
          <w:rFonts w:ascii="Times New Roman" w:hAnsi="Times New Roman" w:cs="Times New Roman"/>
          <w:sz w:val="28"/>
          <w:szCs w:val="28"/>
        </w:rPr>
        <w:t xml:space="preserve">2017 году –МБОУ «Шуйская СОШ» </w:t>
      </w:r>
    </w:p>
    <w:p w:rsidR="00C927C9" w:rsidRDefault="00C927C9" w:rsidP="00C927C9">
      <w:pPr>
        <w:spacing w:line="240" w:lineRule="auto"/>
        <w:rPr>
          <w:rFonts w:ascii="Times New Roman" w:hAnsi="Times New Roman" w:cs="Times New Roman"/>
          <w:sz w:val="28"/>
          <w:szCs w:val="28"/>
        </w:rPr>
      </w:pPr>
      <w:r>
        <w:rPr>
          <w:rFonts w:ascii="Times New Roman" w:hAnsi="Times New Roman" w:cs="Times New Roman"/>
          <w:sz w:val="28"/>
          <w:szCs w:val="28"/>
        </w:rPr>
        <w:t>2018 году – МАОУ «Кара-</w:t>
      </w:r>
      <w:proofErr w:type="spellStart"/>
      <w:r>
        <w:rPr>
          <w:rFonts w:ascii="Times New Roman" w:hAnsi="Times New Roman" w:cs="Times New Roman"/>
          <w:sz w:val="28"/>
          <w:szCs w:val="28"/>
        </w:rPr>
        <w:t>Холская</w:t>
      </w:r>
      <w:proofErr w:type="spellEnd"/>
      <w:r>
        <w:rPr>
          <w:rFonts w:ascii="Times New Roman" w:hAnsi="Times New Roman" w:cs="Times New Roman"/>
          <w:sz w:val="28"/>
          <w:szCs w:val="28"/>
        </w:rPr>
        <w:t xml:space="preserve"> СОШ им. К.С. Шойгу»</w:t>
      </w:r>
    </w:p>
    <w:p w:rsidR="00C927C9" w:rsidRDefault="00C927C9" w:rsidP="00C927C9">
      <w:pPr>
        <w:spacing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2019 году – МКООУ «Санаторная школа-интернат» с </w:t>
      </w:r>
      <w:proofErr w:type="spellStart"/>
      <w:r>
        <w:rPr>
          <w:rFonts w:ascii="Times New Roman" w:hAnsi="Times New Roman" w:cs="Times New Roman"/>
          <w:sz w:val="28"/>
          <w:szCs w:val="28"/>
        </w:rPr>
        <w:t>Шуй</w:t>
      </w:r>
      <w:proofErr w:type="spellEnd"/>
      <w:r>
        <w:rPr>
          <w:rFonts w:ascii="Times New Roman" w:hAnsi="Times New Roman" w:cs="Times New Roman"/>
          <w:sz w:val="28"/>
          <w:szCs w:val="28"/>
        </w:rPr>
        <w:t>.</w:t>
      </w:r>
    </w:p>
    <w:p w:rsidR="00245490" w:rsidRPr="007D33BF" w:rsidRDefault="00245490" w:rsidP="0048639D">
      <w:pPr>
        <w:spacing w:after="0" w:line="240" w:lineRule="auto"/>
        <w:jc w:val="both"/>
        <w:rPr>
          <w:rFonts w:ascii="Times New Roman" w:hAnsi="Times New Roman"/>
          <w:sz w:val="28"/>
          <w:szCs w:val="28"/>
        </w:rPr>
      </w:pPr>
      <w:r w:rsidRPr="007D33BF">
        <w:rPr>
          <w:rFonts w:ascii="Times New Roman" w:hAnsi="Times New Roman"/>
          <w:sz w:val="28"/>
          <w:szCs w:val="28"/>
        </w:rPr>
        <w:t xml:space="preserve">2. </w:t>
      </w:r>
      <w:r w:rsidRPr="007D33BF">
        <w:rPr>
          <w:rFonts w:ascii="Times New Roman" w:hAnsi="Times New Roman"/>
          <w:b/>
          <w:sz w:val="28"/>
          <w:szCs w:val="28"/>
        </w:rPr>
        <w:t>Современная школа</w:t>
      </w:r>
      <w:r w:rsidRPr="007D33BF">
        <w:rPr>
          <w:rFonts w:ascii="Times New Roman" w:hAnsi="Times New Roman"/>
          <w:sz w:val="28"/>
          <w:szCs w:val="28"/>
        </w:rPr>
        <w:t xml:space="preserve"> – </w:t>
      </w:r>
      <w:r>
        <w:rPr>
          <w:rFonts w:ascii="Times New Roman" w:hAnsi="Times New Roman"/>
          <w:sz w:val="28"/>
          <w:szCs w:val="28"/>
        </w:rPr>
        <w:t>15</w:t>
      </w:r>
      <w:r w:rsidRPr="007D33BF">
        <w:rPr>
          <w:rFonts w:ascii="Times New Roman" w:hAnsi="Times New Roman"/>
          <w:sz w:val="28"/>
          <w:szCs w:val="28"/>
        </w:rPr>
        <w:t xml:space="preserve"> контрольных точек</w:t>
      </w:r>
      <w:r w:rsidR="00545293">
        <w:rPr>
          <w:rFonts w:ascii="Times New Roman" w:hAnsi="Times New Roman"/>
          <w:sz w:val="28"/>
          <w:szCs w:val="28"/>
        </w:rPr>
        <w:t xml:space="preserve"> </w:t>
      </w:r>
      <w:r w:rsidRPr="007D33BF">
        <w:rPr>
          <w:rFonts w:ascii="Times New Roman" w:hAnsi="Times New Roman"/>
          <w:sz w:val="28"/>
          <w:szCs w:val="28"/>
        </w:rPr>
        <w:t>исполнены</w:t>
      </w:r>
      <w:r w:rsidR="0048639D">
        <w:rPr>
          <w:rFonts w:ascii="Times New Roman" w:hAnsi="Times New Roman"/>
          <w:sz w:val="28"/>
          <w:szCs w:val="28"/>
        </w:rPr>
        <w:t>:</w:t>
      </w:r>
    </w:p>
    <w:p w:rsidR="00245490" w:rsidRPr="007D33BF"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t>2.1. Утвержден состав муниципальной проектной команды;</w:t>
      </w:r>
    </w:p>
    <w:p w:rsidR="00245490" w:rsidRPr="007D33BF"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t>2.2. Утвержден муниципальный перечень организаций, реализующих мероприятий по освоению предметной области. «Технология» и других предметных областей, включая астрономию, химию, биологию;</w:t>
      </w:r>
    </w:p>
    <w:p w:rsidR="00245490" w:rsidRPr="007D33BF"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t>2.3. Утверждена на муниципальном уровне Концепция развития предметной области «Технология»;</w:t>
      </w:r>
    </w:p>
    <w:p w:rsidR="00245490"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t>2.4. МБОУ ТСОШ им В.Б. Кара-Сала включен в теперь в ОО республики, реализующих мероприятий по освоению предметной области «Технология» и других предметных областей на базе организаций, и</w:t>
      </w:r>
      <w:r>
        <w:rPr>
          <w:rFonts w:ascii="Times New Roman" w:hAnsi="Times New Roman"/>
          <w:sz w:val="28"/>
          <w:szCs w:val="28"/>
        </w:rPr>
        <w:t xml:space="preserve">меющих </w:t>
      </w:r>
      <w:proofErr w:type="spellStart"/>
      <w:r>
        <w:rPr>
          <w:rFonts w:ascii="Times New Roman" w:hAnsi="Times New Roman"/>
          <w:sz w:val="28"/>
          <w:szCs w:val="28"/>
        </w:rPr>
        <w:t>высокооснащенные</w:t>
      </w:r>
      <w:proofErr w:type="spellEnd"/>
      <w:r>
        <w:rPr>
          <w:rFonts w:ascii="Times New Roman" w:hAnsi="Times New Roman"/>
          <w:sz w:val="28"/>
          <w:szCs w:val="28"/>
        </w:rPr>
        <w:t xml:space="preserve"> </w:t>
      </w:r>
      <w:proofErr w:type="spellStart"/>
      <w:r>
        <w:rPr>
          <w:rFonts w:ascii="Times New Roman" w:hAnsi="Times New Roman"/>
          <w:sz w:val="28"/>
          <w:szCs w:val="28"/>
        </w:rPr>
        <w:t>ученико</w:t>
      </w:r>
      <w:proofErr w:type="spellEnd"/>
      <w:r>
        <w:rPr>
          <w:rFonts w:ascii="Times New Roman" w:hAnsi="Times New Roman"/>
          <w:sz w:val="28"/>
          <w:szCs w:val="28"/>
        </w:rPr>
        <w:t>-</w:t>
      </w:r>
      <w:r w:rsidRPr="007D33BF">
        <w:rPr>
          <w:rFonts w:ascii="Times New Roman" w:hAnsi="Times New Roman"/>
          <w:sz w:val="28"/>
          <w:szCs w:val="28"/>
        </w:rPr>
        <w:t>места.</w:t>
      </w:r>
    </w:p>
    <w:p w:rsidR="00245490" w:rsidRDefault="00245490" w:rsidP="00245490">
      <w:pPr>
        <w:spacing w:after="0" w:line="240" w:lineRule="auto"/>
        <w:ind w:firstLine="709"/>
        <w:jc w:val="both"/>
        <w:rPr>
          <w:rFonts w:ascii="Times New Roman" w:hAnsi="Times New Roman"/>
          <w:sz w:val="28"/>
          <w:szCs w:val="28"/>
        </w:rPr>
      </w:pPr>
      <w:r>
        <w:rPr>
          <w:rFonts w:ascii="Times New Roman" w:hAnsi="Times New Roman"/>
          <w:sz w:val="28"/>
          <w:szCs w:val="28"/>
        </w:rPr>
        <w:t>2.5 Утверждены муниципальные и школьные паспорта по НПО (Приказ № 51 от 25.02 2019г)</w:t>
      </w:r>
    </w:p>
    <w:p w:rsidR="00245490" w:rsidRDefault="00245490" w:rsidP="00245490">
      <w:pPr>
        <w:spacing w:after="0" w:line="240" w:lineRule="auto"/>
        <w:ind w:firstLine="709"/>
        <w:jc w:val="both"/>
        <w:rPr>
          <w:rFonts w:ascii="Times New Roman" w:hAnsi="Times New Roman"/>
          <w:sz w:val="28"/>
          <w:szCs w:val="28"/>
        </w:rPr>
      </w:pPr>
      <w:r>
        <w:rPr>
          <w:rFonts w:ascii="Times New Roman" w:hAnsi="Times New Roman"/>
          <w:sz w:val="28"/>
          <w:szCs w:val="28"/>
        </w:rPr>
        <w:t>2.6. Утвержден Медиаплан информационного сопровождения и функционирования Центра Образования цифрового и гуманитарного профилей «Точка роста» на базе МБОУ ТСОШ им В.Б. Кара-Сала с. Тээли. (ПР №83 от 12.03 2019г)</w:t>
      </w:r>
    </w:p>
    <w:p w:rsidR="006D71B1" w:rsidRDefault="00245490" w:rsidP="006D71B1">
      <w:pPr>
        <w:ind w:left="113" w:firstLine="113"/>
        <w:rPr>
          <w:rFonts w:ascii="Times New Roman" w:hAnsi="Times New Roman"/>
          <w:sz w:val="28"/>
          <w:szCs w:val="28"/>
        </w:rPr>
      </w:pPr>
      <w:r>
        <w:rPr>
          <w:rFonts w:ascii="Times New Roman" w:hAnsi="Times New Roman"/>
          <w:sz w:val="28"/>
          <w:szCs w:val="28"/>
        </w:rPr>
        <w:t>2.7. Создана рабочая группа для разработки комплексной системы профилактики и коррекции трудностей в обучении у обучающихся, имеющих соответствующие риски неблагоприятных социальных условий (пр.№61 от 01 марта 2019 года).</w:t>
      </w:r>
    </w:p>
    <w:p w:rsidR="006D71B1" w:rsidRPr="006D71B1" w:rsidRDefault="00923213" w:rsidP="006D71B1">
      <w:pPr>
        <w:ind w:left="113" w:firstLine="113"/>
        <w:rPr>
          <w:rFonts w:eastAsia="Times New Roman"/>
          <w:b/>
          <w:sz w:val="28"/>
          <w:szCs w:val="28"/>
          <w:lang w:bidi="ru-RU"/>
        </w:rPr>
      </w:pPr>
      <w:r>
        <w:rPr>
          <w:rFonts w:ascii="Times New Roman" w:hAnsi="Times New Roman"/>
          <w:b/>
          <w:sz w:val="28"/>
          <w:szCs w:val="28"/>
        </w:rPr>
        <w:t>2.</w:t>
      </w:r>
      <w:r w:rsidR="006D71B1" w:rsidRPr="006D71B1">
        <w:rPr>
          <w:rFonts w:ascii="Times New Roman" w:hAnsi="Times New Roman"/>
          <w:b/>
          <w:sz w:val="28"/>
          <w:szCs w:val="28"/>
        </w:rPr>
        <w:t xml:space="preserve"> </w:t>
      </w:r>
      <w:proofErr w:type="gramStart"/>
      <w:r w:rsidR="006D71B1" w:rsidRPr="006D71B1">
        <w:rPr>
          <w:rFonts w:ascii="Times New Roman" w:hAnsi="Times New Roman"/>
          <w:b/>
          <w:sz w:val="28"/>
          <w:szCs w:val="28"/>
        </w:rPr>
        <w:t>8 .</w:t>
      </w:r>
      <w:proofErr w:type="gramEnd"/>
      <w:r w:rsidR="006D71B1" w:rsidRPr="006D71B1">
        <w:rPr>
          <w:rFonts w:ascii="Times New Roman" w:eastAsia="Times New Roman" w:hAnsi="Times New Roman" w:cs="Times New Roman"/>
          <w:sz w:val="28"/>
          <w:szCs w:val="28"/>
          <w:lang w:eastAsia="ru-RU"/>
        </w:rPr>
        <w:t xml:space="preserve"> В начале </w:t>
      </w:r>
      <w:proofErr w:type="spellStart"/>
      <w:proofErr w:type="gramStart"/>
      <w:r w:rsidR="006D71B1" w:rsidRPr="006D71B1">
        <w:rPr>
          <w:rFonts w:ascii="Times New Roman" w:eastAsia="Times New Roman" w:hAnsi="Times New Roman" w:cs="Times New Roman"/>
          <w:sz w:val="28"/>
          <w:szCs w:val="28"/>
          <w:lang w:eastAsia="ru-RU"/>
        </w:rPr>
        <w:t>т.е</w:t>
      </w:r>
      <w:proofErr w:type="spellEnd"/>
      <w:proofErr w:type="gramEnd"/>
      <w:r w:rsidR="006D71B1" w:rsidRPr="006D71B1">
        <w:rPr>
          <w:rFonts w:ascii="Times New Roman" w:eastAsia="Times New Roman" w:hAnsi="Times New Roman" w:cs="Times New Roman"/>
          <w:sz w:val="28"/>
          <w:szCs w:val="28"/>
          <w:lang w:eastAsia="ru-RU"/>
        </w:rPr>
        <w:t xml:space="preserve"> с 1.сентября 2019-2020 учебного года  с привлечением обучающихся школ различного типа, в том числе школ, работающих в неблагоприятных социальных условиях. В </w:t>
      </w:r>
      <w:proofErr w:type="spellStart"/>
      <w:r w:rsidR="006D71B1" w:rsidRPr="006D71B1">
        <w:rPr>
          <w:rFonts w:ascii="Times New Roman" w:eastAsia="Times New Roman" w:hAnsi="Times New Roman" w:cs="Times New Roman"/>
          <w:sz w:val="28"/>
          <w:szCs w:val="28"/>
          <w:lang w:eastAsia="ru-RU"/>
        </w:rPr>
        <w:t>кожууне</w:t>
      </w:r>
      <w:proofErr w:type="spellEnd"/>
      <w:r w:rsidR="006D71B1" w:rsidRPr="006D71B1">
        <w:rPr>
          <w:rFonts w:ascii="Times New Roman" w:eastAsia="Times New Roman" w:hAnsi="Times New Roman" w:cs="Times New Roman"/>
          <w:sz w:val="28"/>
          <w:szCs w:val="28"/>
          <w:lang w:eastAsia="ru-RU"/>
        </w:rPr>
        <w:t xml:space="preserve"> будет создана </w:t>
      </w:r>
      <w:proofErr w:type="spellStart"/>
      <w:r w:rsidR="006D71B1" w:rsidRPr="006D71B1">
        <w:rPr>
          <w:rFonts w:ascii="Times New Roman" w:eastAsia="Times New Roman" w:hAnsi="Times New Roman" w:cs="Times New Roman"/>
          <w:sz w:val="28"/>
          <w:szCs w:val="28"/>
          <w:lang w:eastAsia="ru-RU"/>
        </w:rPr>
        <w:t>метериально</w:t>
      </w:r>
      <w:proofErr w:type="spellEnd"/>
      <w:r w:rsidR="006D71B1" w:rsidRPr="006D71B1">
        <w:rPr>
          <w:rFonts w:ascii="Times New Roman" w:eastAsia="Times New Roman" w:hAnsi="Times New Roman" w:cs="Times New Roman"/>
          <w:sz w:val="28"/>
          <w:szCs w:val="28"/>
          <w:lang w:eastAsia="ru-RU"/>
        </w:rPr>
        <w:t xml:space="preserve">-техническая база для реализации основных дополнительных общеобразовательных </w:t>
      </w:r>
      <w:proofErr w:type="gramStart"/>
      <w:r w:rsidR="006D71B1" w:rsidRPr="006D71B1">
        <w:rPr>
          <w:rFonts w:ascii="Times New Roman" w:eastAsia="Times New Roman" w:hAnsi="Times New Roman" w:cs="Times New Roman"/>
          <w:sz w:val="28"/>
          <w:szCs w:val="28"/>
          <w:lang w:eastAsia="ru-RU"/>
        </w:rPr>
        <w:t xml:space="preserve">программ </w:t>
      </w:r>
      <w:r w:rsidR="006D71B1" w:rsidRPr="006D71B1">
        <w:rPr>
          <w:rFonts w:eastAsia="Times New Roman"/>
          <w:sz w:val="28"/>
          <w:szCs w:val="28"/>
          <w:lang w:bidi="ru-RU"/>
        </w:rPr>
        <w:t xml:space="preserve"> цифрового</w:t>
      </w:r>
      <w:proofErr w:type="gramEnd"/>
      <w:r w:rsidR="006D71B1" w:rsidRPr="006D71B1">
        <w:rPr>
          <w:rFonts w:eastAsia="Times New Roman"/>
          <w:sz w:val="28"/>
          <w:szCs w:val="28"/>
          <w:lang w:bidi="ru-RU"/>
        </w:rPr>
        <w:t>, естественнонаучного, технического и гуманитарного профилей с охватом не менее 635 учащихся</w:t>
      </w:r>
      <w:r w:rsidR="006D71B1" w:rsidRPr="006D71B1">
        <w:rPr>
          <w:rFonts w:eastAsia="Times New Roman"/>
          <w:b/>
          <w:sz w:val="28"/>
          <w:szCs w:val="28"/>
          <w:lang w:bidi="ru-RU"/>
        </w:rPr>
        <w:t xml:space="preserve"> </w:t>
      </w:r>
      <w:r w:rsidR="006D71B1" w:rsidRPr="006D71B1">
        <w:rPr>
          <w:rFonts w:ascii="Times New Roman" w:eastAsia="Times New Roman" w:hAnsi="Times New Roman" w:cs="Times New Roman"/>
          <w:sz w:val="28"/>
          <w:szCs w:val="28"/>
          <w:lang w:eastAsia="ru-RU"/>
        </w:rPr>
        <w:t xml:space="preserve">на базе МБОУ </w:t>
      </w:r>
      <w:proofErr w:type="spellStart"/>
      <w:r w:rsidR="006D71B1" w:rsidRPr="006D71B1">
        <w:rPr>
          <w:rFonts w:ascii="Times New Roman" w:eastAsia="Times New Roman" w:hAnsi="Times New Roman" w:cs="Times New Roman"/>
          <w:sz w:val="28"/>
          <w:szCs w:val="28"/>
          <w:lang w:eastAsia="ru-RU"/>
        </w:rPr>
        <w:t>Тээлинская</w:t>
      </w:r>
      <w:proofErr w:type="spellEnd"/>
      <w:r w:rsidR="006D71B1" w:rsidRPr="006D71B1">
        <w:rPr>
          <w:rFonts w:ascii="Times New Roman" w:eastAsia="Times New Roman" w:hAnsi="Times New Roman" w:cs="Times New Roman"/>
          <w:sz w:val="28"/>
          <w:szCs w:val="28"/>
          <w:lang w:eastAsia="ru-RU"/>
        </w:rPr>
        <w:t xml:space="preserve"> СОШ им В.Б. Кара-Сала с. Тээли. (Центр «Точка роста»)</w:t>
      </w:r>
    </w:p>
    <w:p w:rsidR="006D71B1" w:rsidRPr="006D71B1" w:rsidRDefault="00923213" w:rsidP="006D71B1">
      <w:pPr>
        <w:rPr>
          <w:rFonts w:ascii="Times New Roman" w:hAnsi="Times New Roman" w:cs="Times New Roman"/>
          <w:color w:val="000000"/>
          <w:sz w:val="28"/>
          <w:szCs w:val="28"/>
          <w:shd w:val="clear" w:color="auto" w:fill="FFFFFF"/>
        </w:rPr>
      </w:pPr>
      <w:r>
        <w:rPr>
          <w:rFonts w:ascii="Times New Roman" w:hAnsi="Times New Roman" w:cs="Times New Roman"/>
          <w:b/>
          <w:sz w:val="28"/>
          <w:szCs w:val="28"/>
        </w:rPr>
        <w:t>2.</w:t>
      </w:r>
      <w:r w:rsidR="006D71B1" w:rsidRPr="006D71B1">
        <w:rPr>
          <w:rFonts w:ascii="Times New Roman" w:hAnsi="Times New Roman" w:cs="Times New Roman"/>
          <w:b/>
          <w:sz w:val="28"/>
          <w:szCs w:val="28"/>
        </w:rPr>
        <w:t>9.</w:t>
      </w:r>
      <w:r w:rsidR="006D71B1" w:rsidRPr="006D71B1">
        <w:rPr>
          <w:rFonts w:ascii="Times New Roman" w:hAnsi="Times New Roman" w:cs="Times New Roman"/>
          <w:color w:val="000000"/>
          <w:sz w:val="28"/>
          <w:szCs w:val="28"/>
          <w:shd w:val="clear" w:color="auto" w:fill="FFFFFF"/>
        </w:rPr>
        <w:t xml:space="preserve"> В течение учебного года по плану учащихся участвуют в мониторинге для реализации регионального проекта «Эффективный учитель- успешный ученик» проводятся школьные, муниципальные, региональные   и всероссийские проверочные работы по предметам. </w:t>
      </w:r>
    </w:p>
    <w:p w:rsidR="005D5958" w:rsidRPr="001651E3" w:rsidRDefault="00923213" w:rsidP="005D5958">
      <w:pPr>
        <w:rPr>
          <w:rFonts w:ascii="Times New Roman" w:eastAsia="Calibri" w:hAnsi="Times New Roman" w:cs="Times New Roman"/>
          <w:sz w:val="28"/>
          <w:szCs w:val="28"/>
        </w:rPr>
      </w:pPr>
      <w:r>
        <w:rPr>
          <w:rFonts w:ascii="Times New Roman" w:hAnsi="Times New Roman" w:cs="Times New Roman"/>
          <w:b/>
          <w:sz w:val="24"/>
          <w:szCs w:val="24"/>
        </w:rPr>
        <w:t>2.</w:t>
      </w:r>
      <w:r w:rsidR="005D5958" w:rsidRPr="008A5098">
        <w:rPr>
          <w:rFonts w:ascii="Times New Roman" w:hAnsi="Times New Roman" w:cs="Times New Roman"/>
          <w:b/>
          <w:sz w:val="24"/>
          <w:szCs w:val="24"/>
        </w:rPr>
        <w:t>10</w:t>
      </w:r>
      <w:r w:rsidR="00D05450">
        <w:rPr>
          <w:rFonts w:ascii="Times New Roman" w:hAnsi="Times New Roman" w:cs="Times New Roman"/>
          <w:b/>
          <w:sz w:val="24"/>
          <w:szCs w:val="24"/>
        </w:rPr>
        <w:t>.</w:t>
      </w:r>
      <w:r w:rsidR="005D5958" w:rsidRPr="000549A7">
        <w:rPr>
          <w:rFonts w:ascii="Times New Roman" w:eastAsia="Calibri" w:hAnsi="Times New Roman" w:cs="Times New Roman"/>
          <w:sz w:val="24"/>
        </w:rPr>
        <w:t xml:space="preserve"> </w:t>
      </w:r>
      <w:r w:rsidR="00D05450">
        <w:rPr>
          <w:rFonts w:ascii="Times New Roman" w:eastAsia="Calibri" w:hAnsi="Times New Roman" w:cs="Times New Roman"/>
          <w:sz w:val="28"/>
          <w:szCs w:val="28"/>
        </w:rPr>
        <w:t>О</w:t>
      </w:r>
      <w:r w:rsidR="005D5958" w:rsidRPr="001651E3">
        <w:rPr>
          <w:rFonts w:ascii="Times New Roman" w:eastAsia="Calibri" w:hAnsi="Times New Roman" w:cs="Times New Roman"/>
          <w:sz w:val="28"/>
          <w:szCs w:val="28"/>
        </w:rPr>
        <w:t>бразования и молодежной политики Республики Тыва и в целях исполн</w:t>
      </w:r>
      <w:r w:rsidR="00D15156">
        <w:rPr>
          <w:rFonts w:ascii="Times New Roman" w:eastAsia="Calibri" w:hAnsi="Times New Roman" w:cs="Times New Roman"/>
          <w:sz w:val="28"/>
          <w:szCs w:val="28"/>
        </w:rPr>
        <w:t xml:space="preserve">ения Указа Президента </w:t>
      </w:r>
      <w:proofErr w:type="gramStart"/>
      <w:r w:rsidR="00D15156">
        <w:rPr>
          <w:rFonts w:ascii="Times New Roman" w:eastAsia="Calibri" w:hAnsi="Times New Roman" w:cs="Times New Roman"/>
          <w:sz w:val="28"/>
          <w:szCs w:val="28"/>
        </w:rPr>
        <w:t>России</w:t>
      </w:r>
      <w:r w:rsidR="005D5958" w:rsidRPr="001651E3">
        <w:rPr>
          <w:rFonts w:ascii="Times New Roman" w:eastAsia="Calibri" w:hAnsi="Times New Roman" w:cs="Times New Roman"/>
          <w:sz w:val="28"/>
          <w:szCs w:val="28"/>
        </w:rPr>
        <w:t xml:space="preserve"> </w:t>
      </w:r>
      <w:r w:rsidR="005D5958" w:rsidRPr="001651E3">
        <w:rPr>
          <w:b/>
          <w:i/>
          <w:sz w:val="28"/>
          <w:szCs w:val="28"/>
          <w:lang w:bidi="ru-RU"/>
        </w:rPr>
        <w:t>.</w:t>
      </w:r>
      <w:proofErr w:type="gramEnd"/>
      <w:r w:rsidR="005D5958" w:rsidRPr="001651E3">
        <w:rPr>
          <w:i/>
          <w:sz w:val="28"/>
          <w:szCs w:val="28"/>
          <w:lang w:bidi="ru-RU"/>
        </w:rPr>
        <w:t xml:space="preserve"> </w:t>
      </w:r>
      <w:r w:rsidR="005D5958" w:rsidRPr="001651E3">
        <w:rPr>
          <w:rFonts w:ascii="Times New Roman" w:eastAsia="Calibri" w:hAnsi="Times New Roman" w:cs="Times New Roman"/>
          <w:sz w:val="28"/>
          <w:szCs w:val="28"/>
        </w:rPr>
        <w:t xml:space="preserve">В соответствии  с письмами Министерства Федерации от 2018 года  31 октября №10, на основании Распоряжения Министерства просвещения Российской Федерации от 1 марта 2019 года № р-3 «Об утверждении методических рекомендаций по созданию мест для реализации основных и дополнительных общеобразовательных </w:t>
      </w:r>
      <w:r w:rsidR="005D5958" w:rsidRPr="001651E3">
        <w:rPr>
          <w:rFonts w:ascii="Times New Roman" w:eastAsia="Calibri" w:hAnsi="Times New Roman" w:cs="Times New Roman"/>
          <w:sz w:val="28"/>
          <w:szCs w:val="28"/>
        </w:rPr>
        <w:lastRenderedPageBreak/>
        <w:t>программ цифрового, технического и гуманитарного профилей в образовательных организациях, расположенных в сельской местности и малых городах, и дистанционных программ обучения определенных категорий обучающихся, в том числе на базе сетевого взаимодействия» в рамках федерального проекта «Современная школа» национального проекта «Образование» в целях организации работы по созданию и</w:t>
      </w:r>
      <w:r w:rsidR="005D5958" w:rsidRPr="000549A7">
        <w:rPr>
          <w:rFonts w:ascii="Times New Roman" w:eastAsia="Calibri" w:hAnsi="Times New Roman" w:cs="Times New Roman"/>
          <w:sz w:val="24"/>
        </w:rPr>
        <w:t xml:space="preserve"> функционированию </w:t>
      </w:r>
      <w:r w:rsidR="005D5958" w:rsidRPr="001651E3">
        <w:rPr>
          <w:rFonts w:ascii="Times New Roman" w:eastAsia="Calibri" w:hAnsi="Times New Roman" w:cs="Times New Roman"/>
          <w:sz w:val="28"/>
          <w:szCs w:val="28"/>
        </w:rPr>
        <w:t>Центра образования цифрового и гуманитарного профилей «Точка роста»  В настоящее время учителя  центра  «Точка роста» на базе МБОУ ТСОШ в составе 6 человек  учатся в курсах .</w:t>
      </w:r>
    </w:p>
    <w:p w:rsidR="00A0610E" w:rsidRDefault="00923213" w:rsidP="00A0610E">
      <w:pPr>
        <w:rPr>
          <w:rFonts w:ascii="Times New Roman" w:eastAsia="Calibri" w:hAnsi="Times New Roman" w:cs="Times New Roman"/>
          <w:sz w:val="28"/>
          <w:szCs w:val="28"/>
        </w:rPr>
      </w:pPr>
      <w:r>
        <w:rPr>
          <w:rFonts w:ascii="Times New Roman" w:eastAsia="Calibri" w:hAnsi="Times New Roman" w:cs="Times New Roman"/>
          <w:b/>
          <w:sz w:val="28"/>
          <w:szCs w:val="28"/>
        </w:rPr>
        <w:t>2.</w:t>
      </w:r>
      <w:r w:rsidR="005D5958" w:rsidRPr="001651E3">
        <w:rPr>
          <w:rFonts w:ascii="Times New Roman" w:eastAsia="Calibri" w:hAnsi="Times New Roman" w:cs="Times New Roman"/>
          <w:b/>
          <w:sz w:val="28"/>
          <w:szCs w:val="28"/>
        </w:rPr>
        <w:t>11</w:t>
      </w:r>
      <w:r w:rsidR="005D5958" w:rsidRPr="001651E3">
        <w:rPr>
          <w:rFonts w:ascii="Times New Roman" w:eastAsia="Calibri" w:hAnsi="Times New Roman" w:cs="Times New Roman"/>
          <w:sz w:val="28"/>
          <w:szCs w:val="28"/>
        </w:rPr>
        <w:t>. В каждой ОО проведен анализ трудностей в обучении у обучающихся и разработана дорожная карта</w:t>
      </w:r>
    </w:p>
    <w:p w:rsidR="00E05E0D" w:rsidRPr="00E05E0D" w:rsidRDefault="00923213" w:rsidP="00E05E0D">
      <w:pPr>
        <w:rPr>
          <w:rFonts w:ascii="Times New Roman" w:eastAsia="Calibri" w:hAnsi="Times New Roman" w:cs="Times New Roman"/>
          <w:i/>
          <w:sz w:val="28"/>
          <w:szCs w:val="28"/>
        </w:rPr>
      </w:pPr>
      <w:r>
        <w:rPr>
          <w:rFonts w:ascii="Times New Roman" w:eastAsia="Calibri" w:hAnsi="Times New Roman" w:cs="Times New Roman"/>
          <w:b/>
          <w:i/>
          <w:sz w:val="24"/>
        </w:rPr>
        <w:t>2.</w:t>
      </w:r>
      <w:r w:rsidR="00E05E0D" w:rsidRPr="00E05E0D">
        <w:rPr>
          <w:rFonts w:ascii="Times New Roman" w:eastAsia="Calibri" w:hAnsi="Times New Roman" w:cs="Times New Roman"/>
          <w:b/>
          <w:i/>
          <w:sz w:val="24"/>
        </w:rPr>
        <w:t xml:space="preserve"> 12</w:t>
      </w:r>
      <w:r w:rsidR="00E05E0D" w:rsidRPr="00E05E0D">
        <w:rPr>
          <w:rFonts w:ascii="Times New Roman" w:eastAsia="Calibri" w:hAnsi="Times New Roman" w:cs="Times New Roman"/>
          <w:b/>
          <w:i/>
          <w:sz w:val="28"/>
          <w:szCs w:val="28"/>
        </w:rPr>
        <w:t>.</w:t>
      </w:r>
      <w:r w:rsidR="00E05E0D" w:rsidRPr="00E05E0D">
        <w:rPr>
          <w:rFonts w:ascii="Times New Roman" w:eastAsia="Calibri" w:hAnsi="Times New Roman" w:cs="Times New Roman"/>
          <w:i/>
          <w:sz w:val="28"/>
          <w:szCs w:val="28"/>
        </w:rPr>
        <w:t xml:space="preserve">  В рамках проекта НПО  «Современная школа» 24 сентября 2019года в Бай-</w:t>
      </w:r>
      <w:proofErr w:type="spellStart"/>
      <w:r w:rsidR="00E05E0D" w:rsidRPr="00E05E0D">
        <w:rPr>
          <w:rFonts w:ascii="Times New Roman" w:eastAsia="Calibri" w:hAnsi="Times New Roman" w:cs="Times New Roman"/>
          <w:i/>
          <w:sz w:val="28"/>
          <w:szCs w:val="28"/>
        </w:rPr>
        <w:t>Тайгинском</w:t>
      </w:r>
      <w:proofErr w:type="spellEnd"/>
      <w:r w:rsidR="00E05E0D" w:rsidRPr="00E05E0D">
        <w:rPr>
          <w:rFonts w:ascii="Times New Roman" w:eastAsia="Calibri" w:hAnsi="Times New Roman" w:cs="Times New Roman"/>
          <w:i/>
          <w:sz w:val="28"/>
          <w:szCs w:val="28"/>
        </w:rPr>
        <w:t xml:space="preserve"> </w:t>
      </w:r>
      <w:proofErr w:type="spellStart"/>
      <w:r w:rsidR="00E05E0D" w:rsidRPr="00E05E0D">
        <w:rPr>
          <w:rFonts w:ascii="Times New Roman" w:eastAsia="Calibri" w:hAnsi="Times New Roman" w:cs="Times New Roman"/>
          <w:i/>
          <w:sz w:val="28"/>
          <w:szCs w:val="28"/>
        </w:rPr>
        <w:t>кожууне</w:t>
      </w:r>
      <w:proofErr w:type="spellEnd"/>
      <w:r w:rsidR="00E05E0D" w:rsidRPr="00E05E0D">
        <w:rPr>
          <w:rFonts w:ascii="Times New Roman" w:eastAsia="Calibri" w:hAnsi="Times New Roman" w:cs="Times New Roman"/>
          <w:i/>
          <w:sz w:val="28"/>
          <w:szCs w:val="28"/>
        </w:rPr>
        <w:t xml:space="preserve"> на базе  </w:t>
      </w:r>
      <w:proofErr w:type="spellStart"/>
      <w:r w:rsidR="00E05E0D" w:rsidRPr="00E05E0D">
        <w:rPr>
          <w:rFonts w:ascii="Times New Roman" w:eastAsia="Calibri" w:hAnsi="Times New Roman" w:cs="Times New Roman"/>
          <w:i/>
          <w:sz w:val="28"/>
          <w:szCs w:val="28"/>
        </w:rPr>
        <w:t>Тээлинской</w:t>
      </w:r>
      <w:proofErr w:type="spellEnd"/>
      <w:r w:rsidR="00E05E0D" w:rsidRPr="00E05E0D">
        <w:rPr>
          <w:rFonts w:ascii="Times New Roman" w:eastAsia="Calibri" w:hAnsi="Times New Roman" w:cs="Times New Roman"/>
          <w:i/>
          <w:sz w:val="28"/>
          <w:szCs w:val="28"/>
        </w:rPr>
        <w:t xml:space="preserve"> СОШ им В.Б. Кара-Сала открылся центр </w:t>
      </w:r>
      <w:proofErr w:type="spellStart"/>
      <w:r w:rsidR="00E05E0D" w:rsidRPr="00E05E0D">
        <w:rPr>
          <w:rFonts w:ascii="Times New Roman" w:eastAsia="Calibri" w:hAnsi="Times New Roman" w:cs="Times New Roman"/>
          <w:i/>
          <w:sz w:val="28"/>
          <w:szCs w:val="28"/>
        </w:rPr>
        <w:t>цифровго</w:t>
      </w:r>
      <w:proofErr w:type="spellEnd"/>
      <w:r w:rsidR="00E05E0D" w:rsidRPr="00E05E0D">
        <w:rPr>
          <w:rFonts w:ascii="Times New Roman" w:eastAsia="Calibri" w:hAnsi="Times New Roman" w:cs="Times New Roman"/>
          <w:i/>
          <w:sz w:val="28"/>
          <w:szCs w:val="28"/>
        </w:rPr>
        <w:t xml:space="preserve"> и </w:t>
      </w:r>
      <w:proofErr w:type="spellStart"/>
      <w:r w:rsidR="00E05E0D" w:rsidRPr="00E05E0D">
        <w:rPr>
          <w:rFonts w:ascii="Times New Roman" w:eastAsia="Calibri" w:hAnsi="Times New Roman" w:cs="Times New Roman"/>
          <w:i/>
          <w:sz w:val="28"/>
          <w:szCs w:val="28"/>
        </w:rPr>
        <w:t>гуманиторного</w:t>
      </w:r>
      <w:proofErr w:type="spellEnd"/>
      <w:r w:rsidR="00E05E0D" w:rsidRPr="00E05E0D">
        <w:rPr>
          <w:rFonts w:ascii="Times New Roman" w:eastAsia="Calibri" w:hAnsi="Times New Roman" w:cs="Times New Roman"/>
          <w:i/>
          <w:sz w:val="28"/>
          <w:szCs w:val="28"/>
        </w:rPr>
        <w:t xml:space="preserve"> профилей « Точка роста»   В открытии приняло около 120 человек, в том числе которых были и почетные гости: зам директора  ГБОУ ДО РТ « РЦРДО» Газизова Ж. </w:t>
      </w:r>
      <w:proofErr w:type="spellStart"/>
      <w:r w:rsidR="00E05E0D" w:rsidRPr="00E05E0D">
        <w:rPr>
          <w:rFonts w:ascii="Times New Roman" w:eastAsia="Calibri" w:hAnsi="Times New Roman" w:cs="Times New Roman"/>
          <w:i/>
          <w:sz w:val="28"/>
          <w:szCs w:val="28"/>
        </w:rPr>
        <w:t>Г,зам</w:t>
      </w:r>
      <w:proofErr w:type="spellEnd"/>
      <w:r w:rsidR="00E05E0D" w:rsidRPr="00E05E0D">
        <w:rPr>
          <w:rFonts w:ascii="Times New Roman" w:eastAsia="Calibri" w:hAnsi="Times New Roman" w:cs="Times New Roman"/>
          <w:i/>
          <w:sz w:val="28"/>
          <w:szCs w:val="28"/>
        </w:rPr>
        <w:t xml:space="preserve"> председателя по социальной политике </w:t>
      </w:r>
      <w:proofErr w:type="spellStart"/>
      <w:r w:rsidR="00E05E0D" w:rsidRPr="00E05E0D">
        <w:rPr>
          <w:rFonts w:ascii="Times New Roman" w:eastAsia="Calibri" w:hAnsi="Times New Roman" w:cs="Times New Roman"/>
          <w:i/>
          <w:sz w:val="28"/>
          <w:szCs w:val="28"/>
        </w:rPr>
        <w:t>кожууна</w:t>
      </w:r>
      <w:proofErr w:type="spellEnd"/>
      <w:r w:rsidR="00E05E0D" w:rsidRPr="00E05E0D">
        <w:rPr>
          <w:rFonts w:ascii="Times New Roman" w:eastAsia="Calibri" w:hAnsi="Times New Roman" w:cs="Times New Roman"/>
          <w:i/>
          <w:sz w:val="28"/>
          <w:szCs w:val="28"/>
        </w:rPr>
        <w:t xml:space="preserve"> </w:t>
      </w:r>
      <w:proofErr w:type="spellStart"/>
      <w:r w:rsidR="00E05E0D" w:rsidRPr="00E05E0D">
        <w:rPr>
          <w:rFonts w:ascii="Times New Roman" w:eastAsia="Calibri" w:hAnsi="Times New Roman" w:cs="Times New Roman"/>
          <w:i/>
          <w:sz w:val="28"/>
          <w:szCs w:val="28"/>
        </w:rPr>
        <w:t>Таргын</w:t>
      </w:r>
      <w:proofErr w:type="spellEnd"/>
      <w:r w:rsidR="00E05E0D" w:rsidRPr="00E05E0D">
        <w:rPr>
          <w:rFonts w:ascii="Times New Roman" w:eastAsia="Calibri" w:hAnsi="Times New Roman" w:cs="Times New Roman"/>
          <w:i/>
          <w:sz w:val="28"/>
          <w:szCs w:val="28"/>
        </w:rPr>
        <w:t xml:space="preserve"> Н.Б и глава местного хурала представителей </w:t>
      </w:r>
      <w:proofErr w:type="spellStart"/>
      <w:r w:rsidR="00E05E0D" w:rsidRPr="00E05E0D">
        <w:rPr>
          <w:rFonts w:ascii="Times New Roman" w:eastAsia="Calibri" w:hAnsi="Times New Roman" w:cs="Times New Roman"/>
          <w:i/>
          <w:sz w:val="28"/>
          <w:szCs w:val="28"/>
        </w:rPr>
        <w:t>Салчак</w:t>
      </w:r>
      <w:proofErr w:type="spellEnd"/>
      <w:r w:rsidR="00E05E0D" w:rsidRPr="00E05E0D">
        <w:rPr>
          <w:rFonts w:ascii="Times New Roman" w:eastAsia="Calibri" w:hAnsi="Times New Roman" w:cs="Times New Roman"/>
          <w:i/>
          <w:sz w:val="28"/>
          <w:szCs w:val="28"/>
        </w:rPr>
        <w:t xml:space="preserve"> С.С. педагоги,  родители.</w:t>
      </w:r>
    </w:p>
    <w:p w:rsidR="00E05E0D" w:rsidRPr="00E05E0D" w:rsidRDefault="00E05E0D" w:rsidP="00E05E0D">
      <w:pPr>
        <w:rPr>
          <w:rFonts w:ascii="Times New Roman" w:eastAsia="Calibri" w:hAnsi="Times New Roman" w:cs="Times New Roman"/>
          <w:i/>
          <w:sz w:val="28"/>
          <w:szCs w:val="28"/>
        </w:rPr>
      </w:pPr>
      <w:r w:rsidRPr="00E05E0D">
        <w:rPr>
          <w:rFonts w:ascii="Times New Roman" w:eastAsia="Calibri" w:hAnsi="Times New Roman" w:cs="Times New Roman"/>
          <w:i/>
          <w:sz w:val="28"/>
          <w:szCs w:val="28"/>
        </w:rPr>
        <w:t xml:space="preserve"> В школе открыты 2 кабинета</w:t>
      </w:r>
    </w:p>
    <w:p w:rsidR="00E05E0D" w:rsidRPr="00E05E0D" w:rsidRDefault="00E05E0D" w:rsidP="00E05E0D">
      <w:pPr>
        <w:rPr>
          <w:rFonts w:ascii="Times New Roman" w:eastAsia="Calibri" w:hAnsi="Times New Roman" w:cs="Times New Roman"/>
          <w:i/>
          <w:sz w:val="28"/>
          <w:szCs w:val="28"/>
        </w:rPr>
      </w:pPr>
      <w:r w:rsidRPr="00E05E0D">
        <w:rPr>
          <w:rFonts w:ascii="Times New Roman" w:eastAsia="Calibri" w:hAnsi="Times New Roman" w:cs="Times New Roman"/>
          <w:i/>
          <w:sz w:val="28"/>
          <w:szCs w:val="28"/>
        </w:rPr>
        <w:t>- кабинет цифрового профиля;</w:t>
      </w:r>
    </w:p>
    <w:p w:rsidR="00E05E0D" w:rsidRPr="00923213" w:rsidRDefault="00E05E0D" w:rsidP="00E05E0D">
      <w:pPr>
        <w:rPr>
          <w:rFonts w:ascii="Times New Roman" w:eastAsia="Calibri" w:hAnsi="Times New Roman" w:cs="Times New Roman"/>
          <w:i/>
          <w:sz w:val="28"/>
          <w:szCs w:val="28"/>
        </w:rPr>
      </w:pPr>
      <w:r w:rsidRPr="00E05E0D">
        <w:rPr>
          <w:rFonts w:ascii="Times New Roman" w:eastAsia="Calibri" w:hAnsi="Times New Roman" w:cs="Times New Roman"/>
          <w:i/>
          <w:sz w:val="28"/>
          <w:szCs w:val="28"/>
        </w:rPr>
        <w:t xml:space="preserve"> – кабинет «Шахмат и </w:t>
      </w:r>
      <w:proofErr w:type="spellStart"/>
      <w:r w:rsidRPr="00E05E0D">
        <w:rPr>
          <w:rFonts w:ascii="Times New Roman" w:eastAsia="Calibri" w:hAnsi="Times New Roman" w:cs="Times New Roman"/>
          <w:i/>
          <w:sz w:val="28"/>
          <w:szCs w:val="28"/>
        </w:rPr>
        <w:t>медиазоны</w:t>
      </w:r>
      <w:proofErr w:type="spellEnd"/>
      <w:r w:rsidRPr="00E05E0D">
        <w:rPr>
          <w:rFonts w:ascii="Times New Roman" w:eastAsia="Calibri" w:hAnsi="Times New Roman" w:cs="Times New Roman"/>
          <w:i/>
          <w:sz w:val="28"/>
          <w:szCs w:val="28"/>
        </w:rPr>
        <w:t xml:space="preserve">», в этом кабинета </w:t>
      </w:r>
      <w:proofErr w:type="gramStart"/>
      <w:r w:rsidRPr="00E05E0D">
        <w:rPr>
          <w:rFonts w:ascii="Times New Roman" w:eastAsia="Calibri" w:hAnsi="Times New Roman" w:cs="Times New Roman"/>
          <w:i/>
          <w:sz w:val="28"/>
          <w:szCs w:val="28"/>
        </w:rPr>
        <w:t>есть  зона</w:t>
      </w:r>
      <w:proofErr w:type="gramEnd"/>
      <w:r w:rsidRPr="00E05E0D">
        <w:rPr>
          <w:rFonts w:ascii="Times New Roman" w:eastAsia="Calibri" w:hAnsi="Times New Roman" w:cs="Times New Roman"/>
          <w:i/>
          <w:sz w:val="28"/>
          <w:szCs w:val="28"/>
        </w:rPr>
        <w:t xml:space="preserve"> коворкинга </w:t>
      </w:r>
      <w:proofErr w:type="spellStart"/>
      <w:r w:rsidRPr="00E05E0D">
        <w:rPr>
          <w:rFonts w:ascii="Times New Roman" w:eastAsia="Calibri" w:hAnsi="Times New Roman" w:cs="Times New Roman"/>
          <w:i/>
          <w:sz w:val="28"/>
          <w:szCs w:val="28"/>
        </w:rPr>
        <w:t>медиазона</w:t>
      </w:r>
      <w:proofErr w:type="spellEnd"/>
      <w:r w:rsidRPr="00E05E0D">
        <w:rPr>
          <w:rFonts w:ascii="Times New Roman" w:eastAsia="Calibri" w:hAnsi="Times New Roman" w:cs="Times New Roman"/>
          <w:i/>
          <w:sz w:val="28"/>
          <w:szCs w:val="28"/>
        </w:rPr>
        <w:t xml:space="preserve"> и шахматная зона. Дети начнут изучать предметы как «ОБЖ» и «Технология» совершено в новом формате.</w:t>
      </w:r>
    </w:p>
    <w:p w:rsidR="00E05E0D" w:rsidRPr="00BC14F8" w:rsidRDefault="00E05E0D" w:rsidP="00E05E0D">
      <w:pPr>
        <w:pStyle w:val="Standard"/>
        <w:rPr>
          <w:rFonts w:ascii="Times New Roman" w:hAnsi="Times New Roman" w:cs="Times New Roman"/>
          <w:sz w:val="28"/>
          <w:szCs w:val="28"/>
        </w:rPr>
      </w:pPr>
      <w:r w:rsidRPr="00E05E0D">
        <w:rPr>
          <w:rFonts w:ascii="Times New Roman" w:hAnsi="Times New Roman" w:cs="Times New Roman"/>
          <w:b/>
          <w:sz w:val="24"/>
        </w:rPr>
        <w:t xml:space="preserve"> </w:t>
      </w:r>
      <w:r w:rsidR="00923213">
        <w:rPr>
          <w:rFonts w:ascii="Times New Roman" w:hAnsi="Times New Roman" w:cs="Times New Roman"/>
          <w:b/>
          <w:sz w:val="24"/>
        </w:rPr>
        <w:t>2.</w:t>
      </w:r>
      <w:r w:rsidRPr="00E05E0D">
        <w:rPr>
          <w:rFonts w:ascii="Times New Roman" w:hAnsi="Times New Roman" w:cs="Times New Roman"/>
          <w:b/>
          <w:sz w:val="24"/>
        </w:rPr>
        <w:t xml:space="preserve">13. </w:t>
      </w:r>
      <w:r w:rsidRPr="00BC14F8">
        <w:rPr>
          <w:rFonts w:ascii="Times New Roman" w:hAnsi="Times New Roman" w:cs="Times New Roman"/>
          <w:b/>
          <w:sz w:val="28"/>
          <w:szCs w:val="28"/>
        </w:rPr>
        <w:t>Информация</w:t>
      </w:r>
      <w:r w:rsidRPr="00BC14F8">
        <w:rPr>
          <w:rFonts w:ascii="Times New Roman" w:hAnsi="Times New Roman" w:cs="Times New Roman"/>
          <w:sz w:val="28"/>
          <w:szCs w:val="28"/>
        </w:rPr>
        <w:t xml:space="preserve"> о работе Центра цифрового и гуманитарного </w:t>
      </w:r>
      <w:proofErr w:type="gramStart"/>
      <w:r w:rsidRPr="00BC14F8">
        <w:rPr>
          <w:rFonts w:ascii="Times New Roman" w:hAnsi="Times New Roman" w:cs="Times New Roman"/>
          <w:sz w:val="28"/>
          <w:szCs w:val="28"/>
        </w:rPr>
        <w:t>профилей  Точка</w:t>
      </w:r>
      <w:proofErr w:type="gramEnd"/>
      <w:r w:rsidRPr="00BC14F8">
        <w:rPr>
          <w:rFonts w:ascii="Times New Roman" w:hAnsi="Times New Roman" w:cs="Times New Roman"/>
          <w:sz w:val="28"/>
          <w:szCs w:val="28"/>
        </w:rPr>
        <w:t xml:space="preserve"> роста в МБОУ </w:t>
      </w:r>
      <w:proofErr w:type="spellStart"/>
      <w:r w:rsidRPr="00BC14F8">
        <w:rPr>
          <w:rFonts w:ascii="Times New Roman" w:hAnsi="Times New Roman" w:cs="Times New Roman"/>
          <w:sz w:val="28"/>
          <w:szCs w:val="28"/>
        </w:rPr>
        <w:t>Тээлинская</w:t>
      </w:r>
      <w:proofErr w:type="spellEnd"/>
      <w:r w:rsidRPr="00BC14F8">
        <w:rPr>
          <w:rFonts w:ascii="Times New Roman" w:hAnsi="Times New Roman" w:cs="Times New Roman"/>
          <w:sz w:val="28"/>
          <w:szCs w:val="28"/>
        </w:rPr>
        <w:t xml:space="preserve"> СОШ </w:t>
      </w:r>
      <w:proofErr w:type="spellStart"/>
      <w:r w:rsidRPr="00BC14F8">
        <w:rPr>
          <w:rFonts w:ascii="Times New Roman" w:hAnsi="Times New Roman" w:cs="Times New Roman"/>
          <w:sz w:val="28"/>
          <w:szCs w:val="28"/>
        </w:rPr>
        <w:t>им.В.Б</w:t>
      </w:r>
      <w:proofErr w:type="spellEnd"/>
      <w:r w:rsidRPr="00BC14F8">
        <w:rPr>
          <w:rFonts w:ascii="Times New Roman" w:hAnsi="Times New Roman" w:cs="Times New Roman"/>
          <w:sz w:val="28"/>
          <w:szCs w:val="28"/>
        </w:rPr>
        <w:t>. Кара-сала по состоянию на 30.09.2019</w:t>
      </w:r>
    </w:p>
    <w:p w:rsidR="00E05E0D" w:rsidRPr="00BC14F8" w:rsidRDefault="00E05E0D" w:rsidP="00E05E0D">
      <w:pPr>
        <w:pStyle w:val="Standard"/>
        <w:ind w:firstLine="360"/>
        <w:rPr>
          <w:rFonts w:ascii="Times New Roman" w:hAnsi="Times New Roman" w:cs="Times New Roman"/>
          <w:sz w:val="28"/>
          <w:szCs w:val="28"/>
        </w:rPr>
      </w:pPr>
      <w:r w:rsidRPr="00BC14F8">
        <w:rPr>
          <w:rFonts w:ascii="Times New Roman" w:hAnsi="Times New Roman" w:cs="Times New Roman"/>
          <w:sz w:val="28"/>
          <w:szCs w:val="28"/>
        </w:rPr>
        <w:t>Педагоги готовы начать занятия с 1 октября 2019 года, рабочие программы и календарно-тематические планы разработаны и утверждены. Наименования внеурочной деятельности</w:t>
      </w:r>
    </w:p>
    <w:p w:rsidR="00E05E0D" w:rsidRPr="00BC14F8" w:rsidRDefault="00E05E0D" w:rsidP="00E05E0D">
      <w:pPr>
        <w:pStyle w:val="a6"/>
        <w:numPr>
          <w:ilvl w:val="0"/>
          <w:numId w:val="42"/>
        </w:numPr>
        <w:suppressAutoHyphens/>
        <w:autoSpaceDN w:val="0"/>
        <w:contextualSpacing w:val="0"/>
        <w:textAlignment w:val="baseline"/>
        <w:rPr>
          <w:rFonts w:ascii="Times New Roman" w:hAnsi="Times New Roman"/>
          <w:sz w:val="28"/>
          <w:szCs w:val="28"/>
        </w:rPr>
      </w:pPr>
      <w:r w:rsidRPr="00BC14F8">
        <w:rPr>
          <w:rFonts w:ascii="Times New Roman" w:hAnsi="Times New Roman"/>
          <w:sz w:val="28"/>
          <w:szCs w:val="28"/>
        </w:rPr>
        <w:t xml:space="preserve">«Промышленный дизайн. Проектирование материальной среды» для 5 </w:t>
      </w:r>
      <w:proofErr w:type="spellStart"/>
      <w:r w:rsidRPr="00BC14F8">
        <w:rPr>
          <w:rFonts w:ascii="Times New Roman" w:hAnsi="Times New Roman"/>
          <w:sz w:val="28"/>
          <w:szCs w:val="28"/>
        </w:rPr>
        <w:t>кл</w:t>
      </w:r>
      <w:proofErr w:type="spellEnd"/>
    </w:p>
    <w:p w:rsidR="00E05E0D" w:rsidRPr="00BC14F8" w:rsidRDefault="00E05E0D" w:rsidP="00E05E0D">
      <w:pPr>
        <w:pStyle w:val="a6"/>
        <w:numPr>
          <w:ilvl w:val="0"/>
          <w:numId w:val="41"/>
        </w:numPr>
        <w:suppressAutoHyphens/>
        <w:autoSpaceDN w:val="0"/>
        <w:contextualSpacing w:val="0"/>
        <w:textAlignment w:val="baseline"/>
        <w:rPr>
          <w:rFonts w:ascii="Times New Roman" w:hAnsi="Times New Roman"/>
          <w:sz w:val="28"/>
          <w:szCs w:val="28"/>
        </w:rPr>
      </w:pPr>
      <w:r w:rsidRPr="00BC14F8">
        <w:rPr>
          <w:rFonts w:ascii="Times New Roman" w:hAnsi="Times New Roman"/>
          <w:sz w:val="28"/>
          <w:szCs w:val="28"/>
        </w:rPr>
        <w:t xml:space="preserve">Разработка </w:t>
      </w:r>
      <w:r w:rsidRPr="00BC14F8">
        <w:rPr>
          <w:rFonts w:ascii="Times New Roman" w:hAnsi="Times New Roman"/>
          <w:sz w:val="28"/>
          <w:szCs w:val="28"/>
          <w:lang w:val="en-US"/>
        </w:rPr>
        <w:t>VR/AR</w:t>
      </w:r>
      <w:r w:rsidRPr="00BC14F8">
        <w:rPr>
          <w:rFonts w:ascii="Times New Roman" w:hAnsi="Times New Roman"/>
          <w:sz w:val="28"/>
          <w:szCs w:val="28"/>
        </w:rPr>
        <w:t>-приложений-7кл</w:t>
      </w:r>
    </w:p>
    <w:p w:rsidR="00E05E0D" w:rsidRPr="00BC14F8" w:rsidRDefault="00E05E0D" w:rsidP="00E05E0D">
      <w:pPr>
        <w:pStyle w:val="a6"/>
        <w:numPr>
          <w:ilvl w:val="0"/>
          <w:numId w:val="41"/>
        </w:numPr>
        <w:suppressAutoHyphens/>
        <w:autoSpaceDN w:val="0"/>
        <w:contextualSpacing w:val="0"/>
        <w:textAlignment w:val="baseline"/>
        <w:rPr>
          <w:rFonts w:ascii="Times New Roman" w:hAnsi="Times New Roman"/>
          <w:sz w:val="28"/>
          <w:szCs w:val="28"/>
        </w:rPr>
      </w:pPr>
      <w:r w:rsidRPr="00BC14F8">
        <w:rPr>
          <w:rFonts w:ascii="Times New Roman" w:hAnsi="Times New Roman"/>
          <w:sz w:val="28"/>
          <w:szCs w:val="28"/>
        </w:rPr>
        <w:t xml:space="preserve">Геоинформационные технологии-6 </w:t>
      </w:r>
      <w:proofErr w:type="spellStart"/>
      <w:r w:rsidRPr="00BC14F8">
        <w:rPr>
          <w:rFonts w:ascii="Times New Roman" w:hAnsi="Times New Roman"/>
          <w:sz w:val="28"/>
          <w:szCs w:val="28"/>
        </w:rPr>
        <w:t>кл</w:t>
      </w:r>
      <w:proofErr w:type="spellEnd"/>
    </w:p>
    <w:p w:rsidR="00E05E0D" w:rsidRPr="00BC14F8" w:rsidRDefault="00E05E0D" w:rsidP="00E05E0D">
      <w:pPr>
        <w:pStyle w:val="a6"/>
        <w:numPr>
          <w:ilvl w:val="0"/>
          <w:numId w:val="41"/>
        </w:numPr>
        <w:suppressAutoHyphens/>
        <w:autoSpaceDN w:val="0"/>
        <w:contextualSpacing w:val="0"/>
        <w:textAlignment w:val="baseline"/>
        <w:rPr>
          <w:rFonts w:ascii="Times New Roman" w:hAnsi="Times New Roman"/>
          <w:sz w:val="28"/>
          <w:szCs w:val="28"/>
        </w:rPr>
      </w:pPr>
      <w:r w:rsidRPr="00BC14F8">
        <w:rPr>
          <w:rFonts w:ascii="Times New Roman" w:hAnsi="Times New Roman"/>
          <w:sz w:val="28"/>
          <w:szCs w:val="28"/>
        </w:rPr>
        <w:lastRenderedPageBreak/>
        <w:t xml:space="preserve">Программирование на языке </w:t>
      </w:r>
      <w:r w:rsidRPr="00BC14F8">
        <w:rPr>
          <w:rFonts w:ascii="Times New Roman" w:hAnsi="Times New Roman"/>
          <w:sz w:val="28"/>
          <w:szCs w:val="28"/>
          <w:lang w:val="en-US"/>
        </w:rPr>
        <w:t>Python</w:t>
      </w:r>
      <w:r w:rsidRPr="00BC14F8">
        <w:rPr>
          <w:rFonts w:ascii="Times New Roman" w:hAnsi="Times New Roman"/>
          <w:sz w:val="28"/>
          <w:szCs w:val="28"/>
        </w:rPr>
        <w:t xml:space="preserve"> на примере программирования БПЛА- 8 </w:t>
      </w:r>
      <w:proofErr w:type="spellStart"/>
      <w:r w:rsidRPr="00BC14F8">
        <w:rPr>
          <w:rFonts w:ascii="Times New Roman" w:hAnsi="Times New Roman"/>
          <w:sz w:val="28"/>
          <w:szCs w:val="28"/>
        </w:rPr>
        <w:t>кл</w:t>
      </w:r>
      <w:proofErr w:type="spellEnd"/>
    </w:p>
    <w:p w:rsidR="00E05E0D" w:rsidRPr="00BC14F8" w:rsidRDefault="00E05E0D" w:rsidP="00E05E0D">
      <w:pPr>
        <w:pStyle w:val="a6"/>
        <w:numPr>
          <w:ilvl w:val="0"/>
          <w:numId w:val="41"/>
        </w:numPr>
        <w:suppressAutoHyphens/>
        <w:autoSpaceDN w:val="0"/>
        <w:contextualSpacing w:val="0"/>
        <w:textAlignment w:val="baseline"/>
        <w:rPr>
          <w:rFonts w:ascii="Times New Roman" w:hAnsi="Times New Roman"/>
          <w:sz w:val="28"/>
          <w:szCs w:val="28"/>
        </w:rPr>
      </w:pPr>
      <w:r w:rsidRPr="00BC14F8">
        <w:rPr>
          <w:rFonts w:ascii="Times New Roman" w:hAnsi="Times New Roman"/>
          <w:sz w:val="28"/>
          <w:szCs w:val="28"/>
        </w:rPr>
        <w:t xml:space="preserve">Лего-конструирование-1,2 </w:t>
      </w:r>
      <w:proofErr w:type="spellStart"/>
      <w:r w:rsidRPr="00BC14F8">
        <w:rPr>
          <w:rFonts w:ascii="Times New Roman" w:hAnsi="Times New Roman"/>
          <w:sz w:val="28"/>
          <w:szCs w:val="28"/>
        </w:rPr>
        <w:t>кл</w:t>
      </w:r>
      <w:proofErr w:type="spellEnd"/>
    </w:p>
    <w:p w:rsidR="00E05E0D" w:rsidRPr="00BC14F8" w:rsidRDefault="00E05E0D" w:rsidP="00E05E0D">
      <w:pPr>
        <w:pStyle w:val="a6"/>
        <w:numPr>
          <w:ilvl w:val="0"/>
          <w:numId w:val="41"/>
        </w:numPr>
        <w:suppressAutoHyphens/>
        <w:autoSpaceDN w:val="0"/>
        <w:contextualSpacing w:val="0"/>
        <w:textAlignment w:val="baseline"/>
        <w:rPr>
          <w:rFonts w:ascii="Times New Roman" w:hAnsi="Times New Roman"/>
          <w:sz w:val="28"/>
          <w:szCs w:val="28"/>
        </w:rPr>
      </w:pPr>
      <w:r w:rsidRPr="00BC14F8">
        <w:rPr>
          <w:rFonts w:ascii="Times New Roman" w:hAnsi="Times New Roman"/>
          <w:sz w:val="28"/>
          <w:szCs w:val="28"/>
        </w:rPr>
        <w:t xml:space="preserve">Робототехника-3,4 </w:t>
      </w:r>
      <w:proofErr w:type="spellStart"/>
      <w:r w:rsidRPr="00BC14F8">
        <w:rPr>
          <w:rFonts w:ascii="Times New Roman" w:hAnsi="Times New Roman"/>
          <w:sz w:val="28"/>
          <w:szCs w:val="28"/>
        </w:rPr>
        <w:t>кл</w:t>
      </w:r>
      <w:proofErr w:type="spellEnd"/>
    </w:p>
    <w:p w:rsidR="00E05E0D" w:rsidRPr="00BC14F8" w:rsidRDefault="00E05E0D" w:rsidP="00E05E0D">
      <w:pPr>
        <w:pStyle w:val="a6"/>
        <w:numPr>
          <w:ilvl w:val="0"/>
          <w:numId w:val="41"/>
        </w:numPr>
        <w:suppressAutoHyphens/>
        <w:autoSpaceDN w:val="0"/>
        <w:contextualSpacing w:val="0"/>
        <w:textAlignment w:val="baseline"/>
        <w:rPr>
          <w:rFonts w:ascii="Times New Roman" w:hAnsi="Times New Roman"/>
          <w:sz w:val="28"/>
          <w:szCs w:val="28"/>
        </w:rPr>
      </w:pPr>
      <w:r w:rsidRPr="00BC14F8">
        <w:rPr>
          <w:rFonts w:ascii="Times New Roman" w:hAnsi="Times New Roman"/>
          <w:sz w:val="28"/>
          <w:szCs w:val="28"/>
        </w:rPr>
        <w:t>Шахматы-</w:t>
      </w:r>
      <w:proofErr w:type="gramStart"/>
      <w:r w:rsidRPr="00BC14F8">
        <w:rPr>
          <w:rFonts w:ascii="Times New Roman" w:hAnsi="Times New Roman"/>
          <w:sz w:val="28"/>
          <w:szCs w:val="28"/>
        </w:rPr>
        <w:t>с  5</w:t>
      </w:r>
      <w:proofErr w:type="gramEnd"/>
      <w:r w:rsidRPr="00BC14F8">
        <w:rPr>
          <w:rFonts w:ascii="Times New Roman" w:hAnsi="Times New Roman"/>
          <w:sz w:val="28"/>
          <w:szCs w:val="28"/>
        </w:rPr>
        <w:t xml:space="preserve"> по 8 </w:t>
      </w:r>
      <w:proofErr w:type="spellStart"/>
      <w:r w:rsidRPr="00BC14F8">
        <w:rPr>
          <w:rFonts w:ascii="Times New Roman" w:hAnsi="Times New Roman"/>
          <w:sz w:val="28"/>
          <w:szCs w:val="28"/>
        </w:rPr>
        <w:t>кл</w:t>
      </w:r>
      <w:proofErr w:type="spellEnd"/>
    </w:p>
    <w:p w:rsidR="00E05E0D" w:rsidRPr="00BC14F8" w:rsidRDefault="00E05E0D" w:rsidP="00E05E0D">
      <w:pPr>
        <w:pStyle w:val="a6"/>
        <w:numPr>
          <w:ilvl w:val="0"/>
          <w:numId w:val="41"/>
        </w:numPr>
        <w:suppressAutoHyphens/>
        <w:autoSpaceDN w:val="0"/>
        <w:contextualSpacing w:val="0"/>
        <w:textAlignment w:val="baseline"/>
        <w:rPr>
          <w:rFonts w:ascii="Times New Roman" w:hAnsi="Times New Roman"/>
          <w:sz w:val="28"/>
          <w:szCs w:val="28"/>
        </w:rPr>
      </w:pPr>
      <w:r w:rsidRPr="00BC14F8">
        <w:rPr>
          <w:rFonts w:ascii="Times New Roman" w:hAnsi="Times New Roman"/>
          <w:sz w:val="28"/>
          <w:szCs w:val="28"/>
        </w:rPr>
        <w:t xml:space="preserve">Школьный медиацентр-8,10 </w:t>
      </w:r>
      <w:proofErr w:type="spellStart"/>
      <w:r w:rsidRPr="00BC14F8">
        <w:rPr>
          <w:rFonts w:ascii="Times New Roman" w:hAnsi="Times New Roman"/>
          <w:sz w:val="28"/>
          <w:szCs w:val="28"/>
        </w:rPr>
        <w:t>кл</w:t>
      </w:r>
      <w:proofErr w:type="spellEnd"/>
    </w:p>
    <w:p w:rsidR="00E05E0D" w:rsidRPr="00BC14F8" w:rsidRDefault="00E05E0D" w:rsidP="00E05E0D">
      <w:pPr>
        <w:pStyle w:val="Standard"/>
        <w:rPr>
          <w:rFonts w:ascii="Times New Roman" w:hAnsi="Times New Roman" w:cs="Times New Roman"/>
          <w:sz w:val="28"/>
          <w:szCs w:val="28"/>
        </w:rPr>
      </w:pPr>
      <w:r w:rsidRPr="00BC14F8">
        <w:rPr>
          <w:rFonts w:ascii="Times New Roman" w:hAnsi="Times New Roman" w:cs="Times New Roman"/>
          <w:sz w:val="28"/>
          <w:szCs w:val="28"/>
        </w:rPr>
        <w:t>Составлен план работы центра на 1 полугодие, издан приказ и утверждены должностные инструкции руководителя и педагогов центра, педагога организатора.</w:t>
      </w:r>
    </w:p>
    <w:p w:rsidR="00EA25A7" w:rsidRDefault="00E05E0D" w:rsidP="00EA25A7">
      <w:pPr>
        <w:shd w:val="clear" w:color="auto" w:fill="FFFFFF"/>
        <w:spacing w:after="0" w:line="360" w:lineRule="auto"/>
        <w:ind w:firstLine="708"/>
        <w:jc w:val="both"/>
        <w:rPr>
          <w:rFonts w:ascii="Times New Roman" w:hAnsi="Times New Roman" w:cs="Times New Roman"/>
          <w:sz w:val="28"/>
          <w:szCs w:val="28"/>
        </w:rPr>
      </w:pPr>
      <w:r w:rsidRPr="00BC14F8">
        <w:rPr>
          <w:rFonts w:ascii="Times New Roman" w:hAnsi="Times New Roman" w:cs="Times New Roman"/>
          <w:sz w:val="28"/>
          <w:szCs w:val="28"/>
        </w:rPr>
        <w:t xml:space="preserve"> В кабинетах не хватает мебели для ОБЖ парты и стулья-на 15 мест, столов для проектной зоны, шахматных столов -на 4 места, для технологии отдельные рабочие места с хранением рабочих инструментов. Для кружка </w:t>
      </w:r>
      <w:proofErr w:type="spellStart"/>
      <w:r w:rsidRPr="00BC14F8">
        <w:rPr>
          <w:rFonts w:ascii="Times New Roman" w:hAnsi="Times New Roman" w:cs="Times New Roman"/>
          <w:sz w:val="28"/>
          <w:szCs w:val="28"/>
        </w:rPr>
        <w:t>лего</w:t>
      </w:r>
      <w:proofErr w:type="spellEnd"/>
      <w:r w:rsidRPr="00BC14F8">
        <w:rPr>
          <w:rFonts w:ascii="Times New Roman" w:hAnsi="Times New Roman" w:cs="Times New Roman"/>
          <w:sz w:val="28"/>
          <w:szCs w:val="28"/>
        </w:rPr>
        <w:t xml:space="preserve"> конструирование не хватает на 15 учащихся комплектов </w:t>
      </w:r>
      <w:proofErr w:type="spellStart"/>
      <w:r w:rsidRPr="00BC14F8">
        <w:rPr>
          <w:rFonts w:ascii="Times New Roman" w:hAnsi="Times New Roman" w:cs="Times New Roman"/>
          <w:sz w:val="28"/>
          <w:szCs w:val="28"/>
        </w:rPr>
        <w:t>лего</w:t>
      </w:r>
      <w:proofErr w:type="spellEnd"/>
      <w:r w:rsidRPr="00BC14F8">
        <w:rPr>
          <w:rFonts w:ascii="Times New Roman" w:hAnsi="Times New Roman" w:cs="Times New Roman"/>
          <w:sz w:val="28"/>
          <w:szCs w:val="28"/>
        </w:rPr>
        <w:t xml:space="preserve">, для Робототехники нет набора </w:t>
      </w:r>
      <w:r w:rsidRPr="00BC14F8">
        <w:rPr>
          <w:rFonts w:ascii="Times New Roman" w:hAnsi="Times New Roman" w:cs="Times New Roman"/>
          <w:sz w:val="28"/>
          <w:szCs w:val="28"/>
          <w:lang w:val="en-US"/>
        </w:rPr>
        <w:t>Arduino</w:t>
      </w:r>
      <w:r w:rsidRPr="00BC14F8">
        <w:rPr>
          <w:rFonts w:ascii="Times New Roman" w:hAnsi="Times New Roman" w:cs="Times New Roman"/>
          <w:sz w:val="28"/>
          <w:szCs w:val="28"/>
        </w:rPr>
        <w:t xml:space="preserve"> для 15 учащихся.</w:t>
      </w:r>
    </w:p>
    <w:p w:rsidR="00EA25A7" w:rsidRPr="00990238" w:rsidRDefault="00EA25A7" w:rsidP="00EA25A7">
      <w:pPr>
        <w:shd w:val="clear" w:color="auto" w:fill="FFFFFF"/>
        <w:spacing w:after="0" w:line="360" w:lineRule="auto"/>
        <w:jc w:val="both"/>
        <w:rPr>
          <w:rFonts w:ascii="Times New Roman" w:eastAsia="Times New Roman" w:hAnsi="Times New Roman" w:cs="Times New Roman"/>
          <w:sz w:val="28"/>
          <w:szCs w:val="28"/>
        </w:rPr>
      </w:pPr>
      <w:r w:rsidRPr="00D05450">
        <w:rPr>
          <w:rFonts w:ascii="Times New Roman" w:hAnsi="Times New Roman" w:cs="Times New Roman"/>
          <w:b/>
          <w:sz w:val="28"/>
          <w:szCs w:val="28"/>
        </w:rPr>
        <w:t>2.14.</w:t>
      </w:r>
      <w:r w:rsidRPr="00EA25A7">
        <w:rPr>
          <w:rFonts w:ascii="Times New Roman" w:eastAsia="Times New Roman" w:hAnsi="Times New Roman" w:cs="Times New Roman"/>
          <w:sz w:val="28"/>
          <w:szCs w:val="28"/>
        </w:rPr>
        <w:t xml:space="preserve"> </w:t>
      </w:r>
      <w:r w:rsidRPr="00990238">
        <w:rPr>
          <w:rFonts w:ascii="Times New Roman" w:eastAsia="Times New Roman" w:hAnsi="Times New Roman" w:cs="Times New Roman"/>
          <w:sz w:val="28"/>
          <w:szCs w:val="28"/>
        </w:rPr>
        <w:t xml:space="preserve">Во исполнение письма Министерства образования и науки Республики </w:t>
      </w:r>
      <w:r>
        <w:rPr>
          <w:rFonts w:ascii="Times New Roman" w:eastAsia="Times New Roman" w:hAnsi="Times New Roman" w:cs="Times New Roman"/>
          <w:sz w:val="28"/>
          <w:szCs w:val="28"/>
        </w:rPr>
        <w:t>Тыва №7746-мо от 10 сентября 2019 года</w:t>
      </w:r>
      <w:r w:rsidRPr="0099023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что документация (Заявка) на участие в отборе на предоставление на период 2020-2022 годов субсидии на обновление материально-технической базы для формирования у обучающихся современных технологических и гуманитарных навыков в рамках регионального проекта « Современная школа национального проекта «Образование» предоставлено в проектный отдел ГБОУ ДО РТ  «Республиканский центр развития дополнительного образования», кабинет № 6 в бумажном и электронном виде.</w:t>
      </w:r>
    </w:p>
    <w:p w:rsidR="00245490" w:rsidRPr="00A0610E" w:rsidRDefault="00245490" w:rsidP="00A0610E">
      <w:pPr>
        <w:rPr>
          <w:rFonts w:ascii="Times New Roman" w:hAnsi="Times New Roman" w:cs="Times New Roman"/>
          <w:sz w:val="28"/>
          <w:szCs w:val="28"/>
        </w:rPr>
      </w:pPr>
      <w:r w:rsidRPr="00BC14F8">
        <w:rPr>
          <w:rFonts w:ascii="Times New Roman" w:hAnsi="Times New Roman"/>
          <w:sz w:val="28"/>
          <w:szCs w:val="28"/>
        </w:rPr>
        <w:t xml:space="preserve">3. </w:t>
      </w:r>
      <w:r w:rsidRPr="00BC14F8">
        <w:rPr>
          <w:rFonts w:ascii="Times New Roman" w:hAnsi="Times New Roman"/>
          <w:b/>
          <w:sz w:val="28"/>
          <w:szCs w:val="28"/>
        </w:rPr>
        <w:t>Поддержка семей, имеющих детей</w:t>
      </w:r>
      <w:r w:rsidRPr="00BC14F8">
        <w:rPr>
          <w:rFonts w:ascii="Times New Roman" w:hAnsi="Times New Roman"/>
          <w:sz w:val="28"/>
          <w:szCs w:val="28"/>
        </w:rPr>
        <w:t xml:space="preserve"> – 9 контрольных</w:t>
      </w:r>
      <w:r>
        <w:rPr>
          <w:rFonts w:ascii="Times New Roman" w:hAnsi="Times New Roman"/>
          <w:sz w:val="28"/>
          <w:szCs w:val="28"/>
        </w:rPr>
        <w:t xml:space="preserve"> точек из них выполнено 4 контрольных мероприятий: подготовительные работы на </w:t>
      </w:r>
      <w:r w:rsidRPr="007D33BF">
        <w:rPr>
          <w:rFonts w:ascii="Times New Roman" w:hAnsi="Times New Roman"/>
          <w:sz w:val="28"/>
          <w:szCs w:val="28"/>
        </w:rPr>
        <w:t>участие в отборе заявок на гр</w:t>
      </w:r>
      <w:r>
        <w:rPr>
          <w:rFonts w:ascii="Times New Roman" w:hAnsi="Times New Roman"/>
          <w:sz w:val="28"/>
          <w:szCs w:val="28"/>
        </w:rPr>
        <w:t xml:space="preserve">анты, семинар-совещание с школьными и </w:t>
      </w:r>
      <w:proofErr w:type="spellStart"/>
      <w:r>
        <w:rPr>
          <w:rFonts w:ascii="Times New Roman" w:hAnsi="Times New Roman"/>
          <w:sz w:val="28"/>
          <w:szCs w:val="28"/>
        </w:rPr>
        <w:t>садиковскими</w:t>
      </w:r>
      <w:proofErr w:type="spellEnd"/>
      <w:r>
        <w:rPr>
          <w:rFonts w:ascii="Times New Roman" w:hAnsi="Times New Roman"/>
          <w:sz w:val="28"/>
          <w:szCs w:val="28"/>
        </w:rPr>
        <w:t xml:space="preserve"> проектными командами, размещение объявлений для привлечения родителей о получении психолого-педагогических услуг через госуслуги, </w:t>
      </w:r>
      <w:r w:rsidRPr="007D33BF">
        <w:rPr>
          <w:rFonts w:ascii="Times New Roman" w:hAnsi="Times New Roman"/>
          <w:sz w:val="28"/>
          <w:szCs w:val="28"/>
        </w:rPr>
        <w:t xml:space="preserve">проведение </w:t>
      </w:r>
      <w:r>
        <w:rPr>
          <w:rFonts w:ascii="Times New Roman" w:hAnsi="Times New Roman"/>
          <w:sz w:val="28"/>
          <w:szCs w:val="28"/>
        </w:rPr>
        <w:t xml:space="preserve">очных </w:t>
      </w:r>
      <w:r w:rsidRPr="007D33BF">
        <w:rPr>
          <w:rFonts w:ascii="Times New Roman" w:hAnsi="Times New Roman"/>
          <w:sz w:val="28"/>
          <w:szCs w:val="28"/>
        </w:rPr>
        <w:t xml:space="preserve">консультаций). </w:t>
      </w:r>
    </w:p>
    <w:p w:rsidR="00245490" w:rsidRPr="007D33BF"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t xml:space="preserve">4. </w:t>
      </w:r>
      <w:r w:rsidRPr="007D33BF">
        <w:rPr>
          <w:rFonts w:ascii="Times New Roman" w:hAnsi="Times New Roman"/>
          <w:b/>
          <w:sz w:val="28"/>
          <w:szCs w:val="28"/>
        </w:rPr>
        <w:t>Социальная активность</w:t>
      </w:r>
      <w:r w:rsidRPr="007D33BF">
        <w:rPr>
          <w:rFonts w:ascii="Times New Roman" w:hAnsi="Times New Roman"/>
          <w:sz w:val="28"/>
          <w:szCs w:val="28"/>
        </w:rPr>
        <w:t xml:space="preserve"> – 12 контрольных точек, из них 1 контрольные точка исполнена.</w:t>
      </w:r>
    </w:p>
    <w:p w:rsidR="00245490" w:rsidRPr="007D33BF"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lastRenderedPageBreak/>
        <w:t>4.1. На данный м</w:t>
      </w:r>
      <w:r>
        <w:rPr>
          <w:rFonts w:ascii="Times New Roman" w:hAnsi="Times New Roman"/>
          <w:sz w:val="28"/>
          <w:szCs w:val="28"/>
        </w:rPr>
        <w:t xml:space="preserve">омент в ОО </w:t>
      </w:r>
      <w:proofErr w:type="spellStart"/>
      <w:proofErr w:type="gramStart"/>
      <w:r>
        <w:rPr>
          <w:rFonts w:ascii="Times New Roman" w:hAnsi="Times New Roman"/>
          <w:sz w:val="28"/>
          <w:szCs w:val="28"/>
        </w:rPr>
        <w:t>кожууна</w:t>
      </w:r>
      <w:proofErr w:type="spellEnd"/>
      <w:r>
        <w:rPr>
          <w:rFonts w:ascii="Times New Roman" w:hAnsi="Times New Roman"/>
          <w:sz w:val="28"/>
          <w:szCs w:val="28"/>
        </w:rPr>
        <w:t xml:space="preserve">  создано</w:t>
      </w:r>
      <w:proofErr w:type="gramEnd"/>
      <w:r>
        <w:rPr>
          <w:rFonts w:ascii="Times New Roman" w:hAnsi="Times New Roman"/>
          <w:sz w:val="28"/>
          <w:szCs w:val="28"/>
        </w:rPr>
        <w:t xml:space="preserve"> сообщество</w:t>
      </w:r>
      <w:r w:rsidRPr="007D33BF">
        <w:rPr>
          <w:rFonts w:ascii="Times New Roman" w:hAnsi="Times New Roman"/>
          <w:sz w:val="28"/>
          <w:szCs w:val="28"/>
        </w:rPr>
        <w:t xml:space="preserve"> «</w:t>
      </w:r>
      <w:proofErr w:type="spellStart"/>
      <w:r w:rsidRPr="007D33BF">
        <w:rPr>
          <w:rFonts w:ascii="Times New Roman" w:hAnsi="Times New Roman"/>
          <w:sz w:val="28"/>
          <w:szCs w:val="28"/>
        </w:rPr>
        <w:t>Энерел</w:t>
      </w:r>
      <w:proofErr w:type="spellEnd"/>
      <w:r w:rsidRPr="007D33BF">
        <w:rPr>
          <w:rFonts w:ascii="Times New Roman" w:hAnsi="Times New Roman"/>
          <w:sz w:val="28"/>
          <w:szCs w:val="28"/>
        </w:rPr>
        <w:t xml:space="preserve">» волонтерская добровольческая  поддержка на базе МБОУ ТСОШ им В.Б. Кара-Сала под руководством учителя английского языка </w:t>
      </w:r>
      <w:proofErr w:type="spellStart"/>
      <w:r w:rsidRPr="007D33BF">
        <w:rPr>
          <w:rFonts w:ascii="Times New Roman" w:hAnsi="Times New Roman"/>
          <w:sz w:val="28"/>
          <w:szCs w:val="28"/>
        </w:rPr>
        <w:t>Абдрахимова</w:t>
      </w:r>
      <w:proofErr w:type="spellEnd"/>
      <w:r>
        <w:rPr>
          <w:rFonts w:ascii="Times New Roman" w:hAnsi="Times New Roman"/>
          <w:sz w:val="28"/>
          <w:szCs w:val="28"/>
        </w:rPr>
        <w:t xml:space="preserve"> Б.А. Активно сотрудничают с дру</w:t>
      </w:r>
      <w:r w:rsidRPr="007D33BF">
        <w:rPr>
          <w:rFonts w:ascii="Times New Roman" w:hAnsi="Times New Roman"/>
          <w:sz w:val="28"/>
          <w:szCs w:val="28"/>
        </w:rPr>
        <w:t xml:space="preserve">гими организациями </w:t>
      </w:r>
      <w:proofErr w:type="spellStart"/>
      <w:r w:rsidRPr="007D33BF">
        <w:rPr>
          <w:rFonts w:ascii="Times New Roman" w:hAnsi="Times New Roman"/>
          <w:sz w:val="28"/>
          <w:szCs w:val="28"/>
        </w:rPr>
        <w:t>кожууна</w:t>
      </w:r>
      <w:proofErr w:type="spellEnd"/>
      <w:r w:rsidRPr="007D33BF">
        <w:rPr>
          <w:rFonts w:ascii="Times New Roman" w:hAnsi="Times New Roman"/>
          <w:sz w:val="28"/>
          <w:szCs w:val="28"/>
        </w:rPr>
        <w:t>.</w:t>
      </w:r>
    </w:p>
    <w:p w:rsidR="00245490" w:rsidRPr="007D33BF"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t xml:space="preserve">5. </w:t>
      </w:r>
      <w:r w:rsidRPr="007D33BF">
        <w:rPr>
          <w:rFonts w:ascii="Times New Roman" w:hAnsi="Times New Roman"/>
          <w:b/>
          <w:sz w:val="28"/>
          <w:szCs w:val="28"/>
        </w:rPr>
        <w:t>Цифровая образовательная среда</w:t>
      </w:r>
      <w:r w:rsidRPr="007D33BF">
        <w:rPr>
          <w:rFonts w:ascii="Times New Roman" w:hAnsi="Times New Roman"/>
          <w:sz w:val="28"/>
          <w:szCs w:val="28"/>
        </w:rPr>
        <w:t xml:space="preserve"> – 7 контрольных </w:t>
      </w:r>
      <w:proofErr w:type="gramStart"/>
      <w:r w:rsidRPr="007D33BF">
        <w:rPr>
          <w:rFonts w:ascii="Times New Roman" w:hAnsi="Times New Roman"/>
          <w:sz w:val="28"/>
          <w:szCs w:val="28"/>
        </w:rPr>
        <w:t xml:space="preserve">точек,  </w:t>
      </w:r>
      <w:r w:rsidR="00EE51F2">
        <w:rPr>
          <w:rFonts w:ascii="Times New Roman" w:hAnsi="Times New Roman"/>
          <w:sz w:val="28"/>
          <w:szCs w:val="28"/>
        </w:rPr>
        <w:t xml:space="preserve"> </w:t>
      </w:r>
      <w:proofErr w:type="gramEnd"/>
      <w:r w:rsidR="00EE51F2">
        <w:rPr>
          <w:rFonts w:ascii="Times New Roman" w:hAnsi="Times New Roman"/>
          <w:sz w:val="28"/>
          <w:szCs w:val="28"/>
        </w:rPr>
        <w:t xml:space="preserve">из них </w:t>
      </w:r>
      <w:r w:rsidRPr="007D33BF">
        <w:rPr>
          <w:rFonts w:ascii="Times New Roman" w:hAnsi="Times New Roman"/>
          <w:sz w:val="28"/>
          <w:szCs w:val="28"/>
        </w:rPr>
        <w:t>исполнены</w:t>
      </w:r>
      <w:r w:rsidR="00EE51F2">
        <w:rPr>
          <w:rFonts w:ascii="Times New Roman" w:hAnsi="Times New Roman"/>
          <w:sz w:val="28"/>
          <w:szCs w:val="28"/>
        </w:rPr>
        <w:t>:</w:t>
      </w:r>
    </w:p>
    <w:p w:rsidR="00245490" w:rsidRPr="007D33BF"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t>5.1. В образовательные организации, реализующих основные и дополнительные общеобразовательные программы, обновили информационное наполнение и функциональные возможности открытых и общедоступных информационных ресурсов (официальных сайтов в сети «Интернет»).</w:t>
      </w:r>
    </w:p>
    <w:p w:rsidR="00245490" w:rsidRPr="007D33BF"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t>5.2. Разработаны методические рекомендации по обновлению информационного наполнения и функциональных возможностей открытых и общедоступных информационных ресурсов образовательных организаций, в том числе официальных сайтов в сети Интернет.</w:t>
      </w:r>
    </w:p>
    <w:p w:rsidR="00245490" w:rsidRPr="007D33BF"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t xml:space="preserve">6. </w:t>
      </w:r>
      <w:r w:rsidRPr="007D33BF">
        <w:rPr>
          <w:rFonts w:ascii="Times New Roman" w:hAnsi="Times New Roman"/>
          <w:b/>
          <w:sz w:val="28"/>
          <w:szCs w:val="28"/>
        </w:rPr>
        <w:t>Учитель будущего</w:t>
      </w:r>
      <w:r w:rsidRPr="007D33BF">
        <w:rPr>
          <w:rFonts w:ascii="Times New Roman" w:hAnsi="Times New Roman"/>
          <w:sz w:val="28"/>
          <w:szCs w:val="28"/>
        </w:rPr>
        <w:t xml:space="preserve"> – 10 контрольных точек в 2019 году, исполнено -2 мероприятий.</w:t>
      </w:r>
    </w:p>
    <w:p w:rsidR="00245490" w:rsidRPr="007D33BF"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t>6.1. Проведен конкурс «Учитель года-2019».</w:t>
      </w:r>
    </w:p>
    <w:p w:rsidR="00245490" w:rsidRPr="007D33BF"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t xml:space="preserve"> На основании приказа Министерства образования и науки Республик</w:t>
      </w:r>
      <w:r>
        <w:rPr>
          <w:rFonts w:ascii="Times New Roman" w:hAnsi="Times New Roman"/>
          <w:sz w:val="28"/>
          <w:szCs w:val="28"/>
        </w:rPr>
        <w:t>и</w:t>
      </w:r>
      <w:r w:rsidRPr="007D33BF">
        <w:rPr>
          <w:rFonts w:ascii="Times New Roman" w:hAnsi="Times New Roman"/>
          <w:sz w:val="28"/>
          <w:szCs w:val="28"/>
        </w:rPr>
        <w:t xml:space="preserve"> Тыва издан приказ МКУ Управления образования Бай-</w:t>
      </w:r>
      <w:proofErr w:type="spellStart"/>
      <w:r w:rsidRPr="007D33BF">
        <w:rPr>
          <w:rFonts w:ascii="Times New Roman" w:hAnsi="Times New Roman"/>
          <w:sz w:val="28"/>
          <w:szCs w:val="28"/>
        </w:rPr>
        <w:t>Тайгинского</w:t>
      </w:r>
      <w:proofErr w:type="spellEnd"/>
      <w:r w:rsidRPr="007D33BF">
        <w:rPr>
          <w:rFonts w:ascii="Times New Roman" w:hAnsi="Times New Roman"/>
          <w:sz w:val="28"/>
          <w:szCs w:val="28"/>
        </w:rPr>
        <w:t xml:space="preserve"> </w:t>
      </w:r>
      <w:proofErr w:type="spellStart"/>
      <w:r w:rsidRPr="007D33BF">
        <w:rPr>
          <w:rFonts w:ascii="Times New Roman" w:hAnsi="Times New Roman"/>
          <w:sz w:val="28"/>
          <w:szCs w:val="28"/>
        </w:rPr>
        <w:t>кожууна</w:t>
      </w:r>
      <w:proofErr w:type="spellEnd"/>
      <w:r w:rsidRPr="007D33BF">
        <w:rPr>
          <w:rFonts w:ascii="Times New Roman" w:hAnsi="Times New Roman"/>
          <w:sz w:val="28"/>
          <w:szCs w:val="28"/>
        </w:rPr>
        <w:t xml:space="preserve"> от 25.12.2018 г. № 306 «Об организации и проведения муниципального этапа конкурсов проф</w:t>
      </w:r>
      <w:r>
        <w:rPr>
          <w:rFonts w:ascii="Times New Roman" w:hAnsi="Times New Roman"/>
          <w:sz w:val="28"/>
          <w:szCs w:val="28"/>
        </w:rPr>
        <w:t>ессионального мастерства «Учите</w:t>
      </w:r>
      <w:r w:rsidRPr="007D33BF">
        <w:rPr>
          <w:rFonts w:ascii="Times New Roman" w:hAnsi="Times New Roman"/>
          <w:sz w:val="28"/>
          <w:szCs w:val="28"/>
        </w:rPr>
        <w:t>ль года 2019», «Лучший мастер – класс учителей родного, включая русский языков – 2019», Лучший педагог –</w:t>
      </w:r>
      <w:r>
        <w:rPr>
          <w:rFonts w:ascii="Times New Roman" w:hAnsi="Times New Roman"/>
          <w:sz w:val="28"/>
          <w:szCs w:val="28"/>
        </w:rPr>
        <w:t xml:space="preserve"> </w:t>
      </w:r>
      <w:r w:rsidRPr="007D33BF">
        <w:rPr>
          <w:rFonts w:ascii="Times New Roman" w:hAnsi="Times New Roman"/>
          <w:sz w:val="28"/>
          <w:szCs w:val="28"/>
        </w:rPr>
        <w:t>мужчина 2019» и «Лучший руководитель общеобразовательной организации – 2019».</w:t>
      </w:r>
    </w:p>
    <w:p w:rsidR="00245490" w:rsidRPr="007D33BF"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t xml:space="preserve">В муниципальном этапе конкурсов приняли участие всего 56 педагогических работников и руководителей школ </w:t>
      </w:r>
      <w:proofErr w:type="spellStart"/>
      <w:r w:rsidRPr="007D33BF">
        <w:rPr>
          <w:rFonts w:ascii="Times New Roman" w:hAnsi="Times New Roman"/>
          <w:sz w:val="28"/>
          <w:szCs w:val="28"/>
        </w:rPr>
        <w:t>кожууна</w:t>
      </w:r>
      <w:proofErr w:type="spellEnd"/>
      <w:r w:rsidRPr="007D33BF">
        <w:rPr>
          <w:rFonts w:ascii="Times New Roman" w:hAnsi="Times New Roman"/>
          <w:sz w:val="28"/>
          <w:szCs w:val="28"/>
        </w:rPr>
        <w:t>.</w:t>
      </w:r>
    </w:p>
    <w:p w:rsidR="00245490" w:rsidRPr="007D33BF"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t>В муниципальном этапе конкурсах «Учитель года 2019» участвовали в сего 35 учителей – предметников по 5 –</w:t>
      </w:r>
      <w:proofErr w:type="spellStart"/>
      <w:r w:rsidRPr="007D33BF">
        <w:rPr>
          <w:rFonts w:ascii="Times New Roman" w:hAnsi="Times New Roman"/>
          <w:sz w:val="28"/>
          <w:szCs w:val="28"/>
        </w:rPr>
        <w:t>ти</w:t>
      </w:r>
      <w:proofErr w:type="spellEnd"/>
      <w:r w:rsidRPr="007D33BF">
        <w:rPr>
          <w:rFonts w:ascii="Times New Roman" w:hAnsi="Times New Roman"/>
          <w:sz w:val="28"/>
          <w:szCs w:val="28"/>
        </w:rPr>
        <w:t xml:space="preserve"> направлениям: </w:t>
      </w:r>
    </w:p>
    <w:p w:rsidR="00245490" w:rsidRPr="007D33BF"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t>- физико- математическое: математика, физика, информатика;</w:t>
      </w:r>
    </w:p>
    <w:p w:rsidR="00245490" w:rsidRPr="007D33BF"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t>- естественнонаучное: биология, химия, география;</w:t>
      </w:r>
    </w:p>
    <w:p w:rsidR="00245490" w:rsidRPr="007D33BF"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t>- гуманитарное: история, обществознание, право;</w:t>
      </w:r>
    </w:p>
    <w:p w:rsidR="00245490" w:rsidRPr="007D33BF"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t>- филологическое: русский язык, родной язык, иностранный язык;</w:t>
      </w:r>
    </w:p>
    <w:p w:rsidR="00245490" w:rsidRPr="007D33BF" w:rsidRDefault="00245490" w:rsidP="00245490">
      <w:pPr>
        <w:spacing w:after="0" w:line="240" w:lineRule="auto"/>
        <w:ind w:firstLine="709"/>
        <w:jc w:val="both"/>
        <w:rPr>
          <w:rFonts w:ascii="Times New Roman" w:hAnsi="Times New Roman"/>
          <w:sz w:val="28"/>
          <w:szCs w:val="28"/>
        </w:rPr>
      </w:pPr>
      <w:r w:rsidRPr="007D33BF">
        <w:rPr>
          <w:rFonts w:ascii="Times New Roman" w:hAnsi="Times New Roman"/>
          <w:sz w:val="28"/>
          <w:szCs w:val="28"/>
        </w:rPr>
        <w:t>- начальное образование: начальные классы.</w:t>
      </w:r>
    </w:p>
    <w:p w:rsidR="00245490" w:rsidRPr="007D33BF" w:rsidRDefault="00245490" w:rsidP="00245490">
      <w:pPr>
        <w:spacing w:after="0" w:line="240" w:lineRule="auto"/>
        <w:jc w:val="both"/>
        <w:rPr>
          <w:rFonts w:ascii="Times New Roman" w:hAnsi="Times New Roman"/>
          <w:sz w:val="28"/>
          <w:szCs w:val="28"/>
        </w:rPr>
      </w:pPr>
      <w:r>
        <w:rPr>
          <w:rFonts w:ascii="Times New Roman" w:hAnsi="Times New Roman"/>
          <w:sz w:val="28"/>
          <w:szCs w:val="28"/>
        </w:rPr>
        <w:t xml:space="preserve"> Победителям стали учите</w:t>
      </w:r>
      <w:r w:rsidRPr="007D33BF">
        <w:rPr>
          <w:rFonts w:ascii="Times New Roman" w:hAnsi="Times New Roman"/>
          <w:sz w:val="28"/>
          <w:szCs w:val="28"/>
        </w:rPr>
        <w:t xml:space="preserve">ля – предметники </w:t>
      </w:r>
      <w:proofErr w:type="spellStart"/>
      <w:r w:rsidRPr="007D33BF">
        <w:rPr>
          <w:rFonts w:ascii="Times New Roman" w:hAnsi="Times New Roman"/>
          <w:sz w:val="28"/>
          <w:szCs w:val="28"/>
        </w:rPr>
        <w:t>Тээлинской</w:t>
      </w:r>
      <w:proofErr w:type="spellEnd"/>
      <w:r w:rsidRPr="007D33BF">
        <w:rPr>
          <w:rFonts w:ascii="Times New Roman" w:hAnsi="Times New Roman"/>
          <w:sz w:val="28"/>
          <w:szCs w:val="28"/>
        </w:rPr>
        <w:t xml:space="preserve"> школы.</w:t>
      </w:r>
    </w:p>
    <w:p w:rsidR="00245490" w:rsidRDefault="00245490" w:rsidP="00245490">
      <w:pPr>
        <w:spacing w:after="0" w:line="240" w:lineRule="auto"/>
        <w:jc w:val="both"/>
        <w:rPr>
          <w:rFonts w:ascii="Times New Roman" w:hAnsi="Times New Roman"/>
          <w:sz w:val="28"/>
          <w:szCs w:val="28"/>
        </w:rPr>
      </w:pPr>
      <w:r w:rsidRPr="007D33BF">
        <w:rPr>
          <w:rFonts w:ascii="Times New Roman" w:hAnsi="Times New Roman"/>
          <w:sz w:val="28"/>
          <w:szCs w:val="28"/>
        </w:rPr>
        <w:t xml:space="preserve">        В муниципальном </w:t>
      </w:r>
      <w:r>
        <w:rPr>
          <w:rFonts w:ascii="Times New Roman" w:hAnsi="Times New Roman"/>
          <w:sz w:val="28"/>
          <w:szCs w:val="28"/>
        </w:rPr>
        <w:t xml:space="preserve">этапе конкурса </w:t>
      </w:r>
      <w:r w:rsidRPr="007D33BF">
        <w:rPr>
          <w:rFonts w:ascii="Times New Roman" w:hAnsi="Times New Roman"/>
          <w:sz w:val="28"/>
          <w:szCs w:val="28"/>
        </w:rPr>
        <w:t>«</w:t>
      </w:r>
      <w:r w:rsidRPr="00E9547A">
        <w:rPr>
          <w:rFonts w:ascii="Times New Roman" w:hAnsi="Times New Roman"/>
          <w:b/>
          <w:sz w:val="28"/>
          <w:szCs w:val="28"/>
        </w:rPr>
        <w:t>Лучший мастер – класс учителей</w:t>
      </w:r>
      <w:r>
        <w:rPr>
          <w:rFonts w:ascii="Times New Roman" w:hAnsi="Times New Roman"/>
          <w:sz w:val="28"/>
          <w:szCs w:val="28"/>
        </w:rPr>
        <w:t xml:space="preserve"> </w:t>
      </w:r>
      <w:r w:rsidRPr="00E9547A">
        <w:rPr>
          <w:rFonts w:ascii="Times New Roman" w:hAnsi="Times New Roman"/>
          <w:b/>
          <w:sz w:val="28"/>
          <w:szCs w:val="28"/>
        </w:rPr>
        <w:t>родного, включая русский языков 2019</w:t>
      </w:r>
      <w:r>
        <w:rPr>
          <w:rFonts w:ascii="Times New Roman" w:hAnsi="Times New Roman"/>
          <w:sz w:val="28"/>
          <w:szCs w:val="28"/>
        </w:rPr>
        <w:t xml:space="preserve">» приняли </w:t>
      </w:r>
      <w:r w:rsidRPr="00E9547A">
        <w:rPr>
          <w:rFonts w:ascii="Times New Roman" w:hAnsi="Times New Roman"/>
          <w:b/>
          <w:sz w:val="28"/>
          <w:szCs w:val="28"/>
        </w:rPr>
        <w:t>участие 7</w:t>
      </w:r>
      <w:r>
        <w:rPr>
          <w:rFonts w:ascii="Times New Roman" w:hAnsi="Times New Roman"/>
          <w:sz w:val="28"/>
          <w:szCs w:val="28"/>
        </w:rPr>
        <w:t xml:space="preserve"> учителей родного языка и литературы. </w:t>
      </w:r>
      <w:proofErr w:type="gramStart"/>
      <w:r>
        <w:rPr>
          <w:rFonts w:ascii="Times New Roman" w:hAnsi="Times New Roman"/>
          <w:sz w:val="28"/>
          <w:szCs w:val="28"/>
        </w:rPr>
        <w:t>По результатом</w:t>
      </w:r>
      <w:proofErr w:type="gramEnd"/>
      <w:r>
        <w:rPr>
          <w:rFonts w:ascii="Times New Roman" w:hAnsi="Times New Roman"/>
          <w:sz w:val="28"/>
          <w:szCs w:val="28"/>
        </w:rPr>
        <w:t xml:space="preserve"> проведенных испытаний победу одержала учитель высшей категории </w:t>
      </w:r>
      <w:proofErr w:type="spellStart"/>
      <w:r>
        <w:rPr>
          <w:rFonts w:ascii="Times New Roman" w:hAnsi="Times New Roman"/>
          <w:sz w:val="28"/>
          <w:szCs w:val="28"/>
        </w:rPr>
        <w:t>Шуйкой</w:t>
      </w:r>
      <w:proofErr w:type="spellEnd"/>
      <w:r>
        <w:rPr>
          <w:rFonts w:ascii="Times New Roman" w:hAnsi="Times New Roman"/>
          <w:sz w:val="28"/>
          <w:szCs w:val="28"/>
        </w:rPr>
        <w:t xml:space="preserve"> средней школы </w:t>
      </w:r>
      <w:proofErr w:type="spellStart"/>
      <w:r>
        <w:rPr>
          <w:rFonts w:ascii="Times New Roman" w:hAnsi="Times New Roman"/>
          <w:sz w:val="28"/>
          <w:szCs w:val="28"/>
        </w:rPr>
        <w:t>Хертек</w:t>
      </w:r>
      <w:proofErr w:type="spellEnd"/>
      <w:r>
        <w:rPr>
          <w:rFonts w:ascii="Times New Roman" w:hAnsi="Times New Roman"/>
          <w:sz w:val="28"/>
          <w:szCs w:val="28"/>
        </w:rPr>
        <w:t xml:space="preserve"> </w:t>
      </w:r>
      <w:proofErr w:type="spellStart"/>
      <w:r>
        <w:rPr>
          <w:rFonts w:ascii="Times New Roman" w:hAnsi="Times New Roman"/>
          <w:sz w:val="28"/>
          <w:szCs w:val="28"/>
        </w:rPr>
        <w:t>Айланмаа</w:t>
      </w:r>
      <w:proofErr w:type="spellEnd"/>
      <w:r>
        <w:rPr>
          <w:rFonts w:ascii="Times New Roman" w:hAnsi="Times New Roman"/>
          <w:sz w:val="28"/>
          <w:szCs w:val="28"/>
        </w:rPr>
        <w:t xml:space="preserve"> </w:t>
      </w:r>
      <w:proofErr w:type="spellStart"/>
      <w:r>
        <w:rPr>
          <w:rFonts w:ascii="Times New Roman" w:hAnsi="Times New Roman"/>
          <w:sz w:val="28"/>
          <w:szCs w:val="28"/>
        </w:rPr>
        <w:t>Очуровна</w:t>
      </w:r>
      <w:proofErr w:type="spellEnd"/>
      <w:r>
        <w:rPr>
          <w:rFonts w:ascii="Times New Roman" w:hAnsi="Times New Roman"/>
          <w:sz w:val="28"/>
          <w:szCs w:val="28"/>
        </w:rPr>
        <w:t>.</w:t>
      </w:r>
    </w:p>
    <w:p w:rsidR="00245490" w:rsidRDefault="00245490" w:rsidP="00245490">
      <w:pPr>
        <w:spacing w:after="0" w:line="240" w:lineRule="auto"/>
        <w:jc w:val="both"/>
        <w:rPr>
          <w:rFonts w:ascii="Times New Roman" w:hAnsi="Times New Roman"/>
          <w:sz w:val="28"/>
          <w:szCs w:val="28"/>
        </w:rPr>
      </w:pPr>
      <w:r>
        <w:rPr>
          <w:rFonts w:ascii="Times New Roman" w:hAnsi="Times New Roman"/>
          <w:sz w:val="28"/>
          <w:szCs w:val="28"/>
        </w:rPr>
        <w:t xml:space="preserve">       В муниципальном этапе конкурса «Лучший педагог – мужчина 2019» участвовали директора всех 7 школ </w:t>
      </w:r>
      <w:proofErr w:type="spellStart"/>
      <w:r>
        <w:rPr>
          <w:rFonts w:ascii="Times New Roman" w:hAnsi="Times New Roman"/>
          <w:sz w:val="28"/>
          <w:szCs w:val="28"/>
        </w:rPr>
        <w:t>кожууна</w:t>
      </w:r>
      <w:proofErr w:type="spellEnd"/>
      <w:r>
        <w:rPr>
          <w:rFonts w:ascii="Times New Roman" w:hAnsi="Times New Roman"/>
          <w:sz w:val="28"/>
          <w:szCs w:val="28"/>
        </w:rPr>
        <w:t xml:space="preserve">. Победу одержал молодой директор Санаторной школы – интернат </w:t>
      </w:r>
      <w:proofErr w:type="spellStart"/>
      <w:r>
        <w:rPr>
          <w:rFonts w:ascii="Times New Roman" w:hAnsi="Times New Roman"/>
          <w:sz w:val="28"/>
          <w:szCs w:val="28"/>
        </w:rPr>
        <w:t>с.Шуй</w:t>
      </w:r>
      <w:proofErr w:type="spellEnd"/>
      <w:r>
        <w:rPr>
          <w:rFonts w:ascii="Times New Roman" w:hAnsi="Times New Roman"/>
          <w:sz w:val="28"/>
          <w:szCs w:val="28"/>
        </w:rPr>
        <w:t xml:space="preserve"> </w:t>
      </w:r>
      <w:proofErr w:type="spellStart"/>
      <w:r>
        <w:rPr>
          <w:rFonts w:ascii="Times New Roman" w:hAnsi="Times New Roman"/>
          <w:sz w:val="28"/>
          <w:szCs w:val="28"/>
        </w:rPr>
        <w:t>Хирлиг-оол</w:t>
      </w:r>
      <w:proofErr w:type="spellEnd"/>
      <w:r>
        <w:rPr>
          <w:rFonts w:ascii="Times New Roman" w:hAnsi="Times New Roman"/>
          <w:sz w:val="28"/>
          <w:szCs w:val="28"/>
        </w:rPr>
        <w:t xml:space="preserve"> </w:t>
      </w:r>
      <w:proofErr w:type="spellStart"/>
      <w:r>
        <w:rPr>
          <w:rFonts w:ascii="Times New Roman" w:hAnsi="Times New Roman"/>
          <w:sz w:val="28"/>
          <w:szCs w:val="28"/>
        </w:rPr>
        <w:t>Аннар-оол</w:t>
      </w:r>
      <w:proofErr w:type="spellEnd"/>
      <w:r>
        <w:rPr>
          <w:rFonts w:ascii="Times New Roman" w:hAnsi="Times New Roman"/>
          <w:sz w:val="28"/>
          <w:szCs w:val="28"/>
        </w:rPr>
        <w:t xml:space="preserve"> Александрович.</w:t>
      </w:r>
    </w:p>
    <w:p w:rsidR="00245490" w:rsidRDefault="00245490" w:rsidP="00245490">
      <w:pPr>
        <w:spacing w:after="0" w:line="240" w:lineRule="auto"/>
        <w:jc w:val="both"/>
        <w:rPr>
          <w:rFonts w:ascii="Times New Roman" w:hAnsi="Times New Roman"/>
          <w:sz w:val="28"/>
          <w:szCs w:val="28"/>
        </w:rPr>
      </w:pPr>
      <w:r>
        <w:rPr>
          <w:rFonts w:ascii="Times New Roman" w:hAnsi="Times New Roman"/>
          <w:sz w:val="28"/>
          <w:szCs w:val="28"/>
        </w:rPr>
        <w:t xml:space="preserve">         Конкурсные испытания проведены с соблюдением республиканских требований. </w:t>
      </w:r>
    </w:p>
    <w:p w:rsidR="00245490" w:rsidRDefault="00245490" w:rsidP="00245490">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6.2. Учитель психолог МБОУ </w:t>
      </w:r>
      <w:proofErr w:type="spellStart"/>
      <w:r>
        <w:rPr>
          <w:rFonts w:ascii="Times New Roman" w:hAnsi="Times New Roman"/>
          <w:sz w:val="28"/>
          <w:szCs w:val="28"/>
        </w:rPr>
        <w:t>Хемчикской</w:t>
      </w:r>
      <w:proofErr w:type="spellEnd"/>
      <w:r>
        <w:rPr>
          <w:rFonts w:ascii="Times New Roman" w:hAnsi="Times New Roman"/>
          <w:sz w:val="28"/>
          <w:szCs w:val="28"/>
        </w:rPr>
        <w:t xml:space="preserve"> СОШ </w:t>
      </w:r>
      <w:proofErr w:type="spellStart"/>
      <w:r>
        <w:rPr>
          <w:rFonts w:ascii="Times New Roman" w:hAnsi="Times New Roman"/>
          <w:sz w:val="28"/>
          <w:szCs w:val="28"/>
        </w:rPr>
        <w:t>Бадыргы</w:t>
      </w:r>
      <w:proofErr w:type="spellEnd"/>
      <w:r>
        <w:rPr>
          <w:rFonts w:ascii="Times New Roman" w:hAnsi="Times New Roman"/>
          <w:sz w:val="28"/>
          <w:szCs w:val="28"/>
        </w:rPr>
        <w:t xml:space="preserve"> Б.А. прошла курс повышение квалификации, а городе Красноярске.</w:t>
      </w:r>
    </w:p>
    <w:p w:rsidR="005E1BB8" w:rsidRDefault="005E1BB8" w:rsidP="00245490">
      <w:pPr>
        <w:spacing w:after="0" w:line="240" w:lineRule="auto"/>
        <w:jc w:val="both"/>
        <w:rPr>
          <w:rFonts w:ascii="Times New Roman" w:hAnsi="Times New Roman"/>
          <w:sz w:val="28"/>
          <w:szCs w:val="28"/>
        </w:rPr>
      </w:pPr>
    </w:p>
    <w:p w:rsidR="000C1DFA" w:rsidRPr="000C1DFA" w:rsidRDefault="000C1DFA" w:rsidP="000C1DFA">
      <w:pPr>
        <w:contextualSpacing/>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6.3. </w:t>
      </w:r>
      <w:r w:rsidRPr="000C1DFA">
        <w:rPr>
          <w:rFonts w:ascii="Times New Roman" w:hAnsi="Times New Roman" w:cs="Times New Roman"/>
          <w:color w:val="000000"/>
          <w:sz w:val="28"/>
          <w:szCs w:val="28"/>
          <w:shd w:val="clear" w:color="auto" w:fill="FFFFFF"/>
        </w:rPr>
        <w:t xml:space="preserve">За 9 месяцев 2019 года курсы повышения квалификации прошли всего 85 учителей-предметников школ </w:t>
      </w:r>
      <w:proofErr w:type="spellStart"/>
      <w:r w:rsidRPr="000C1DFA">
        <w:rPr>
          <w:rFonts w:ascii="Times New Roman" w:hAnsi="Times New Roman" w:cs="Times New Roman"/>
          <w:color w:val="000000"/>
          <w:sz w:val="28"/>
          <w:szCs w:val="28"/>
          <w:shd w:val="clear" w:color="auto" w:fill="FFFFFF"/>
        </w:rPr>
        <w:t>кожууна</w:t>
      </w:r>
      <w:proofErr w:type="spellEnd"/>
      <w:r w:rsidRPr="000C1DFA">
        <w:rPr>
          <w:rFonts w:ascii="Times New Roman" w:hAnsi="Times New Roman" w:cs="Times New Roman"/>
          <w:color w:val="000000"/>
          <w:sz w:val="28"/>
          <w:szCs w:val="28"/>
          <w:shd w:val="clear" w:color="auto" w:fill="FFFFFF"/>
        </w:rPr>
        <w:t>.</w:t>
      </w:r>
      <w:r w:rsidRPr="000C1DFA">
        <w:rPr>
          <w:rFonts w:ascii="Times New Roman" w:hAnsi="Times New Roman" w:cs="Times New Roman"/>
          <w:color w:val="000000"/>
          <w:sz w:val="28"/>
          <w:szCs w:val="28"/>
        </w:rPr>
        <w:br/>
      </w:r>
      <w:r w:rsidRPr="000C1DFA">
        <w:rPr>
          <w:rFonts w:ascii="Times New Roman" w:hAnsi="Times New Roman" w:cs="Times New Roman"/>
          <w:color w:val="000000"/>
          <w:sz w:val="28"/>
          <w:szCs w:val="28"/>
          <w:shd w:val="clear" w:color="auto" w:fill="FFFFFF"/>
        </w:rPr>
        <w:t>за 9 месяцев аттестацию:</w:t>
      </w:r>
    </w:p>
    <w:p w:rsidR="000C1DFA" w:rsidRPr="000C1DFA" w:rsidRDefault="000C1DFA" w:rsidP="000C1DFA">
      <w:pPr>
        <w:ind w:firstLine="720"/>
        <w:contextualSpacing/>
        <w:rPr>
          <w:rFonts w:ascii="Times New Roman" w:hAnsi="Times New Roman" w:cs="Times New Roman"/>
          <w:color w:val="000000"/>
          <w:sz w:val="28"/>
          <w:szCs w:val="28"/>
          <w:shd w:val="clear" w:color="auto" w:fill="FFFFFF"/>
        </w:rPr>
      </w:pPr>
      <w:r w:rsidRPr="000C1DFA">
        <w:rPr>
          <w:rFonts w:ascii="Times New Roman" w:hAnsi="Times New Roman" w:cs="Times New Roman"/>
          <w:color w:val="000000"/>
          <w:sz w:val="28"/>
          <w:szCs w:val="28"/>
          <w:u w:val="single"/>
          <w:shd w:val="clear" w:color="auto" w:fill="FFFFFF"/>
        </w:rPr>
        <w:t>Высшую квалификационную категорию прошли</w:t>
      </w:r>
      <w:r w:rsidRPr="000C1DFA">
        <w:rPr>
          <w:rFonts w:ascii="Times New Roman" w:hAnsi="Times New Roman" w:cs="Times New Roman"/>
          <w:color w:val="000000"/>
          <w:sz w:val="28"/>
          <w:szCs w:val="28"/>
          <w:shd w:val="clear" w:color="auto" w:fill="FFFFFF"/>
        </w:rPr>
        <w:t>:</w:t>
      </w:r>
    </w:p>
    <w:p w:rsidR="000C1DFA" w:rsidRPr="000C1DFA" w:rsidRDefault="000C1DFA" w:rsidP="000C1DFA">
      <w:pPr>
        <w:ind w:firstLine="720"/>
        <w:contextualSpacing/>
        <w:rPr>
          <w:rFonts w:ascii="Times New Roman" w:hAnsi="Times New Roman" w:cs="Times New Roman"/>
          <w:color w:val="000000"/>
          <w:sz w:val="28"/>
          <w:szCs w:val="28"/>
          <w:shd w:val="clear" w:color="auto" w:fill="FFFFFF"/>
        </w:rPr>
      </w:pPr>
      <w:r w:rsidRPr="000C1DFA">
        <w:rPr>
          <w:rFonts w:ascii="Times New Roman" w:hAnsi="Times New Roman" w:cs="Times New Roman"/>
          <w:color w:val="000000"/>
          <w:sz w:val="28"/>
          <w:szCs w:val="28"/>
          <w:shd w:val="clear" w:color="auto" w:fill="FFFFFF"/>
        </w:rPr>
        <w:t>-физика - 2</w:t>
      </w:r>
    </w:p>
    <w:p w:rsidR="000C1DFA" w:rsidRPr="000C1DFA" w:rsidRDefault="000C1DFA" w:rsidP="000C1DFA">
      <w:pPr>
        <w:ind w:firstLine="720"/>
        <w:contextualSpacing/>
        <w:rPr>
          <w:rFonts w:ascii="Times New Roman" w:hAnsi="Times New Roman" w:cs="Times New Roman"/>
          <w:color w:val="000000"/>
          <w:sz w:val="28"/>
          <w:szCs w:val="28"/>
          <w:shd w:val="clear" w:color="auto" w:fill="FFFFFF"/>
        </w:rPr>
      </w:pPr>
      <w:r w:rsidRPr="000C1DFA">
        <w:rPr>
          <w:rFonts w:ascii="Times New Roman" w:hAnsi="Times New Roman" w:cs="Times New Roman"/>
          <w:color w:val="000000"/>
          <w:sz w:val="28"/>
          <w:szCs w:val="28"/>
          <w:shd w:val="clear" w:color="auto" w:fill="FFFFFF"/>
        </w:rPr>
        <w:t>- родной язык и литература – 3</w:t>
      </w:r>
    </w:p>
    <w:p w:rsidR="000C1DFA" w:rsidRPr="000C1DFA" w:rsidRDefault="000C1DFA" w:rsidP="000C1DFA">
      <w:pPr>
        <w:ind w:firstLine="720"/>
        <w:contextualSpacing/>
        <w:rPr>
          <w:rFonts w:ascii="Times New Roman" w:hAnsi="Times New Roman" w:cs="Times New Roman"/>
          <w:color w:val="000000"/>
          <w:sz w:val="28"/>
          <w:szCs w:val="28"/>
          <w:shd w:val="clear" w:color="auto" w:fill="FFFFFF"/>
        </w:rPr>
      </w:pPr>
      <w:r w:rsidRPr="000C1DFA">
        <w:rPr>
          <w:rFonts w:ascii="Times New Roman" w:hAnsi="Times New Roman" w:cs="Times New Roman"/>
          <w:color w:val="000000"/>
          <w:sz w:val="28"/>
          <w:szCs w:val="28"/>
          <w:shd w:val="clear" w:color="auto" w:fill="FFFFFF"/>
        </w:rPr>
        <w:t>- начальные классы – 4</w:t>
      </w:r>
    </w:p>
    <w:p w:rsidR="000C1DFA" w:rsidRPr="000C1DFA" w:rsidRDefault="000C1DFA" w:rsidP="000C1DFA">
      <w:pPr>
        <w:ind w:firstLine="720"/>
        <w:contextualSpacing/>
        <w:rPr>
          <w:rFonts w:ascii="Times New Roman" w:hAnsi="Times New Roman" w:cs="Times New Roman"/>
          <w:color w:val="000000"/>
          <w:sz w:val="28"/>
          <w:szCs w:val="28"/>
          <w:shd w:val="clear" w:color="auto" w:fill="FFFFFF"/>
        </w:rPr>
      </w:pPr>
      <w:r w:rsidRPr="000C1DFA">
        <w:rPr>
          <w:rFonts w:ascii="Times New Roman" w:hAnsi="Times New Roman" w:cs="Times New Roman"/>
          <w:color w:val="000000"/>
          <w:sz w:val="28"/>
          <w:szCs w:val="28"/>
          <w:shd w:val="clear" w:color="auto" w:fill="FFFFFF"/>
        </w:rPr>
        <w:t>- русский язык и литература – 2</w:t>
      </w:r>
    </w:p>
    <w:p w:rsidR="000C1DFA" w:rsidRPr="000C1DFA" w:rsidRDefault="000C1DFA" w:rsidP="000C1DFA">
      <w:pPr>
        <w:ind w:firstLine="720"/>
        <w:contextualSpacing/>
        <w:rPr>
          <w:rFonts w:ascii="Times New Roman" w:hAnsi="Times New Roman" w:cs="Times New Roman"/>
          <w:color w:val="000000"/>
          <w:sz w:val="28"/>
          <w:szCs w:val="28"/>
          <w:shd w:val="clear" w:color="auto" w:fill="FFFFFF"/>
        </w:rPr>
      </w:pPr>
      <w:r w:rsidRPr="000C1DFA">
        <w:rPr>
          <w:rFonts w:ascii="Times New Roman" w:hAnsi="Times New Roman" w:cs="Times New Roman"/>
          <w:color w:val="000000"/>
          <w:sz w:val="28"/>
          <w:szCs w:val="28"/>
          <w:shd w:val="clear" w:color="auto" w:fill="FFFFFF"/>
        </w:rPr>
        <w:t>- английский язык - 1</w:t>
      </w:r>
    </w:p>
    <w:p w:rsidR="000C1DFA" w:rsidRPr="000C1DFA" w:rsidRDefault="000C1DFA" w:rsidP="000C1DFA">
      <w:pPr>
        <w:ind w:firstLine="720"/>
        <w:contextualSpacing/>
        <w:rPr>
          <w:rFonts w:ascii="Times New Roman" w:hAnsi="Times New Roman" w:cs="Times New Roman"/>
          <w:color w:val="000000"/>
          <w:sz w:val="28"/>
          <w:szCs w:val="28"/>
          <w:shd w:val="clear" w:color="auto" w:fill="FFFFFF"/>
        </w:rPr>
      </w:pPr>
      <w:r w:rsidRPr="000C1DFA">
        <w:rPr>
          <w:rFonts w:ascii="Times New Roman" w:hAnsi="Times New Roman" w:cs="Times New Roman"/>
          <w:color w:val="000000"/>
          <w:sz w:val="28"/>
          <w:szCs w:val="28"/>
          <w:u w:val="single"/>
          <w:shd w:val="clear" w:color="auto" w:fill="FFFFFF"/>
        </w:rPr>
        <w:t>1 квалификационную категорию</w:t>
      </w:r>
      <w:r w:rsidRPr="000C1DFA">
        <w:rPr>
          <w:rFonts w:ascii="Times New Roman" w:hAnsi="Times New Roman" w:cs="Times New Roman"/>
          <w:color w:val="000000"/>
          <w:sz w:val="28"/>
          <w:szCs w:val="28"/>
          <w:shd w:val="clear" w:color="auto" w:fill="FFFFFF"/>
        </w:rPr>
        <w:t>:</w:t>
      </w:r>
    </w:p>
    <w:p w:rsidR="000C1DFA" w:rsidRPr="000C1DFA" w:rsidRDefault="000C1DFA" w:rsidP="000C1DFA">
      <w:pPr>
        <w:ind w:firstLine="720"/>
        <w:contextualSpacing/>
        <w:rPr>
          <w:rFonts w:ascii="Times New Roman" w:hAnsi="Times New Roman" w:cs="Times New Roman"/>
          <w:color w:val="000000"/>
          <w:sz w:val="28"/>
          <w:szCs w:val="28"/>
        </w:rPr>
      </w:pPr>
      <w:r w:rsidRPr="000C1DFA">
        <w:rPr>
          <w:rFonts w:ascii="Times New Roman" w:hAnsi="Times New Roman" w:cs="Times New Roman"/>
          <w:color w:val="000000"/>
          <w:sz w:val="28"/>
          <w:szCs w:val="28"/>
        </w:rPr>
        <w:t>- начальные классы – 9</w:t>
      </w:r>
    </w:p>
    <w:p w:rsidR="000C1DFA" w:rsidRPr="000C1DFA" w:rsidRDefault="000C1DFA" w:rsidP="000C1DFA">
      <w:pPr>
        <w:ind w:firstLine="720"/>
        <w:contextualSpacing/>
        <w:rPr>
          <w:rFonts w:ascii="Times New Roman" w:hAnsi="Times New Roman" w:cs="Times New Roman"/>
          <w:color w:val="000000"/>
          <w:sz w:val="28"/>
          <w:szCs w:val="28"/>
        </w:rPr>
      </w:pPr>
      <w:r w:rsidRPr="000C1DFA">
        <w:rPr>
          <w:rFonts w:ascii="Times New Roman" w:hAnsi="Times New Roman" w:cs="Times New Roman"/>
          <w:color w:val="000000"/>
          <w:sz w:val="28"/>
          <w:szCs w:val="28"/>
        </w:rPr>
        <w:t>- история и обществознание – 5</w:t>
      </w:r>
    </w:p>
    <w:p w:rsidR="000C1DFA" w:rsidRPr="000C1DFA" w:rsidRDefault="000C1DFA" w:rsidP="000C1DFA">
      <w:pPr>
        <w:ind w:firstLine="720"/>
        <w:contextualSpacing/>
        <w:rPr>
          <w:rFonts w:ascii="Times New Roman" w:hAnsi="Times New Roman" w:cs="Times New Roman"/>
          <w:color w:val="000000"/>
          <w:sz w:val="28"/>
          <w:szCs w:val="28"/>
        </w:rPr>
      </w:pPr>
      <w:r w:rsidRPr="000C1DFA">
        <w:rPr>
          <w:rFonts w:ascii="Times New Roman" w:hAnsi="Times New Roman" w:cs="Times New Roman"/>
          <w:color w:val="000000"/>
          <w:sz w:val="28"/>
          <w:szCs w:val="28"/>
        </w:rPr>
        <w:t>- биология – 1</w:t>
      </w:r>
    </w:p>
    <w:p w:rsidR="000C1DFA" w:rsidRPr="000C1DFA" w:rsidRDefault="000C1DFA" w:rsidP="000C1DFA">
      <w:pPr>
        <w:ind w:firstLine="720"/>
        <w:contextualSpacing/>
        <w:rPr>
          <w:rFonts w:ascii="Times New Roman" w:hAnsi="Times New Roman" w:cs="Times New Roman"/>
          <w:color w:val="000000"/>
          <w:sz w:val="28"/>
          <w:szCs w:val="28"/>
        </w:rPr>
      </w:pPr>
      <w:r w:rsidRPr="000C1DFA">
        <w:rPr>
          <w:rFonts w:ascii="Times New Roman" w:hAnsi="Times New Roman" w:cs="Times New Roman"/>
          <w:color w:val="000000"/>
          <w:sz w:val="28"/>
          <w:szCs w:val="28"/>
        </w:rPr>
        <w:t>- русский язык и литература – 4</w:t>
      </w:r>
    </w:p>
    <w:p w:rsidR="000C1DFA" w:rsidRPr="000C1DFA" w:rsidRDefault="000C1DFA" w:rsidP="000C1DFA">
      <w:pPr>
        <w:ind w:firstLine="720"/>
        <w:contextualSpacing/>
        <w:rPr>
          <w:rFonts w:ascii="Times New Roman" w:hAnsi="Times New Roman" w:cs="Times New Roman"/>
          <w:color w:val="000000"/>
          <w:sz w:val="28"/>
          <w:szCs w:val="28"/>
        </w:rPr>
      </w:pPr>
      <w:r w:rsidRPr="000C1DFA">
        <w:rPr>
          <w:rFonts w:ascii="Times New Roman" w:hAnsi="Times New Roman" w:cs="Times New Roman"/>
          <w:color w:val="000000"/>
          <w:sz w:val="28"/>
          <w:szCs w:val="28"/>
        </w:rPr>
        <w:t>- физика – 1</w:t>
      </w:r>
    </w:p>
    <w:p w:rsidR="000C1DFA" w:rsidRPr="000C1DFA" w:rsidRDefault="000C1DFA" w:rsidP="000C1DFA">
      <w:pPr>
        <w:ind w:firstLine="720"/>
        <w:contextualSpacing/>
        <w:rPr>
          <w:rFonts w:ascii="Times New Roman" w:hAnsi="Times New Roman" w:cs="Times New Roman"/>
          <w:color w:val="000000"/>
          <w:sz w:val="28"/>
          <w:szCs w:val="28"/>
        </w:rPr>
      </w:pPr>
      <w:r w:rsidRPr="000C1DFA">
        <w:rPr>
          <w:rFonts w:ascii="Times New Roman" w:hAnsi="Times New Roman" w:cs="Times New Roman"/>
          <w:color w:val="000000"/>
          <w:sz w:val="28"/>
          <w:szCs w:val="28"/>
        </w:rPr>
        <w:t>- технология – 2</w:t>
      </w:r>
    </w:p>
    <w:p w:rsidR="000C1DFA" w:rsidRPr="000C1DFA" w:rsidRDefault="000C1DFA" w:rsidP="000C1DFA">
      <w:pPr>
        <w:ind w:firstLine="720"/>
        <w:contextualSpacing/>
        <w:rPr>
          <w:rFonts w:ascii="Times New Roman" w:hAnsi="Times New Roman" w:cs="Times New Roman"/>
          <w:color w:val="000000"/>
          <w:sz w:val="28"/>
          <w:szCs w:val="28"/>
        </w:rPr>
      </w:pPr>
      <w:r w:rsidRPr="000C1DFA">
        <w:rPr>
          <w:rFonts w:ascii="Times New Roman" w:hAnsi="Times New Roman" w:cs="Times New Roman"/>
          <w:color w:val="000000"/>
          <w:sz w:val="28"/>
          <w:szCs w:val="28"/>
        </w:rPr>
        <w:t>- физкультура – 3</w:t>
      </w:r>
    </w:p>
    <w:p w:rsidR="000C1DFA" w:rsidRPr="000C1DFA" w:rsidRDefault="000C1DFA" w:rsidP="000C1DFA">
      <w:pPr>
        <w:ind w:firstLine="720"/>
        <w:contextualSpacing/>
        <w:rPr>
          <w:rFonts w:ascii="Times New Roman" w:hAnsi="Times New Roman" w:cs="Times New Roman"/>
          <w:color w:val="000000"/>
          <w:sz w:val="28"/>
          <w:szCs w:val="28"/>
        </w:rPr>
      </w:pPr>
      <w:r w:rsidRPr="000C1DFA">
        <w:rPr>
          <w:rFonts w:ascii="Times New Roman" w:hAnsi="Times New Roman" w:cs="Times New Roman"/>
          <w:color w:val="000000"/>
          <w:sz w:val="28"/>
          <w:szCs w:val="28"/>
        </w:rPr>
        <w:t>- родной язык и литература – 1</w:t>
      </w:r>
    </w:p>
    <w:p w:rsidR="000C1DFA" w:rsidRPr="000C1DFA" w:rsidRDefault="000C1DFA" w:rsidP="000C1DFA">
      <w:pPr>
        <w:ind w:firstLine="720"/>
        <w:contextualSpacing/>
        <w:rPr>
          <w:rFonts w:ascii="Times New Roman" w:hAnsi="Times New Roman" w:cs="Times New Roman"/>
          <w:color w:val="000000"/>
          <w:sz w:val="28"/>
          <w:szCs w:val="28"/>
        </w:rPr>
      </w:pPr>
      <w:r w:rsidRPr="000C1DFA">
        <w:rPr>
          <w:rFonts w:ascii="Times New Roman" w:hAnsi="Times New Roman" w:cs="Times New Roman"/>
          <w:color w:val="000000"/>
          <w:sz w:val="28"/>
          <w:szCs w:val="28"/>
        </w:rPr>
        <w:t>- учитель математики – 1</w:t>
      </w:r>
    </w:p>
    <w:p w:rsidR="000C1DFA" w:rsidRPr="000C1DFA" w:rsidRDefault="000C1DFA" w:rsidP="000C1DFA">
      <w:pPr>
        <w:ind w:firstLine="720"/>
        <w:contextualSpacing/>
        <w:rPr>
          <w:rFonts w:ascii="Times New Roman" w:hAnsi="Times New Roman" w:cs="Times New Roman"/>
          <w:color w:val="000000"/>
          <w:sz w:val="28"/>
          <w:szCs w:val="28"/>
        </w:rPr>
      </w:pPr>
      <w:r w:rsidRPr="000C1DFA">
        <w:rPr>
          <w:rFonts w:ascii="Times New Roman" w:hAnsi="Times New Roman" w:cs="Times New Roman"/>
          <w:color w:val="000000"/>
          <w:sz w:val="28"/>
          <w:szCs w:val="28"/>
        </w:rPr>
        <w:t>- учитель химии – 1</w:t>
      </w:r>
    </w:p>
    <w:p w:rsidR="000C1DFA" w:rsidRPr="000C1DFA" w:rsidRDefault="000C1DFA" w:rsidP="000C1DFA">
      <w:pPr>
        <w:ind w:firstLine="720"/>
        <w:contextualSpacing/>
        <w:rPr>
          <w:rFonts w:ascii="Times New Roman" w:hAnsi="Times New Roman" w:cs="Times New Roman"/>
          <w:color w:val="000000"/>
          <w:sz w:val="28"/>
          <w:szCs w:val="28"/>
        </w:rPr>
      </w:pPr>
      <w:r w:rsidRPr="000C1DFA">
        <w:rPr>
          <w:rFonts w:ascii="Times New Roman" w:hAnsi="Times New Roman" w:cs="Times New Roman"/>
          <w:color w:val="000000"/>
          <w:sz w:val="28"/>
          <w:szCs w:val="28"/>
        </w:rPr>
        <w:t>- воспитатель детского сада – 6</w:t>
      </w:r>
    </w:p>
    <w:p w:rsidR="000C1DFA" w:rsidRPr="000C1DFA" w:rsidRDefault="000C1DFA" w:rsidP="000C1DFA">
      <w:pPr>
        <w:ind w:firstLine="720"/>
        <w:contextualSpacing/>
        <w:rPr>
          <w:rFonts w:ascii="Times New Roman" w:hAnsi="Times New Roman" w:cs="Times New Roman"/>
          <w:color w:val="000000"/>
          <w:sz w:val="28"/>
          <w:szCs w:val="28"/>
        </w:rPr>
      </w:pPr>
      <w:r w:rsidRPr="000C1DFA">
        <w:rPr>
          <w:rFonts w:ascii="Times New Roman" w:hAnsi="Times New Roman" w:cs="Times New Roman"/>
          <w:color w:val="000000"/>
          <w:sz w:val="28"/>
          <w:szCs w:val="28"/>
        </w:rPr>
        <w:t>- педагог дополнительного образования – 5</w:t>
      </w:r>
    </w:p>
    <w:p w:rsidR="000C1DFA" w:rsidRPr="000C1DFA" w:rsidRDefault="000C1DFA" w:rsidP="000C1DFA">
      <w:pPr>
        <w:ind w:firstLine="720"/>
        <w:contextualSpacing/>
        <w:rPr>
          <w:rFonts w:ascii="Times New Roman" w:hAnsi="Times New Roman" w:cs="Times New Roman"/>
          <w:color w:val="000000"/>
          <w:sz w:val="28"/>
          <w:szCs w:val="28"/>
        </w:rPr>
      </w:pPr>
      <w:r w:rsidRPr="000C1DFA">
        <w:rPr>
          <w:rFonts w:ascii="Times New Roman" w:hAnsi="Times New Roman" w:cs="Times New Roman"/>
          <w:color w:val="000000"/>
          <w:sz w:val="28"/>
          <w:szCs w:val="28"/>
        </w:rPr>
        <w:t xml:space="preserve"> Итого: высшая квалификационная категория – 12 </w:t>
      </w:r>
      <w:proofErr w:type="gramStart"/>
      <w:r w:rsidRPr="000C1DFA">
        <w:rPr>
          <w:rFonts w:ascii="Times New Roman" w:hAnsi="Times New Roman" w:cs="Times New Roman"/>
          <w:color w:val="000000"/>
          <w:sz w:val="28"/>
          <w:szCs w:val="28"/>
        </w:rPr>
        <w:t>чел</w:t>
      </w:r>
      <w:proofErr w:type="gramEnd"/>
      <w:r w:rsidRPr="000C1DFA">
        <w:rPr>
          <w:rFonts w:ascii="Times New Roman" w:hAnsi="Times New Roman" w:cs="Times New Roman"/>
          <w:color w:val="000000"/>
          <w:sz w:val="28"/>
          <w:szCs w:val="28"/>
        </w:rPr>
        <w:t>; первая квалификационная категория – 39 педагогических работников.</w:t>
      </w:r>
    </w:p>
    <w:p w:rsidR="000C1DFA" w:rsidRPr="000C1DFA" w:rsidRDefault="000C1DFA" w:rsidP="000C1DFA">
      <w:pPr>
        <w:tabs>
          <w:tab w:val="left" w:pos="1134"/>
        </w:tabs>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shd w:val="clear" w:color="auto" w:fill="FFFFFF"/>
        </w:rPr>
        <w:t xml:space="preserve"> 6.</w:t>
      </w:r>
      <w:proofErr w:type="gramStart"/>
      <w:r>
        <w:rPr>
          <w:rFonts w:ascii="Times New Roman" w:hAnsi="Times New Roman" w:cs="Times New Roman"/>
          <w:color w:val="000000"/>
          <w:sz w:val="28"/>
          <w:szCs w:val="28"/>
          <w:shd w:val="clear" w:color="auto" w:fill="FFFFFF"/>
        </w:rPr>
        <w:t>4.</w:t>
      </w:r>
      <w:r w:rsidRPr="000C1DFA">
        <w:rPr>
          <w:rFonts w:ascii="Times New Roman" w:hAnsi="Times New Roman" w:cs="Times New Roman"/>
          <w:color w:val="000000"/>
          <w:sz w:val="28"/>
          <w:szCs w:val="28"/>
        </w:rPr>
        <w:t>В</w:t>
      </w:r>
      <w:proofErr w:type="gramEnd"/>
      <w:r w:rsidRPr="000C1DFA">
        <w:rPr>
          <w:rFonts w:ascii="Times New Roman" w:hAnsi="Times New Roman" w:cs="Times New Roman"/>
          <w:color w:val="000000"/>
          <w:sz w:val="28"/>
          <w:szCs w:val="28"/>
        </w:rPr>
        <w:t xml:space="preserve"> общеобразовательных организациях Бай-</w:t>
      </w:r>
      <w:proofErr w:type="spellStart"/>
      <w:r w:rsidRPr="000C1DFA">
        <w:rPr>
          <w:rFonts w:ascii="Times New Roman" w:hAnsi="Times New Roman" w:cs="Times New Roman"/>
          <w:color w:val="000000"/>
          <w:sz w:val="28"/>
          <w:szCs w:val="28"/>
        </w:rPr>
        <w:t>Тайгинского</w:t>
      </w:r>
      <w:proofErr w:type="spellEnd"/>
      <w:r w:rsidRPr="000C1DFA">
        <w:rPr>
          <w:rFonts w:ascii="Times New Roman" w:hAnsi="Times New Roman" w:cs="Times New Roman"/>
          <w:color w:val="000000"/>
          <w:sz w:val="28"/>
          <w:szCs w:val="28"/>
        </w:rPr>
        <w:t xml:space="preserve"> </w:t>
      </w:r>
      <w:proofErr w:type="spellStart"/>
      <w:r w:rsidRPr="000C1DFA">
        <w:rPr>
          <w:rFonts w:ascii="Times New Roman" w:hAnsi="Times New Roman" w:cs="Times New Roman"/>
          <w:color w:val="000000"/>
          <w:sz w:val="28"/>
          <w:szCs w:val="28"/>
        </w:rPr>
        <w:t>кожууна</w:t>
      </w:r>
      <w:proofErr w:type="spellEnd"/>
      <w:r w:rsidRPr="000C1DFA">
        <w:rPr>
          <w:rFonts w:ascii="Times New Roman" w:hAnsi="Times New Roman" w:cs="Times New Roman"/>
          <w:color w:val="000000"/>
          <w:sz w:val="28"/>
          <w:szCs w:val="28"/>
        </w:rPr>
        <w:t xml:space="preserve"> организовано закрепление наставников за 22-мя учителями в возрасте до 35 лет в первые три года работы: </w:t>
      </w:r>
      <w:proofErr w:type="spellStart"/>
      <w:r w:rsidRPr="000C1DFA">
        <w:rPr>
          <w:rFonts w:ascii="Times New Roman" w:hAnsi="Times New Roman" w:cs="Times New Roman"/>
          <w:color w:val="000000"/>
          <w:sz w:val="28"/>
          <w:szCs w:val="28"/>
        </w:rPr>
        <w:t>Тээлинская</w:t>
      </w:r>
      <w:proofErr w:type="spellEnd"/>
      <w:r w:rsidRPr="000C1DFA">
        <w:rPr>
          <w:rFonts w:ascii="Times New Roman" w:hAnsi="Times New Roman" w:cs="Times New Roman"/>
          <w:color w:val="000000"/>
          <w:sz w:val="28"/>
          <w:szCs w:val="28"/>
        </w:rPr>
        <w:t xml:space="preserve"> СОШ- 4; Бай-</w:t>
      </w:r>
      <w:proofErr w:type="spellStart"/>
      <w:r w:rsidRPr="000C1DFA">
        <w:rPr>
          <w:rFonts w:ascii="Times New Roman" w:hAnsi="Times New Roman" w:cs="Times New Roman"/>
          <w:color w:val="000000"/>
          <w:sz w:val="28"/>
          <w:szCs w:val="28"/>
        </w:rPr>
        <w:t>Талская</w:t>
      </w:r>
      <w:proofErr w:type="spellEnd"/>
      <w:r w:rsidRPr="000C1DFA">
        <w:rPr>
          <w:rFonts w:ascii="Times New Roman" w:hAnsi="Times New Roman" w:cs="Times New Roman"/>
          <w:color w:val="000000"/>
          <w:sz w:val="28"/>
          <w:szCs w:val="28"/>
        </w:rPr>
        <w:t xml:space="preserve"> СОШ – 2; Шуйская СОШ – 4; Кара-</w:t>
      </w:r>
      <w:proofErr w:type="spellStart"/>
      <w:r w:rsidRPr="000C1DFA">
        <w:rPr>
          <w:rFonts w:ascii="Times New Roman" w:hAnsi="Times New Roman" w:cs="Times New Roman"/>
          <w:color w:val="000000"/>
          <w:sz w:val="28"/>
          <w:szCs w:val="28"/>
        </w:rPr>
        <w:t>Хольская</w:t>
      </w:r>
      <w:proofErr w:type="spellEnd"/>
      <w:r w:rsidRPr="000C1DFA">
        <w:rPr>
          <w:rFonts w:ascii="Times New Roman" w:hAnsi="Times New Roman" w:cs="Times New Roman"/>
          <w:color w:val="000000"/>
          <w:sz w:val="28"/>
          <w:szCs w:val="28"/>
        </w:rPr>
        <w:t xml:space="preserve"> СОШ – 3; Кызыл-</w:t>
      </w:r>
      <w:proofErr w:type="spellStart"/>
      <w:r w:rsidRPr="000C1DFA">
        <w:rPr>
          <w:rFonts w:ascii="Times New Roman" w:hAnsi="Times New Roman" w:cs="Times New Roman"/>
          <w:color w:val="000000"/>
          <w:sz w:val="28"/>
          <w:szCs w:val="28"/>
        </w:rPr>
        <w:t>Дагская</w:t>
      </w:r>
      <w:proofErr w:type="spellEnd"/>
      <w:r w:rsidRPr="000C1DFA">
        <w:rPr>
          <w:rFonts w:ascii="Times New Roman" w:hAnsi="Times New Roman" w:cs="Times New Roman"/>
          <w:color w:val="000000"/>
          <w:sz w:val="28"/>
          <w:szCs w:val="28"/>
        </w:rPr>
        <w:t xml:space="preserve"> СОШ – 3; </w:t>
      </w:r>
      <w:proofErr w:type="spellStart"/>
      <w:r w:rsidRPr="000C1DFA">
        <w:rPr>
          <w:rFonts w:ascii="Times New Roman" w:hAnsi="Times New Roman" w:cs="Times New Roman"/>
          <w:color w:val="000000"/>
          <w:sz w:val="28"/>
          <w:szCs w:val="28"/>
        </w:rPr>
        <w:t>Хемчикская</w:t>
      </w:r>
      <w:proofErr w:type="spellEnd"/>
      <w:r w:rsidRPr="000C1DFA">
        <w:rPr>
          <w:rFonts w:ascii="Times New Roman" w:hAnsi="Times New Roman" w:cs="Times New Roman"/>
          <w:color w:val="000000"/>
          <w:sz w:val="28"/>
          <w:szCs w:val="28"/>
        </w:rPr>
        <w:t xml:space="preserve"> СОШ – 3; Санаторная школа-интернат </w:t>
      </w:r>
      <w:proofErr w:type="spellStart"/>
      <w:r w:rsidRPr="000C1DFA">
        <w:rPr>
          <w:rFonts w:ascii="Times New Roman" w:hAnsi="Times New Roman" w:cs="Times New Roman"/>
          <w:color w:val="000000"/>
          <w:sz w:val="28"/>
          <w:szCs w:val="28"/>
        </w:rPr>
        <w:t>с.Шуй</w:t>
      </w:r>
      <w:proofErr w:type="spellEnd"/>
      <w:r w:rsidRPr="000C1DFA">
        <w:rPr>
          <w:rFonts w:ascii="Times New Roman" w:hAnsi="Times New Roman" w:cs="Times New Roman"/>
          <w:color w:val="000000"/>
          <w:sz w:val="28"/>
          <w:szCs w:val="28"/>
        </w:rPr>
        <w:t xml:space="preserve"> – 2; </w:t>
      </w:r>
      <w:proofErr w:type="spellStart"/>
      <w:r w:rsidRPr="000C1DFA">
        <w:rPr>
          <w:rFonts w:ascii="Times New Roman" w:hAnsi="Times New Roman" w:cs="Times New Roman"/>
          <w:color w:val="000000"/>
          <w:sz w:val="28"/>
          <w:szCs w:val="28"/>
        </w:rPr>
        <w:t>Тээлинская</w:t>
      </w:r>
      <w:proofErr w:type="spellEnd"/>
      <w:r w:rsidRPr="000C1DFA">
        <w:rPr>
          <w:rFonts w:ascii="Times New Roman" w:hAnsi="Times New Roman" w:cs="Times New Roman"/>
          <w:color w:val="000000"/>
          <w:sz w:val="28"/>
          <w:szCs w:val="28"/>
        </w:rPr>
        <w:t xml:space="preserve"> ВСОШ – 1.</w:t>
      </w:r>
    </w:p>
    <w:p w:rsidR="000C1DFA" w:rsidRPr="000C1DFA" w:rsidRDefault="000C1DFA" w:rsidP="000C1DFA">
      <w:p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6.</w:t>
      </w:r>
      <w:proofErr w:type="gramStart"/>
      <w:r>
        <w:rPr>
          <w:rFonts w:ascii="Times New Roman" w:hAnsi="Times New Roman" w:cs="Times New Roman"/>
          <w:color w:val="000000"/>
          <w:sz w:val="28"/>
          <w:szCs w:val="28"/>
        </w:rPr>
        <w:t>5.</w:t>
      </w:r>
      <w:r w:rsidRPr="000C1DFA">
        <w:rPr>
          <w:rFonts w:ascii="Times New Roman" w:hAnsi="Times New Roman" w:cs="Times New Roman"/>
          <w:color w:val="000000"/>
          <w:sz w:val="28"/>
          <w:szCs w:val="28"/>
        </w:rPr>
        <w:t>Педагог</w:t>
      </w:r>
      <w:proofErr w:type="gramEnd"/>
      <w:r w:rsidRPr="000C1DFA">
        <w:rPr>
          <w:rFonts w:ascii="Times New Roman" w:hAnsi="Times New Roman" w:cs="Times New Roman"/>
          <w:color w:val="000000"/>
          <w:sz w:val="28"/>
          <w:szCs w:val="28"/>
        </w:rPr>
        <w:t xml:space="preserve">-психолог МБОУ </w:t>
      </w:r>
      <w:proofErr w:type="spellStart"/>
      <w:r w:rsidRPr="000C1DFA">
        <w:rPr>
          <w:rFonts w:ascii="Times New Roman" w:hAnsi="Times New Roman" w:cs="Times New Roman"/>
          <w:color w:val="000000"/>
          <w:sz w:val="28"/>
          <w:szCs w:val="28"/>
        </w:rPr>
        <w:t>Хемчикская</w:t>
      </w:r>
      <w:proofErr w:type="spellEnd"/>
      <w:r w:rsidRPr="000C1DFA">
        <w:rPr>
          <w:rFonts w:ascii="Times New Roman" w:hAnsi="Times New Roman" w:cs="Times New Roman"/>
          <w:color w:val="000000"/>
          <w:sz w:val="28"/>
          <w:szCs w:val="28"/>
        </w:rPr>
        <w:t xml:space="preserve"> СОШ </w:t>
      </w:r>
      <w:proofErr w:type="spellStart"/>
      <w:r w:rsidRPr="000C1DFA">
        <w:rPr>
          <w:rFonts w:ascii="Times New Roman" w:hAnsi="Times New Roman" w:cs="Times New Roman"/>
          <w:color w:val="000000"/>
          <w:sz w:val="28"/>
          <w:szCs w:val="28"/>
        </w:rPr>
        <w:t>Иргит</w:t>
      </w:r>
      <w:proofErr w:type="spellEnd"/>
      <w:r w:rsidRPr="000C1DFA">
        <w:rPr>
          <w:rFonts w:ascii="Times New Roman" w:hAnsi="Times New Roman" w:cs="Times New Roman"/>
          <w:color w:val="000000"/>
          <w:sz w:val="28"/>
          <w:szCs w:val="28"/>
        </w:rPr>
        <w:t xml:space="preserve"> Буяна </w:t>
      </w:r>
      <w:proofErr w:type="spellStart"/>
      <w:r w:rsidRPr="000C1DFA">
        <w:rPr>
          <w:rFonts w:ascii="Times New Roman" w:hAnsi="Times New Roman" w:cs="Times New Roman"/>
          <w:color w:val="000000"/>
          <w:sz w:val="28"/>
          <w:szCs w:val="28"/>
        </w:rPr>
        <w:t>Адар-ооловна</w:t>
      </w:r>
      <w:proofErr w:type="spellEnd"/>
      <w:r w:rsidRPr="000C1DFA">
        <w:rPr>
          <w:rFonts w:ascii="Times New Roman" w:hAnsi="Times New Roman" w:cs="Times New Roman"/>
          <w:color w:val="000000"/>
          <w:sz w:val="28"/>
          <w:szCs w:val="28"/>
        </w:rPr>
        <w:t xml:space="preserve"> прошла стажировку в Новосибирском институте дополнительного образования с 11 по 16 февраля 2019 года, по программе «Современные подходы в работе психологической службы в образовательной организации  (медиативная деятельность)».</w:t>
      </w:r>
    </w:p>
    <w:p w:rsidR="000C1DFA" w:rsidRPr="000C1DFA" w:rsidRDefault="000C1DFA" w:rsidP="000C1DFA">
      <w:pPr>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6.6.</w:t>
      </w:r>
      <w:r w:rsidRPr="000C1DFA">
        <w:rPr>
          <w:rFonts w:ascii="Times New Roman" w:hAnsi="Times New Roman" w:cs="Times New Roman"/>
          <w:color w:val="000000"/>
          <w:sz w:val="28"/>
          <w:szCs w:val="28"/>
        </w:rPr>
        <w:t xml:space="preserve">В ФГАУ «Фонд новых форм развития образования» города Иркутска прошли стажировку учителя МБОУ </w:t>
      </w:r>
      <w:proofErr w:type="spellStart"/>
      <w:r w:rsidRPr="000C1DFA">
        <w:rPr>
          <w:rFonts w:ascii="Times New Roman" w:hAnsi="Times New Roman" w:cs="Times New Roman"/>
          <w:color w:val="000000"/>
          <w:sz w:val="28"/>
          <w:szCs w:val="28"/>
        </w:rPr>
        <w:t>Тээлинской</w:t>
      </w:r>
      <w:proofErr w:type="spellEnd"/>
      <w:r w:rsidRPr="000C1DFA">
        <w:rPr>
          <w:rFonts w:ascii="Times New Roman" w:hAnsi="Times New Roman" w:cs="Times New Roman"/>
          <w:color w:val="000000"/>
          <w:sz w:val="28"/>
          <w:szCs w:val="28"/>
        </w:rPr>
        <w:t xml:space="preserve"> средней школы </w:t>
      </w:r>
      <w:proofErr w:type="spellStart"/>
      <w:r w:rsidRPr="000C1DFA">
        <w:rPr>
          <w:rFonts w:ascii="Times New Roman" w:hAnsi="Times New Roman" w:cs="Times New Roman"/>
          <w:color w:val="000000"/>
          <w:sz w:val="28"/>
          <w:szCs w:val="28"/>
        </w:rPr>
        <w:t>Иргит</w:t>
      </w:r>
      <w:proofErr w:type="spellEnd"/>
      <w:r w:rsidRPr="000C1DFA">
        <w:rPr>
          <w:rFonts w:ascii="Times New Roman" w:hAnsi="Times New Roman" w:cs="Times New Roman"/>
          <w:color w:val="000000"/>
          <w:sz w:val="28"/>
          <w:szCs w:val="28"/>
        </w:rPr>
        <w:t xml:space="preserve"> </w:t>
      </w:r>
      <w:proofErr w:type="spellStart"/>
      <w:r w:rsidRPr="000C1DFA">
        <w:rPr>
          <w:rFonts w:ascii="Times New Roman" w:hAnsi="Times New Roman" w:cs="Times New Roman"/>
          <w:color w:val="000000"/>
          <w:sz w:val="28"/>
          <w:szCs w:val="28"/>
        </w:rPr>
        <w:t>Саглай</w:t>
      </w:r>
      <w:proofErr w:type="spellEnd"/>
      <w:r w:rsidRPr="000C1DFA">
        <w:rPr>
          <w:rFonts w:ascii="Times New Roman" w:hAnsi="Times New Roman" w:cs="Times New Roman"/>
          <w:color w:val="000000"/>
          <w:sz w:val="28"/>
          <w:szCs w:val="28"/>
        </w:rPr>
        <w:t xml:space="preserve"> </w:t>
      </w:r>
      <w:proofErr w:type="spellStart"/>
      <w:r w:rsidRPr="000C1DFA">
        <w:rPr>
          <w:rFonts w:ascii="Times New Roman" w:hAnsi="Times New Roman" w:cs="Times New Roman"/>
          <w:color w:val="000000"/>
          <w:sz w:val="28"/>
          <w:szCs w:val="28"/>
        </w:rPr>
        <w:t>Равильевна</w:t>
      </w:r>
      <w:proofErr w:type="spellEnd"/>
      <w:r w:rsidRPr="000C1DFA">
        <w:rPr>
          <w:rFonts w:ascii="Times New Roman" w:hAnsi="Times New Roman" w:cs="Times New Roman"/>
          <w:color w:val="000000"/>
          <w:sz w:val="28"/>
          <w:szCs w:val="28"/>
        </w:rPr>
        <w:t xml:space="preserve"> (с 12 по 16 августа 2019 г) и </w:t>
      </w:r>
      <w:proofErr w:type="spellStart"/>
      <w:r w:rsidRPr="000C1DFA">
        <w:rPr>
          <w:rFonts w:ascii="Times New Roman" w:hAnsi="Times New Roman" w:cs="Times New Roman"/>
          <w:color w:val="000000"/>
          <w:sz w:val="28"/>
          <w:szCs w:val="28"/>
        </w:rPr>
        <w:t>Лопсан</w:t>
      </w:r>
      <w:proofErr w:type="spellEnd"/>
      <w:r w:rsidRPr="000C1DFA">
        <w:rPr>
          <w:rFonts w:ascii="Times New Roman" w:hAnsi="Times New Roman" w:cs="Times New Roman"/>
          <w:color w:val="000000"/>
          <w:sz w:val="28"/>
          <w:szCs w:val="28"/>
        </w:rPr>
        <w:t xml:space="preserve"> </w:t>
      </w:r>
      <w:proofErr w:type="spellStart"/>
      <w:r w:rsidRPr="000C1DFA">
        <w:rPr>
          <w:rFonts w:ascii="Times New Roman" w:hAnsi="Times New Roman" w:cs="Times New Roman"/>
          <w:color w:val="000000"/>
          <w:sz w:val="28"/>
          <w:szCs w:val="28"/>
        </w:rPr>
        <w:t>Артыщ</w:t>
      </w:r>
      <w:proofErr w:type="spellEnd"/>
      <w:r w:rsidRPr="000C1DFA">
        <w:rPr>
          <w:rFonts w:ascii="Times New Roman" w:hAnsi="Times New Roman" w:cs="Times New Roman"/>
          <w:color w:val="000000"/>
          <w:sz w:val="28"/>
          <w:szCs w:val="28"/>
        </w:rPr>
        <w:t xml:space="preserve"> </w:t>
      </w:r>
      <w:proofErr w:type="spellStart"/>
      <w:r w:rsidRPr="000C1DFA">
        <w:rPr>
          <w:rFonts w:ascii="Times New Roman" w:hAnsi="Times New Roman" w:cs="Times New Roman"/>
          <w:color w:val="000000"/>
          <w:sz w:val="28"/>
          <w:szCs w:val="28"/>
        </w:rPr>
        <w:lastRenderedPageBreak/>
        <w:t>Вдадимирович</w:t>
      </w:r>
      <w:proofErr w:type="spellEnd"/>
      <w:r w:rsidRPr="000C1DFA">
        <w:rPr>
          <w:rFonts w:ascii="Times New Roman" w:hAnsi="Times New Roman" w:cs="Times New Roman"/>
          <w:color w:val="000000"/>
          <w:sz w:val="28"/>
          <w:szCs w:val="28"/>
        </w:rPr>
        <w:t xml:space="preserve"> (с 19 по 22 августа 2019г) по программе «Современные проектные методы развития высокотехнологичных навыков обучающихся предметной области «Технология».</w:t>
      </w:r>
    </w:p>
    <w:p w:rsidR="00245490" w:rsidRDefault="00245490" w:rsidP="00B12169">
      <w:pPr>
        <w:spacing w:after="0" w:line="240" w:lineRule="auto"/>
        <w:jc w:val="both"/>
        <w:rPr>
          <w:rFonts w:ascii="Times New Roman" w:hAnsi="Times New Roman"/>
          <w:sz w:val="28"/>
        </w:rPr>
      </w:pPr>
      <w:r>
        <w:rPr>
          <w:rFonts w:ascii="Times New Roman" w:hAnsi="Times New Roman"/>
          <w:b/>
          <w:sz w:val="28"/>
        </w:rPr>
        <w:t xml:space="preserve">2. Взаимодействие с ОО. </w:t>
      </w:r>
      <w:r>
        <w:rPr>
          <w:rFonts w:ascii="Times New Roman" w:hAnsi="Times New Roman"/>
          <w:sz w:val="28"/>
        </w:rPr>
        <w:t>В</w:t>
      </w:r>
      <w:r w:rsidRPr="00C170BC">
        <w:rPr>
          <w:rFonts w:ascii="Times New Roman" w:hAnsi="Times New Roman"/>
          <w:sz w:val="28"/>
        </w:rPr>
        <w:t xml:space="preserve"> рамках реализации национального проекта «Образование» </w:t>
      </w:r>
      <w:r>
        <w:rPr>
          <w:rFonts w:ascii="Times New Roman" w:hAnsi="Times New Roman"/>
          <w:sz w:val="28"/>
        </w:rPr>
        <w:t>были организованы и созданы школьные проектные команды и для руководителей школьных проектный команд были организованы консультации по вопросу реализации проектов, входящих в состав национального проекта «Образование».</w:t>
      </w:r>
    </w:p>
    <w:p w:rsidR="00245490" w:rsidRDefault="00245490" w:rsidP="00245490">
      <w:pPr>
        <w:spacing w:after="0" w:line="240" w:lineRule="auto"/>
        <w:jc w:val="both"/>
        <w:rPr>
          <w:rFonts w:ascii="Times New Roman" w:hAnsi="Times New Roman"/>
          <w:sz w:val="28"/>
        </w:rPr>
      </w:pPr>
      <w:r>
        <w:rPr>
          <w:rFonts w:ascii="Times New Roman" w:hAnsi="Times New Roman"/>
          <w:sz w:val="28"/>
        </w:rPr>
        <w:t xml:space="preserve">            Под руководством региональных координаторов 18- 20 февраля 2019 года для муниципальных проектных команд муниципальных организован обучающий семинар. Во время семинара муниципальные команды разработали паспорта муниципальных проектов «Современное школа», «Успех каждого ребенка», «Молодые профессионалы», «Цифровая образовательная среда», «Социальная активность», «Учитель будущего», «Поддержка семей, имеющихся детей». </w:t>
      </w:r>
    </w:p>
    <w:p w:rsidR="00245490" w:rsidRDefault="00245490" w:rsidP="00245490">
      <w:pPr>
        <w:spacing w:after="0" w:line="240" w:lineRule="auto"/>
        <w:ind w:firstLine="709"/>
        <w:jc w:val="both"/>
        <w:rPr>
          <w:rFonts w:ascii="Times New Roman" w:hAnsi="Times New Roman"/>
          <w:sz w:val="28"/>
          <w:szCs w:val="28"/>
        </w:rPr>
      </w:pPr>
      <w:r>
        <w:rPr>
          <w:rFonts w:ascii="Times New Roman" w:hAnsi="Times New Roman"/>
          <w:b/>
          <w:sz w:val="28"/>
          <w:szCs w:val="28"/>
        </w:rPr>
        <w:t>3.</w:t>
      </w:r>
      <w:r w:rsidRPr="00322AB2">
        <w:rPr>
          <w:rFonts w:ascii="Times New Roman" w:hAnsi="Times New Roman"/>
          <w:b/>
          <w:sz w:val="28"/>
          <w:szCs w:val="28"/>
        </w:rPr>
        <w:t>Межведомственное взаимодействие.</w:t>
      </w:r>
      <w:r>
        <w:rPr>
          <w:rFonts w:ascii="Times New Roman" w:hAnsi="Times New Roman"/>
          <w:sz w:val="28"/>
          <w:szCs w:val="28"/>
        </w:rPr>
        <w:t xml:space="preserve"> </w:t>
      </w:r>
      <w:r w:rsidRPr="002171C2">
        <w:rPr>
          <w:rFonts w:ascii="Times New Roman" w:hAnsi="Times New Roman"/>
          <w:sz w:val="28"/>
          <w:szCs w:val="28"/>
        </w:rPr>
        <w:t>Для организации межведомственных мероприятий по выполнению задач, обозначенных Указом Президента Российской Федерации от 7 мая 2018 г. № 204 «О национальных целях и стратегических задачах развития Российской Федерации на период до 2024 г.».</w:t>
      </w:r>
    </w:p>
    <w:p w:rsidR="00245490" w:rsidRPr="0081653C" w:rsidRDefault="00245490" w:rsidP="00245490">
      <w:pPr>
        <w:spacing w:after="0" w:line="240" w:lineRule="auto"/>
        <w:ind w:firstLine="709"/>
        <w:jc w:val="both"/>
        <w:rPr>
          <w:rFonts w:ascii="Times New Roman" w:hAnsi="Times New Roman"/>
          <w:sz w:val="28"/>
        </w:rPr>
      </w:pPr>
      <w:r>
        <w:rPr>
          <w:rFonts w:ascii="Times New Roman" w:hAnsi="Times New Roman"/>
          <w:sz w:val="28"/>
          <w:szCs w:val="28"/>
        </w:rPr>
        <w:t>Были составлены планы совместных действий с муниципальными и государственными органами исполнительной власти:</w:t>
      </w:r>
    </w:p>
    <w:p w:rsidR="00245490" w:rsidRDefault="00245490" w:rsidP="00245490">
      <w:pPr>
        <w:spacing w:line="240" w:lineRule="auto"/>
        <w:ind w:firstLine="709"/>
        <w:jc w:val="both"/>
        <w:rPr>
          <w:sz w:val="28"/>
          <w:szCs w:val="28"/>
        </w:rPr>
      </w:pPr>
      <w:r>
        <w:rPr>
          <w:sz w:val="28"/>
          <w:szCs w:val="28"/>
        </w:rPr>
        <w:t xml:space="preserve">- </w:t>
      </w:r>
      <w:r w:rsidRPr="002171C2">
        <w:rPr>
          <w:sz w:val="28"/>
          <w:szCs w:val="28"/>
        </w:rPr>
        <w:t>Минстрой</w:t>
      </w:r>
      <w:r>
        <w:rPr>
          <w:sz w:val="28"/>
          <w:szCs w:val="28"/>
        </w:rPr>
        <w:t xml:space="preserve"> РТ</w:t>
      </w:r>
      <w:r w:rsidRPr="002171C2">
        <w:rPr>
          <w:sz w:val="28"/>
          <w:szCs w:val="28"/>
        </w:rPr>
        <w:t>, Минфин</w:t>
      </w:r>
      <w:r>
        <w:rPr>
          <w:sz w:val="28"/>
          <w:szCs w:val="28"/>
        </w:rPr>
        <w:t xml:space="preserve"> РТ</w:t>
      </w:r>
      <w:r w:rsidRPr="002171C2">
        <w:rPr>
          <w:sz w:val="28"/>
          <w:szCs w:val="28"/>
        </w:rPr>
        <w:t xml:space="preserve">, </w:t>
      </w:r>
      <w:proofErr w:type="spellStart"/>
      <w:r w:rsidRPr="002171C2">
        <w:rPr>
          <w:sz w:val="28"/>
          <w:szCs w:val="28"/>
        </w:rPr>
        <w:t>Минзакупок</w:t>
      </w:r>
      <w:proofErr w:type="spellEnd"/>
      <w:r>
        <w:rPr>
          <w:sz w:val="28"/>
          <w:szCs w:val="28"/>
        </w:rPr>
        <w:t xml:space="preserve"> РТ</w:t>
      </w:r>
      <w:r w:rsidRPr="002171C2">
        <w:rPr>
          <w:sz w:val="28"/>
          <w:szCs w:val="28"/>
        </w:rPr>
        <w:t xml:space="preserve">, </w:t>
      </w:r>
      <w:proofErr w:type="spellStart"/>
      <w:r w:rsidRPr="002171C2">
        <w:rPr>
          <w:sz w:val="28"/>
          <w:szCs w:val="28"/>
        </w:rPr>
        <w:t>Минзем</w:t>
      </w:r>
      <w:proofErr w:type="spellEnd"/>
      <w:r>
        <w:rPr>
          <w:sz w:val="28"/>
          <w:szCs w:val="28"/>
        </w:rPr>
        <w:t xml:space="preserve"> РТ – планы по строительству школ, детского сада «</w:t>
      </w:r>
      <w:proofErr w:type="spellStart"/>
      <w:r>
        <w:rPr>
          <w:sz w:val="28"/>
          <w:szCs w:val="28"/>
        </w:rPr>
        <w:t>Хунчугеш</w:t>
      </w:r>
      <w:proofErr w:type="spellEnd"/>
      <w:r>
        <w:rPr>
          <w:sz w:val="28"/>
          <w:szCs w:val="28"/>
        </w:rPr>
        <w:t xml:space="preserve">» </w:t>
      </w:r>
      <w:proofErr w:type="spellStart"/>
      <w:proofErr w:type="gramStart"/>
      <w:r>
        <w:rPr>
          <w:sz w:val="28"/>
          <w:szCs w:val="28"/>
        </w:rPr>
        <w:t>с.Хемчик</w:t>
      </w:r>
      <w:proofErr w:type="spellEnd"/>
      <w:r>
        <w:rPr>
          <w:sz w:val="28"/>
          <w:szCs w:val="28"/>
        </w:rPr>
        <w:t xml:space="preserve">  в</w:t>
      </w:r>
      <w:proofErr w:type="gramEnd"/>
      <w:r>
        <w:rPr>
          <w:sz w:val="28"/>
          <w:szCs w:val="28"/>
        </w:rPr>
        <w:t xml:space="preserve"> рамках проектов </w:t>
      </w:r>
      <w:r w:rsidRPr="00E65470">
        <w:rPr>
          <w:sz w:val="28"/>
          <w:szCs w:val="28"/>
        </w:rPr>
        <w:t>«Современная школа»</w:t>
      </w:r>
      <w:r>
        <w:rPr>
          <w:sz w:val="28"/>
          <w:szCs w:val="28"/>
        </w:rPr>
        <w:t>.</w:t>
      </w:r>
    </w:p>
    <w:p w:rsidR="00245490" w:rsidRDefault="00245490" w:rsidP="00245490">
      <w:pPr>
        <w:spacing w:line="240" w:lineRule="auto"/>
        <w:ind w:firstLine="709"/>
        <w:jc w:val="both"/>
        <w:rPr>
          <w:sz w:val="28"/>
          <w:szCs w:val="28"/>
        </w:rPr>
      </w:pPr>
      <w:r>
        <w:rPr>
          <w:sz w:val="28"/>
          <w:szCs w:val="28"/>
        </w:rPr>
        <w:t xml:space="preserve">- Управление </w:t>
      </w:r>
      <w:proofErr w:type="gramStart"/>
      <w:r>
        <w:rPr>
          <w:sz w:val="28"/>
          <w:szCs w:val="28"/>
        </w:rPr>
        <w:t>трудом  –</w:t>
      </w:r>
      <w:proofErr w:type="gramEnd"/>
      <w:r>
        <w:rPr>
          <w:sz w:val="28"/>
          <w:szCs w:val="28"/>
        </w:rPr>
        <w:t xml:space="preserve"> 2 плана по содействию занятости женщин и по обучению лиц предпенсионного возраста в рамках проекта «Старшее поколение».</w:t>
      </w:r>
    </w:p>
    <w:p w:rsidR="00245490" w:rsidRDefault="00245490" w:rsidP="00245490">
      <w:pPr>
        <w:spacing w:line="240" w:lineRule="auto"/>
        <w:ind w:firstLine="709"/>
        <w:jc w:val="both"/>
        <w:rPr>
          <w:sz w:val="28"/>
          <w:szCs w:val="28"/>
        </w:rPr>
      </w:pPr>
      <w:r>
        <w:rPr>
          <w:sz w:val="28"/>
          <w:szCs w:val="28"/>
        </w:rPr>
        <w:t xml:space="preserve">- Отдел молодёжи и спорта при администрации </w:t>
      </w:r>
      <w:proofErr w:type="spellStart"/>
      <w:r>
        <w:rPr>
          <w:sz w:val="28"/>
          <w:szCs w:val="28"/>
        </w:rPr>
        <w:t>кожууна</w:t>
      </w:r>
      <w:proofErr w:type="spellEnd"/>
      <w:r>
        <w:rPr>
          <w:sz w:val="28"/>
          <w:szCs w:val="28"/>
        </w:rPr>
        <w:t xml:space="preserve"> – 1 план по </w:t>
      </w:r>
      <w:r w:rsidRPr="00613ADC">
        <w:rPr>
          <w:sz w:val="28"/>
          <w:szCs w:val="28"/>
        </w:rPr>
        <w:t>формировани</w:t>
      </w:r>
      <w:r>
        <w:rPr>
          <w:sz w:val="28"/>
          <w:szCs w:val="28"/>
        </w:rPr>
        <w:t>ю</w:t>
      </w:r>
      <w:r w:rsidRPr="00613ADC">
        <w:rPr>
          <w:sz w:val="28"/>
          <w:szCs w:val="28"/>
        </w:rPr>
        <w:t xml:space="preserve">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 </w:t>
      </w:r>
      <w:r>
        <w:rPr>
          <w:sz w:val="28"/>
          <w:szCs w:val="28"/>
        </w:rPr>
        <w:t xml:space="preserve">в рамках </w:t>
      </w:r>
      <w:r w:rsidRPr="00613ADC">
        <w:rPr>
          <w:sz w:val="28"/>
          <w:szCs w:val="28"/>
        </w:rPr>
        <w:t>проект</w:t>
      </w:r>
      <w:r>
        <w:rPr>
          <w:sz w:val="28"/>
          <w:szCs w:val="28"/>
        </w:rPr>
        <w:t>а</w:t>
      </w:r>
      <w:r w:rsidRPr="00613ADC">
        <w:rPr>
          <w:sz w:val="28"/>
          <w:szCs w:val="28"/>
        </w:rPr>
        <w:t xml:space="preserve"> «Успе</w:t>
      </w:r>
      <w:r>
        <w:rPr>
          <w:sz w:val="28"/>
          <w:szCs w:val="28"/>
        </w:rPr>
        <w:t>х каждого ребенка».</w:t>
      </w:r>
    </w:p>
    <w:p w:rsidR="00245490" w:rsidRPr="0016775B" w:rsidRDefault="00245490" w:rsidP="00245490">
      <w:pPr>
        <w:spacing w:line="240" w:lineRule="auto"/>
        <w:ind w:firstLine="709"/>
        <w:jc w:val="both"/>
        <w:rPr>
          <w:sz w:val="28"/>
          <w:szCs w:val="28"/>
        </w:rPr>
      </w:pPr>
      <w:r>
        <w:rPr>
          <w:sz w:val="28"/>
          <w:szCs w:val="28"/>
        </w:rPr>
        <w:t>-</w:t>
      </w:r>
      <w:proofErr w:type="spellStart"/>
      <w:r>
        <w:rPr>
          <w:sz w:val="28"/>
          <w:szCs w:val="28"/>
        </w:rPr>
        <w:t>Тывасвязь</w:t>
      </w:r>
      <w:proofErr w:type="spellEnd"/>
      <w:r>
        <w:rPr>
          <w:sz w:val="28"/>
          <w:szCs w:val="28"/>
        </w:rPr>
        <w:t xml:space="preserve"> по Бай-</w:t>
      </w:r>
      <w:proofErr w:type="spellStart"/>
      <w:r>
        <w:rPr>
          <w:sz w:val="28"/>
          <w:szCs w:val="28"/>
        </w:rPr>
        <w:t>Тайгинскому</w:t>
      </w:r>
      <w:proofErr w:type="spellEnd"/>
      <w:r>
        <w:rPr>
          <w:sz w:val="28"/>
          <w:szCs w:val="28"/>
        </w:rPr>
        <w:t xml:space="preserve"> </w:t>
      </w:r>
      <w:proofErr w:type="spellStart"/>
      <w:r>
        <w:rPr>
          <w:sz w:val="28"/>
          <w:szCs w:val="28"/>
        </w:rPr>
        <w:t>кожууну</w:t>
      </w:r>
      <w:proofErr w:type="spellEnd"/>
      <w:r>
        <w:rPr>
          <w:sz w:val="28"/>
          <w:szCs w:val="28"/>
        </w:rPr>
        <w:t xml:space="preserve"> – 1 план по</w:t>
      </w:r>
      <w:r w:rsidRPr="0016775B">
        <w:rPr>
          <w:sz w:val="28"/>
          <w:szCs w:val="28"/>
        </w:rPr>
        <w:t xml:space="preserve"> </w:t>
      </w:r>
      <w:r>
        <w:rPr>
          <w:sz w:val="28"/>
          <w:szCs w:val="24"/>
        </w:rPr>
        <w:t>созданию</w:t>
      </w:r>
      <w:r w:rsidRPr="0016775B">
        <w:rPr>
          <w:sz w:val="28"/>
          <w:szCs w:val="24"/>
        </w:rPr>
        <w:t xml:space="preserve"> современной и безопасной цифровой образовательной среды, обеспечивающей высокое качество и доступность образования всех видов и уровней</w:t>
      </w:r>
      <w:r w:rsidRPr="0016775B">
        <w:rPr>
          <w:sz w:val="24"/>
          <w:szCs w:val="24"/>
        </w:rPr>
        <w:t xml:space="preserve"> </w:t>
      </w:r>
      <w:r w:rsidRPr="0016775B">
        <w:rPr>
          <w:sz w:val="28"/>
          <w:szCs w:val="28"/>
        </w:rPr>
        <w:t xml:space="preserve">(«Цифровая образовательная среда»); 2) </w:t>
      </w:r>
      <w:r w:rsidRPr="0016775B">
        <w:rPr>
          <w:sz w:val="28"/>
          <w:szCs w:val="24"/>
        </w:rPr>
        <w:t>создание условий для развития наставничества, поддержки общественных инициатив и проектов, в том числе в сфере добровольчества (</w:t>
      </w:r>
      <w:proofErr w:type="spellStart"/>
      <w:r w:rsidRPr="0016775B">
        <w:rPr>
          <w:sz w:val="28"/>
          <w:szCs w:val="24"/>
        </w:rPr>
        <w:t>волонтерства</w:t>
      </w:r>
      <w:proofErr w:type="spellEnd"/>
      <w:r w:rsidRPr="0016775B">
        <w:rPr>
          <w:sz w:val="28"/>
          <w:szCs w:val="24"/>
        </w:rPr>
        <w:t>)</w:t>
      </w:r>
      <w:r w:rsidRPr="0016775B">
        <w:rPr>
          <w:sz w:val="28"/>
          <w:szCs w:val="28"/>
        </w:rPr>
        <w:t xml:space="preserve"> </w:t>
      </w:r>
      <w:r>
        <w:rPr>
          <w:sz w:val="28"/>
          <w:szCs w:val="28"/>
        </w:rPr>
        <w:t>в рамках проекта «Социальная активность»</w:t>
      </w:r>
      <w:r w:rsidRPr="0016775B">
        <w:rPr>
          <w:sz w:val="28"/>
          <w:szCs w:val="28"/>
        </w:rPr>
        <w:t>;</w:t>
      </w:r>
    </w:p>
    <w:p w:rsidR="00245490" w:rsidRPr="00F45E3B" w:rsidRDefault="00245490" w:rsidP="00245490">
      <w:pPr>
        <w:spacing w:line="240" w:lineRule="auto"/>
        <w:ind w:firstLine="709"/>
        <w:jc w:val="both"/>
        <w:rPr>
          <w:sz w:val="28"/>
          <w:szCs w:val="28"/>
        </w:rPr>
      </w:pPr>
      <w:r>
        <w:rPr>
          <w:sz w:val="28"/>
          <w:szCs w:val="28"/>
        </w:rPr>
        <w:lastRenderedPageBreak/>
        <w:t xml:space="preserve">- Управление культуры </w:t>
      </w:r>
      <w:proofErr w:type="spellStart"/>
      <w:r>
        <w:rPr>
          <w:sz w:val="28"/>
          <w:szCs w:val="28"/>
        </w:rPr>
        <w:t>кожууна</w:t>
      </w:r>
      <w:proofErr w:type="spellEnd"/>
      <w:r w:rsidRPr="00F45E3B">
        <w:rPr>
          <w:sz w:val="28"/>
          <w:szCs w:val="28"/>
        </w:rPr>
        <w:t xml:space="preserve"> </w:t>
      </w:r>
      <w:r>
        <w:rPr>
          <w:sz w:val="28"/>
          <w:szCs w:val="28"/>
        </w:rPr>
        <w:t>–</w:t>
      </w:r>
      <w:r w:rsidRPr="00F45E3B">
        <w:rPr>
          <w:sz w:val="28"/>
          <w:szCs w:val="28"/>
        </w:rPr>
        <w:t xml:space="preserve"> </w:t>
      </w:r>
      <w:r>
        <w:rPr>
          <w:sz w:val="28"/>
          <w:szCs w:val="28"/>
        </w:rPr>
        <w:t xml:space="preserve">два плана: </w:t>
      </w:r>
      <w:r w:rsidRPr="00F45E3B">
        <w:rPr>
          <w:sz w:val="28"/>
          <w:szCs w:val="28"/>
        </w:rPr>
        <w:t xml:space="preserve">1) </w:t>
      </w:r>
      <w:r w:rsidRPr="00F45E3B">
        <w:rPr>
          <w:sz w:val="28"/>
          <w:szCs w:val="24"/>
        </w:rPr>
        <w:t>создание условий для развития наставничества, поддержки общественных инициатив и проектов, в том числе в сфере добровольчества (</w:t>
      </w:r>
      <w:proofErr w:type="spellStart"/>
      <w:r w:rsidRPr="00F45E3B">
        <w:rPr>
          <w:sz w:val="28"/>
          <w:szCs w:val="24"/>
        </w:rPr>
        <w:t>волонтерства</w:t>
      </w:r>
      <w:proofErr w:type="spellEnd"/>
      <w:r w:rsidRPr="00F45E3B">
        <w:rPr>
          <w:sz w:val="28"/>
          <w:szCs w:val="24"/>
        </w:rPr>
        <w:t>)</w:t>
      </w:r>
      <w:r w:rsidRPr="00F45E3B">
        <w:rPr>
          <w:sz w:val="28"/>
          <w:szCs w:val="28"/>
        </w:rPr>
        <w:t xml:space="preserve"> </w:t>
      </w:r>
      <w:r>
        <w:rPr>
          <w:sz w:val="28"/>
          <w:szCs w:val="28"/>
        </w:rPr>
        <w:t>в рамках проекта «Социальная активность»</w:t>
      </w:r>
      <w:r w:rsidRPr="00F45E3B">
        <w:rPr>
          <w:sz w:val="28"/>
          <w:szCs w:val="28"/>
        </w:rPr>
        <w:t>;</w:t>
      </w:r>
      <w:r>
        <w:rPr>
          <w:sz w:val="28"/>
          <w:szCs w:val="28"/>
        </w:rPr>
        <w:t xml:space="preserve"> </w:t>
      </w:r>
      <w:r w:rsidRPr="00F45E3B">
        <w:rPr>
          <w:sz w:val="28"/>
          <w:szCs w:val="28"/>
        </w:rPr>
        <w:t xml:space="preserve">2) </w:t>
      </w:r>
      <w:r w:rsidRPr="00F45E3B">
        <w:rPr>
          <w:rFonts w:eastAsia="Microsoft YaHei"/>
          <w:sz w:val="28"/>
          <w:szCs w:val="24"/>
        </w:rPr>
        <w: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r w:rsidRPr="00F45E3B">
        <w:rPr>
          <w:sz w:val="28"/>
          <w:szCs w:val="28"/>
        </w:rPr>
        <w:t>;</w:t>
      </w:r>
    </w:p>
    <w:p w:rsidR="007C57E7" w:rsidRPr="00AB5D96" w:rsidRDefault="007C57E7" w:rsidP="003F1350">
      <w:pPr>
        <w:ind w:firstLine="708"/>
        <w:rPr>
          <w:rFonts w:ascii="Times New Roman" w:eastAsia="Times New Roman" w:hAnsi="Times New Roman" w:cs="Times New Roman"/>
          <w:b/>
          <w:sz w:val="28"/>
          <w:szCs w:val="28"/>
          <w:lang w:eastAsia="ru-RU"/>
        </w:rPr>
      </w:pPr>
    </w:p>
    <w:sectPr w:rsidR="007C57E7" w:rsidRPr="00AB5D96" w:rsidSect="00E044DC">
      <w:pgSz w:w="11906" w:h="16838"/>
      <w:pgMar w:top="993"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8C6" w:rsidRDefault="000478C6" w:rsidP="009C0CE4">
      <w:pPr>
        <w:spacing w:after="0" w:line="240" w:lineRule="auto"/>
      </w:pPr>
      <w:r>
        <w:separator/>
      </w:r>
    </w:p>
  </w:endnote>
  <w:endnote w:type="continuationSeparator" w:id="0">
    <w:p w:rsidR="000478C6" w:rsidRDefault="000478C6" w:rsidP="009C0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DejaVu Sans">
    <w:charset w:val="CC"/>
    <w:family w:val="swiss"/>
    <w:pitch w:val="default"/>
    <w:sig w:usb0="00000000" w:usb1="D200FDFF" w:usb2="0A046029" w:usb3="00000000" w:csb0="000001FF" w:csb1="00000000"/>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8C6" w:rsidRDefault="000478C6" w:rsidP="009C0CE4">
      <w:pPr>
        <w:spacing w:after="0" w:line="240" w:lineRule="auto"/>
      </w:pPr>
      <w:r>
        <w:separator/>
      </w:r>
    </w:p>
  </w:footnote>
  <w:footnote w:type="continuationSeparator" w:id="0">
    <w:p w:rsidR="000478C6" w:rsidRDefault="000478C6" w:rsidP="009C0C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E14CA752"/>
    <w:lvl w:ilvl="0">
      <w:numFmt w:val="bullet"/>
      <w:lvlText w:val="*"/>
      <w:lvlJc w:val="left"/>
      <w:pPr>
        <w:ind w:left="0" w:firstLine="0"/>
      </w:pPr>
    </w:lvl>
  </w:abstractNum>
  <w:abstractNum w:abstractNumId="1" w15:restartNumberingAfterBreak="0">
    <w:nsid w:val="014B3B9B"/>
    <w:multiLevelType w:val="hybridMultilevel"/>
    <w:tmpl w:val="D1065F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CB219A"/>
    <w:multiLevelType w:val="singleLevel"/>
    <w:tmpl w:val="7546A356"/>
    <w:lvl w:ilvl="0">
      <w:numFmt w:val="bullet"/>
      <w:lvlText w:val="-"/>
      <w:lvlJc w:val="left"/>
      <w:pPr>
        <w:tabs>
          <w:tab w:val="num" w:pos="360"/>
        </w:tabs>
        <w:ind w:left="360" w:hanging="360"/>
      </w:pPr>
    </w:lvl>
  </w:abstractNum>
  <w:abstractNum w:abstractNumId="3" w15:restartNumberingAfterBreak="0">
    <w:nsid w:val="0F850FAD"/>
    <w:multiLevelType w:val="hybridMultilevel"/>
    <w:tmpl w:val="4328DA78"/>
    <w:lvl w:ilvl="0" w:tplc="0419000D">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 w15:restartNumberingAfterBreak="0">
    <w:nsid w:val="0FBB3511"/>
    <w:multiLevelType w:val="hybridMultilevel"/>
    <w:tmpl w:val="DE3AD03C"/>
    <w:lvl w:ilvl="0" w:tplc="783E4C34">
      <w:start w:val="7"/>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1C015E8"/>
    <w:multiLevelType w:val="hybridMultilevel"/>
    <w:tmpl w:val="69C0533A"/>
    <w:lvl w:ilvl="0" w:tplc="220A5F7A">
      <w:start w:val="1"/>
      <w:numFmt w:val="decimal"/>
      <w:lvlText w:val="%1."/>
      <w:lvlJc w:val="left"/>
      <w:pPr>
        <w:ind w:left="533" w:hanging="360"/>
      </w:pPr>
      <w:rPr>
        <w:b/>
      </w:rPr>
    </w:lvl>
    <w:lvl w:ilvl="1" w:tplc="04190019">
      <w:start w:val="1"/>
      <w:numFmt w:val="lowerLetter"/>
      <w:lvlText w:val="%2."/>
      <w:lvlJc w:val="left"/>
      <w:pPr>
        <w:ind w:left="1253" w:hanging="360"/>
      </w:pPr>
    </w:lvl>
    <w:lvl w:ilvl="2" w:tplc="0419001B">
      <w:start w:val="1"/>
      <w:numFmt w:val="lowerRoman"/>
      <w:lvlText w:val="%3."/>
      <w:lvlJc w:val="right"/>
      <w:pPr>
        <w:ind w:left="1973" w:hanging="180"/>
      </w:pPr>
    </w:lvl>
    <w:lvl w:ilvl="3" w:tplc="0419000F">
      <w:start w:val="1"/>
      <w:numFmt w:val="decimal"/>
      <w:lvlText w:val="%4."/>
      <w:lvlJc w:val="left"/>
      <w:pPr>
        <w:ind w:left="2693" w:hanging="360"/>
      </w:pPr>
    </w:lvl>
    <w:lvl w:ilvl="4" w:tplc="04190019">
      <w:start w:val="1"/>
      <w:numFmt w:val="lowerLetter"/>
      <w:lvlText w:val="%5."/>
      <w:lvlJc w:val="left"/>
      <w:pPr>
        <w:ind w:left="3413" w:hanging="360"/>
      </w:pPr>
    </w:lvl>
    <w:lvl w:ilvl="5" w:tplc="0419001B">
      <w:start w:val="1"/>
      <w:numFmt w:val="lowerRoman"/>
      <w:lvlText w:val="%6."/>
      <w:lvlJc w:val="right"/>
      <w:pPr>
        <w:ind w:left="4133" w:hanging="180"/>
      </w:pPr>
    </w:lvl>
    <w:lvl w:ilvl="6" w:tplc="0419000F">
      <w:start w:val="1"/>
      <w:numFmt w:val="decimal"/>
      <w:lvlText w:val="%7."/>
      <w:lvlJc w:val="left"/>
      <w:pPr>
        <w:ind w:left="4853" w:hanging="360"/>
      </w:pPr>
    </w:lvl>
    <w:lvl w:ilvl="7" w:tplc="04190019">
      <w:start w:val="1"/>
      <w:numFmt w:val="lowerLetter"/>
      <w:lvlText w:val="%8."/>
      <w:lvlJc w:val="left"/>
      <w:pPr>
        <w:ind w:left="5573" w:hanging="360"/>
      </w:pPr>
    </w:lvl>
    <w:lvl w:ilvl="8" w:tplc="0419001B">
      <w:start w:val="1"/>
      <w:numFmt w:val="lowerRoman"/>
      <w:lvlText w:val="%9."/>
      <w:lvlJc w:val="right"/>
      <w:pPr>
        <w:ind w:left="6293" w:hanging="180"/>
      </w:pPr>
    </w:lvl>
  </w:abstractNum>
  <w:abstractNum w:abstractNumId="6" w15:restartNumberingAfterBreak="0">
    <w:nsid w:val="126B3FEE"/>
    <w:multiLevelType w:val="hybridMultilevel"/>
    <w:tmpl w:val="0908C136"/>
    <w:lvl w:ilvl="0" w:tplc="B916FA7C">
      <w:start w:val="2"/>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61B40CE"/>
    <w:multiLevelType w:val="hybridMultilevel"/>
    <w:tmpl w:val="2648145C"/>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6E1A87"/>
    <w:multiLevelType w:val="hybridMultilevel"/>
    <w:tmpl w:val="D688BF86"/>
    <w:lvl w:ilvl="0" w:tplc="04190001">
      <w:start w:val="1"/>
      <w:numFmt w:val="bullet"/>
      <w:lvlText w:val=""/>
      <w:lvlJc w:val="left"/>
      <w:pPr>
        <w:ind w:left="1778"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82B6779"/>
    <w:multiLevelType w:val="hybridMultilevel"/>
    <w:tmpl w:val="9AF8C7E8"/>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0" w15:restartNumberingAfterBreak="0">
    <w:nsid w:val="18BC175A"/>
    <w:multiLevelType w:val="hybridMultilevel"/>
    <w:tmpl w:val="BC1051E4"/>
    <w:lvl w:ilvl="0" w:tplc="FB24223C">
      <w:start w:val="1"/>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11" w15:restartNumberingAfterBreak="0">
    <w:nsid w:val="19F05259"/>
    <w:multiLevelType w:val="hybridMultilevel"/>
    <w:tmpl w:val="934671B0"/>
    <w:lvl w:ilvl="0" w:tplc="0419000F">
      <w:start w:val="1"/>
      <w:numFmt w:val="decimal"/>
      <w:lvlText w:val="%1."/>
      <w:lvlJc w:val="left"/>
      <w:pPr>
        <w:tabs>
          <w:tab w:val="num" w:pos="1070"/>
        </w:tabs>
        <w:ind w:left="1070" w:hanging="360"/>
      </w:pPr>
    </w:lvl>
    <w:lvl w:ilvl="1" w:tplc="0419000D">
      <w:start w:val="1"/>
      <w:numFmt w:val="bullet"/>
      <w:lvlText w:val=""/>
      <w:lvlJc w:val="left"/>
      <w:pPr>
        <w:tabs>
          <w:tab w:val="num" w:pos="1495"/>
        </w:tabs>
        <w:ind w:left="1495" w:hanging="360"/>
      </w:pPr>
      <w:rPr>
        <w:rFonts w:ascii="Wingdings" w:hAnsi="Wingdings" w:hint="default"/>
      </w:rPr>
    </w:lvl>
    <w:lvl w:ilvl="2" w:tplc="67A833DE">
      <w:start w:val="5"/>
      <w:numFmt w:val="decimal"/>
      <w:lvlText w:val="%3"/>
      <w:lvlJc w:val="left"/>
      <w:pPr>
        <w:tabs>
          <w:tab w:val="num" w:pos="900"/>
        </w:tabs>
        <w:ind w:left="900" w:hanging="360"/>
      </w:pPr>
    </w:lvl>
    <w:lvl w:ilvl="3" w:tplc="04190005">
      <w:start w:val="1"/>
      <w:numFmt w:val="bullet"/>
      <w:lvlText w:val=""/>
      <w:lvlJc w:val="left"/>
      <w:pPr>
        <w:tabs>
          <w:tab w:val="num" w:pos="1260"/>
        </w:tabs>
        <w:ind w:left="1260" w:hanging="360"/>
      </w:pPr>
      <w:rPr>
        <w:rFonts w:ascii="Wingdings" w:hAnsi="Wingdings" w:hint="default"/>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22194CFB"/>
    <w:multiLevelType w:val="hybridMultilevel"/>
    <w:tmpl w:val="044E7344"/>
    <w:lvl w:ilvl="0" w:tplc="1C320548">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23BE7811"/>
    <w:multiLevelType w:val="hybridMultilevel"/>
    <w:tmpl w:val="7C7875F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242601DC"/>
    <w:multiLevelType w:val="hybridMultilevel"/>
    <w:tmpl w:val="9474C36E"/>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5" w15:restartNumberingAfterBreak="0">
    <w:nsid w:val="25F136D6"/>
    <w:multiLevelType w:val="hybridMultilevel"/>
    <w:tmpl w:val="C9FC55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3D20D3"/>
    <w:multiLevelType w:val="multilevel"/>
    <w:tmpl w:val="E2BCF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62190"/>
    <w:multiLevelType w:val="hybridMultilevel"/>
    <w:tmpl w:val="036C966C"/>
    <w:lvl w:ilvl="0" w:tplc="04190001">
      <w:start w:val="1"/>
      <w:numFmt w:val="bullet"/>
      <w:lvlText w:val=""/>
      <w:lvlJc w:val="left"/>
      <w:pPr>
        <w:tabs>
          <w:tab w:val="num" w:pos="1485"/>
        </w:tabs>
        <w:ind w:left="1485" w:hanging="360"/>
      </w:pPr>
      <w:rPr>
        <w:rFonts w:ascii="Symbol" w:hAnsi="Symbol" w:hint="default"/>
      </w:rPr>
    </w:lvl>
    <w:lvl w:ilvl="1" w:tplc="04190003" w:tentative="1">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8" w15:restartNumberingAfterBreak="0">
    <w:nsid w:val="2B192190"/>
    <w:multiLevelType w:val="hybridMultilevel"/>
    <w:tmpl w:val="A48033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E24585C"/>
    <w:multiLevelType w:val="multilevel"/>
    <w:tmpl w:val="1720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A4597C"/>
    <w:multiLevelType w:val="hybridMultilevel"/>
    <w:tmpl w:val="266A0A2E"/>
    <w:lvl w:ilvl="0" w:tplc="DB9EEC54">
      <w:start w:val="1"/>
      <w:numFmt w:val="bullet"/>
      <w:lvlText w:val=""/>
      <w:lvlJc w:val="left"/>
      <w:pPr>
        <w:tabs>
          <w:tab w:val="num" w:pos="540"/>
        </w:tabs>
        <w:ind w:left="540" w:hanging="360"/>
      </w:pPr>
      <w:rPr>
        <w:rFonts w:ascii="Symbol" w:hAnsi="Symbol" w:hint="default"/>
        <w:color w:val="auto"/>
        <w:sz w:val="18"/>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33169D"/>
    <w:multiLevelType w:val="multilevel"/>
    <w:tmpl w:val="09647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78F2F1D"/>
    <w:multiLevelType w:val="hybridMultilevel"/>
    <w:tmpl w:val="59046F1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3A2511"/>
    <w:multiLevelType w:val="hybridMultilevel"/>
    <w:tmpl w:val="44D291EE"/>
    <w:lvl w:ilvl="0" w:tplc="24C2933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4" w15:restartNumberingAfterBreak="0">
    <w:nsid w:val="3D7F6E15"/>
    <w:multiLevelType w:val="multilevel"/>
    <w:tmpl w:val="E90C0ABC"/>
    <w:lvl w:ilvl="0">
      <w:start w:val="1"/>
      <w:numFmt w:val="decimal"/>
      <w:lvlText w:val="%1."/>
      <w:lvlJc w:val="left"/>
      <w:pPr>
        <w:ind w:left="1069" w:hanging="360"/>
      </w:pPr>
      <w:rPr>
        <w:rFonts w:hint="default"/>
        <w:sz w:val="22"/>
      </w:rPr>
    </w:lvl>
    <w:lvl w:ilvl="1">
      <w:start w:val="1"/>
      <w:numFmt w:val="decimal"/>
      <w:isLgl/>
      <w:lvlText w:val="%1.%2."/>
      <w:lvlJc w:val="left"/>
      <w:pPr>
        <w:ind w:left="1444" w:hanging="735"/>
      </w:pPr>
      <w:rPr>
        <w:rFonts w:hint="default"/>
      </w:rPr>
    </w:lvl>
    <w:lvl w:ilvl="2">
      <w:start w:val="1"/>
      <w:numFmt w:val="decimal"/>
      <w:isLgl/>
      <w:lvlText w:val="%1.%2.%3."/>
      <w:lvlJc w:val="left"/>
      <w:pPr>
        <w:ind w:left="1444" w:hanging="735"/>
      </w:pPr>
      <w:rPr>
        <w:rFonts w:hint="default"/>
      </w:rPr>
    </w:lvl>
    <w:lvl w:ilvl="3">
      <w:start w:val="1"/>
      <w:numFmt w:val="decimal"/>
      <w:isLgl/>
      <w:lvlText w:val="%1.%2.%3.%4."/>
      <w:lvlJc w:val="left"/>
      <w:pPr>
        <w:ind w:left="1444" w:hanging="735"/>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40D7426B"/>
    <w:multiLevelType w:val="multilevel"/>
    <w:tmpl w:val="7268916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418B3597"/>
    <w:multiLevelType w:val="multilevel"/>
    <w:tmpl w:val="1D20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356C6C"/>
    <w:multiLevelType w:val="hybridMultilevel"/>
    <w:tmpl w:val="A82AF762"/>
    <w:lvl w:ilvl="0" w:tplc="096A60B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48441BE9"/>
    <w:multiLevelType w:val="multilevel"/>
    <w:tmpl w:val="CEAACC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86177E3"/>
    <w:multiLevelType w:val="hybridMultilevel"/>
    <w:tmpl w:val="03AC6112"/>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0" w15:restartNumberingAfterBreak="0">
    <w:nsid w:val="496140AC"/>
    <w:multiLevelType w:val="hybridMultilevel"/>
    <w:tmpl w:val="A46AE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940C7A"/>
    <w:multiLevelType w:val="hybridMultilevel"/>
    <w:tmpl w:val="B2DC1D40"/>
    <w:lvl w:ilvl="0" w:tplc="0419000D">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32" w15:restartNumberingAfterBreak="0">
    <w:nsid w:val="52961DCB"/>
    <w:multiLevelType w:val="hybridMultilevel"/>
    <w:tmpl w:val="1DE0A474"/>
    <w:lvl w:ilvl="0" w:tplc="36D2A3D8">
      <w:start w:val="1"/>
      <w:numFmt w:val="decimal"/>
      <w:lvlText w:val="%1."/>
      <w:lvlJc w:val="left"/>
      <w:pPr>
        <w:ind w:left="893" w:hanging="360"/>
      </w:pPr>
      <w:rPr>
        <w:b/>
      </w:rPr>
    </w:lvl>
    <w:lvl w:ilvl="1" w:tplc="04190019">
      <w:start w:val="1"/>
      <w:numFmt w:val="lowerLetter"/>
      <w:lvlText w:val="%2."/>
      <w:lvlJc w:val="left"/>
      <w:pPr>
        <w:ind w:left="1613" w:hanging="360"/>
      </w:pPr>
    </w:lvl>
    <w:lvl w:ilvl="2" w:tplc="0419001B">
      <w:start w:val="1"/>
      <w:numFmt w:val="lowerRoman"/>
      <w:lvlText w:val="%3."/>
      <w:lvlJc w:val="right"/>
      <w:pPr>
        <w:ind w:left="2333" w:hanging="180"/>
      </w:pPr>
    </w:lvl>
    <w:lvl w:ilvl="3" w:tplc="0419000F">
      <w:start w:val="1"/>
      <w:numFmt w:val="decimal"/>
      <w:lvlText w:val="%4."/>
      <w:lvlJc w:val="left"/>
      <w:pPr>
        <w:ind w:left="3053" w:hanging="360"/>
      </w:pPr>
    </w:lvl>
    <w:lvl w:ilvl="4" w:tplc="04190019">
      <w:start w:val="1"/>
      <w:numFmt w:val="lowerLetter"/>
      <w:lvlText w:val="%5."/>
      <w:lvlJc w:val="left"/>
      <w:pPr>
        <w:ind w:left="3773" w:hanging="360"/>
      </w:pPr>
    </w:lvl>
    <w:lvl w:ilvl="5" w:tplc="0419001B">
      <w:start w:val="1"/>
      <w:numFmt w:val="lowerRoman"/>
      <w:lvlText w:val="%6."/>
      <w:lvlJc w:val="right"/>
      <w:pPr>
        <w:ind w:left="4493" w:hanging="180"/>
      </w:pPr>
    </w:lvl>
    <w:lvl w:ilvl="6" w:tplc="0419000F">
      <w:start w:val="1"/>
      <w:numFmt w:val="decimal"/>
      <w:lvlText w:val="%7."/>
      <w:lvlJc w:val="left"/>
      <w:pPr>
        <w:ind w:left="5213" w:hanging="360"/>
      </w:pPr>
    </w:lvl>
    <w:lvl w:ilvl="7" w:tplc="04190019">
      <w:start w:val="1"/>
      <w:numFmt w:val="lowerLetter"/>
      <w:lvlText w:val="%8."/>
      <w:lvlJc w:val="left"/>
      <w:pPr>
        <w:ind w:left="5933" w:hanging="360"/>
      </w:pPr>
    </w:lvl>
    <w:lvl w:ilvl="8" w:tplc="0419001B">
      <w:start w:val="1"/>
      <w:numFmt w:val="lowerRoman"/>
      <w:lvlText w:val="%9."/>
      <w:lvlJc w:val="right"/>
      <w:pPr>
        <w:ind w:left="6653" w:hanging="180"/>
      </w:pPr>
    </w:lvl>
  </w:abstractNum>
  <w:abstractNum w:abstractNumId="33" w15:restartNumberingAfterBreak="0">
    <w:nsid w:val="53FA61FB"/>
    <w:multiLevelType w:val="hybridMultilevel"/>
    <w:tmpl w:val="03CCF8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5D096498"/>
    <w:multiLevelType w:val="hybridMultilevel"/>
    <w:tmpl w:val="F2647816"/>
    <w:lvl w:ilvl="0" w:tplc="F47CD53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35" w15:restartNumberingAfterBreak="0">
    <w:nsid w:val="5DB70E14"/>
    <w:multiLevelType w:val="hybridMultilevel"/>
    <w:tmpl w:val="979CC516"/>
    <w:lvl w:ilvl="0" w:tplc="2C10DA24">
      <w:start w:val="1"/>
      <w:numFmt w:val="decimal"/>
      <w:lvlText w:val="%1."/>
      <w:lvlJc w:val="left"/>
      <w:pPr>
        <w:ind w:left="5392" w:hanging="855"/>
      </w:pPr>
      <w:rPr>
        <w:rFonts w:asciiTheme="minorHAnsi" w:eastAsiaTheme="minorHAnsi" w:hAnsi="Times New Roman" w:cs="Times New Roman" w:hint="default"/>
        <w:color w:val="00000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6" w15:restartNumberingAfterBreak="0">
    <w:nsid w:val="62354BC5"/>
    <w:multiLevelType w:val="hybridMultilevel"/>
    <w:tmpl w:val="92B84994"/>
    <w:lvl w:ilvl="0" w:tplc="15AA9604">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abstractNum w:abstractNumId="37" w15:restartNumberingAfterBreak="0">
    <w:nsid w:val="715476C0"/>
    <w:multiLevelType w:val="hybridMultilevel"/>
    <w:tmpl w:val="9850B426"/>
    <w:lvl w:ilvl="0" w:tplc="84E6F4B2">
      <w:start w:val="1"/>
      <w:numFmt w:val="decimal"/>
      <w:lvlText w:val="%1)"/>
      <w:lvlJc w:val="left"/>
      <w:pPr>
        <w:ind w:left="1068" w:hanging="360"/>
      </w:pPr>
      <w:rPr>
        <w:rFonts w:ascii="Times New Roman CYR" w:eastAsia="Times New Roman" w:hAnsi="Times New Roman CYR" w:cs="Times New Roman CYR"/>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8" w15:restartNumberingAfterBreak="0">
    <w:nsid w:val="733E55F7"/>
    <w:multiLevelType w:val="hybridMultilevel"/>
    <w:tmpl w:val="35A44DD8"/>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9" w15:restartNumberingAfterBreak="0">
    <w:nsid w:val="762C488E"/>
    <w:multiLevelType w:val="hybridMultilevel"/>
    <w:tmpl w:val="909E86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7A67FDA"/>
    <w:multiLevelType w:val="hybridMultilevel"/>
    <w:tmpl w:val="282A36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87B54F6"/>
    <w:multiLevelType w:val="multilevel"/>
    <w:tmpl w:val="384AC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400DD"/>
    <w:multiLevelType w:val="hybridMultilevel"/>
    <w:tmpl w:val="7F6A7A06"/>
    <w:lvl w:ilvl="0" w:tplc="0419000D">
      <w:start w:val="1"/>
      <w:numFmt w:val="bullet"/>
      <w:lvlText w:val=""/>
      <w:lvlJc w:val="left"/>
      <w:pPr>
        <w:tabs>
          <w:tab w:val="num" w:pos="180"/>
        </w:tabs>
        <w:ind w:left="180" w:hanging="360"/>
      </w:pPr>
      <w:rPr>
        <w:rFonts w:ascii="Wingdings" w:hAnsi="Wingdings" w:hint="default"/>
      </w:rPr>
    </w:lvl>
    <w:lvl w:ilvl="1" w:tplc="04190003" w:tentative="1">
      <w:start w:val="1"/>
      <w:numFmt w:val="bullet"/>
      <w:lvlText w:val="o"/>
      <w:lvlJc w:val="left"/>
      <w:pPr>
        <w:tabs>
          <w:tab w:val="num" w:pos="900"/>
        </w:tabs>
        <w:ind w:left="900" w:hanging="360"/>
      </w:pPr>
      <w:rPr>
        <w:rFonts w:ascii="Courier New" w:hAnsi="Courier New" w:cs="Courier New" w:hint="default"/>
      </w:rPr>
    </w:lvl>
    <w:lvl w:ilvl="2" w:tplc="04190005" w:tentative="1">
      <w:start w:val="1"/>
      <w:numFmt w:val="bullet"/>
      <w:lvlText w:val=""/>
      <w:lvlJc w:val="left"/>
      <w:pPr>
        <w:tabs>
          <w:tab w:val="num" w:pos="1620"/>
        </w:tabs>
        <w:ind w:left="1620" w:hanging="360"/>
      </w:pPr>
      <w:rPr>
        <w:rFonts w:ascii="Wingdings" w:hAnsi="Wingdings" w:hint="default"/>
      </w:rPr>
    </w:lvl>
    <w:lvl w:ilvl="3" w:tplc="04190001" w:tentative="1">
      <w:start w:val="1"/>
      <w:numFmt w:val="bullet"/>
      <w:lvlText w:val=""/>
      <w:lvlJc w:val="left"/>
      <w:pPr>
        <w:tabs>
          <w:tab w:val="num" w:pos="2340"/>
        </w:tabs>
        <w:ind w:left="2340" w:hanging="360"/>
      </w:pPr>
      <w:rPr>
        <w:rFonts w:ascii="Symbol" w:hAnsi="Symbol" w:hint="default"/>
      </w:rPr>
    </w:lvl>
    <w:lvl w:ilvl="4" w:tplc="04190003" w:tentative="1">
      <w:start w:val="1"/>
      <w:numFmt w:val="bullet"/>
      <w:lvlText w:val="o"/>
      <w:lvlJc w:val="left"/>
      <w:pPr>
        <w:tabs>
          <w:tab w:val="num" w:pos="3060"/>
        </w:tabs>
        <w:ind w:left="3060" w:hanging="360"/>
      </w:pPr>
      <w:rPr>
        <w:rFonts w:ascii="Courier New" w:hAnsi="Courier New" w:cs="Courier New" w:hint="default"/>
      </w:rPr>
    </w:lvl>
    <w:lvl w:ilvl="5" w:tplc="04190005" w:tentative="1">
      <w:start w:val="1"/>
      <w:numFmt w:val="bullet"/>
      <w:lvlText w:val=""/>
      <w:lvlJc w:val="left"/>
      <w:pPr>
        <w:tabs>
          <w:tab w:val="num" w:pos="3780"/>
        </w:tabs>
        <w:ind w:left="3780" w:hanging="360"/>
      </w:pPr>
      <w:rPr>
        <w:rFonts w:ascii="Wingdings" w:hAnsi="Wingdings" w:hint="default"/>
      </w:rPr>
    </w:lvl>
    <w:lvl w:ilvl="6" w:tplc="04190001" w:tentative="1">
      <w:start w:val="1"/>
      <w:numFmt w:val="bullet"/>
      <w:lvlText w:val=""/>
      <w:lvlJc w:val="left"/>
      <w:pPr>
        <w:tabs>
          <w:tab w:val="num" w:pos="4500"/>
        </w:tabs>
        <w:ind w:left="4500" w:hanging="360"/>
      </w:pPr>
      <w:rPr>
        <w:rFonts w:ascii="Symbol" w:hAnsi="Symbol" w:hint="default"/>
      </w:rPr>
    </w:lvl>
    <w:lvl w:ilvl="7" w:tplc="04190003" w:tentative="1">
      <w:start w:val="1"/>
      <w:numFmt w:val="bullet"/>
      <w:lvlText w:val="o"/>
      <w:lvlJc w:val="left"/>
      <w:pPr>
        <w:tabs>
          <w:tab w:val="num" w:pos="5220"/>
        </w:tabs>
        <w:ind w:left="5220" w:hanging="360"/>
      </w:pPr>
      <w:rPr>
        <w:rFonts w:ascii="Courier New" w:hAnsi="Courier New" w:cs="Courier New" w:hint="default"/>
      </w:rPr>
    </w:lvl>
    <w:lvl w:ilvl="8" w:tplc="04190005" w:tentative="1">
      <w:start w:val="1"/>
      <w:numFmt w:val="bullet"/>
      <w:lvlText w:val=""/>
      <w:lvlJc w:val="left"/>
      <w:pPr>
        <w:tabs>
          <w:tab w:val="num" w:pos="5940"/>
        </w:tabs>
        <w:ind w:left="5940" w:hanging="360"/>
      </w:pPr>
      <w:rPr>
        <w:rFonts w:ascii="Wingdings" w:hAnsi="Wingdings" w:hint="default"/>
      </w:rPr>
    </w:lvl>
  </w:abstractNum>
  <w:abstractNum w:abstractNumId="43" w15:restartNumberingAfterBreak="0">
    <w:nsid w:val="7CEB196C"/>
    <w:multiLevelType w:val="hybridMultilevel"/>
    <w:tmpl w:val="E4CE4E2E"/>
    <w:lvl w:ilvl="0" w:tplc="0419000B">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4" w15:restartNumberingAfterBreak="0">
    <w:nsid w:val="7F9F44A6"/>
    <w:multiLevelType w:val="hybridMultilevel"/>
    <w:tmpl w:val="5AE2EEC2"/>
    <w:lvl w:ilvl="0" w:tplc="8650329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30"/>
  </w:num>
  <w:num w:numId="3">
    <w:abstractNumId w:val="20"/>
  </w:num>
  <w:num w:numId="4">
    <w:abstractNumId w:val="8"/>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17"/>
  </w:num>
  <w:num w:numId="10">
    <w:abstractNumId w:val="9"/>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3"/>
  </w:num>
  <w:num w:numId="14">
    <w:abstractNumId w:val="42"/>
  </w:num>
  <w:num w:numId="15">
    <w:abstractNumId w:val="1"/>
  </w:num>
  <w:num w:numId="16">
    <w:abstractNumId w:val="21"/>
  </w:num>
  <w:num w:numId="17">
    <w:abstractNumId w:val="28"/>
  </w:num>
  <w:num w:numId="18">
    <w:abstractNumId w:val="18"/>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34"/>
  </w:num>
  <w:num w:numId="28">
    <w:abstractNumId w:val="0"/>
    <w:lvlOverride w:ilvl="0">
      <w:lvl w:ilvl="0">
        <w:numFmt w:val="bullet"/>
        <w:lvlText w:val=""/>
        <w:legacy w:legacy="1" w:legacySpace="0" w:legacyIndent="360"/>
        <w:lvlJc w:val="left"/>
        <w:pPr>
          <w:ind w:left="0" w:firstLine="0"/>
        </w:pPr>
        <w:rPr>
          <w:rFonts w:ascii="Symbol" w:hAnsi="Symbol" w:hint="default"/>
        </w:rPr>
      </w:lvl>
    </w:lvlOverride>
  </w:num>
  <w:num w:numId="29">
    <w:abstractNumId w:val="14"/>
  </w:num>
  <w:num w:numId="30">
    <w:abstractNumId w:val="38"/>
  </w:num>
  <w:num w:numId="31">
    <w:abstractNumId w:val="29"/>
  </w:num>
  <w:num w:numId="32">
    <w:abstractNumId w:val="4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16"/>
  </w:num>
  <w:num w:numId="36">
    <w:abstractNumId w:val="26"/>
  </w:num>
  <w:num w:numId="37">
    <w:abstractNumId w:val="19"/>
  </w:num>
  <w:num w:numId="38">
    <w:abstractNumId w:val="41"/>
  </w:num>
  <w:num w:numId="39">
    <w:abstractNumId w:val="15"/>
  </w:num>
  <w:num w:numId="40">
    <w:abstractNumId w:val="24"/>
  </w:num>
  <w:num w:numId="41">
    <w:abstractNumId w:val="25"/>
  </w:num>
  <w:num w:numId="42">
    <w:abstractNumId w:val="25"/>
    <w:lvlOverride w:ilvl="0">
      <w:startOverride w:val="1"/>
    </w:lvlOverride>
  </w:num>
  <w:num w:numId="43">
    <w:abstractNumId w:val="30"/>
  </w:num>
  <w:num w:numId="4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5"/>
  </w:num>
  <w:num w:numId="46">
    <w:abstractNumId w:val="35"/>
  </w:num>
  <w:num w:numId="47">
    <w:abstractNumId w:val="11"/>
    <w:lvlOverride w:ilvl="0">
      <w:startOverride w:val="1"/>
    </w:lvlOverride>
    <w:lvlOverride w:ilvl="1"/>
    <w:lvlOverride w:ilvl="2">
      <w:startOverride w:val="5"/>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570"/>
    <w:rsid w:val="0000021F"/>
    <w:rsid w:val="00001369"/>
    <w:rsid w:val="00004923"/>
    <w:rsid w:val="00005B68"/>
    <w:rsid w:val="00006D08"/>
    <w:rsid w:val="000121FA"/>
    <w:rsid w:val="0001292A"/>
    <w:rsid w:val="00012D46"/>
    <w:rsid w:val="00013370"/>
    <w:rsid w:val="0001379A"/>
    <w:rsid w:val="000150D8"/>
    <w:rsid w:val="00015D3C"/>
    <w:rsid w:val="0001663C"/>
    <w:rsid w:val="00016EC6"/>
    <w:rsid w:val="0001706E"/>
    <w:rsid w:val="000178A6"/>
    <w:rsid w:val="00021DA6"/>
    <w:rsid w:val="00021DCA"/>
    <w:rsid w:val="00021E9C"/>
    <w:rsid w:val="000269DD"/>
    <w:rsid w:val="00030234"/>
    <w:rsid w:val="00033F89"/>
    <w:rsid w:val="00035634"/>
    <w:rsid w:val="000368D0"/>
    <w:rsid w:val="00036C67"/>
    <w:rsid w:val="00040280"/>
    <w:rsid w:val="0004045F"/>
    <w:rsid w:val="00040A60"/>
    <w:rsid w:val="00040AC9"/>
    <w:rsid w:val="000470B1"/>
    <w:rsid w:val="000478C6"/>
    <w:rsid w:val="00047B23"/>
    <w:rsid w:val="000509A0"/>
    <w:rsid w:val="000513A2"/>
    <w:rsid w:val="0005162F"/>
    <w:rsid w:val="0005164A"/>
    <w:rsid w:val="000518CD"/>
    <w:rsid w:val="00051B77"/>
    <w:rsid w:val="00051D85"/>
    <w:rsid w:val="0005497A"/>
    <w:rsid w:val="0005518F"/>
    <w:rsid w:val="00055988"/>
    <w:rsid w:val="000578AF"/>
    <w:rsid w:val="00057BB5"/>
    <w:rsid w:val="00062DC6"/>
    <w:rsid w:val="00063B3E"/>
    <w:rsid w:val="000651C6"/>
    <w:rsid w:val="00066959"/>
    <w:rsid w:val="00066AAA"/>
    <w:rsid w:val="00066C84"/>
    <w:rsid w:val="00071BBD"/>
    <w:rsid w:val="00072CF3"/>
    <w:rsid w:val="0007487E"/>
    <w:rsid w:val="00074A6B"/>
    <w:rsid w:val="0007645B"/>
    <w:rsid w:val="00080135"/>
    <w:rsid w:val="00080422"/>
    <w:rsid w:val="000820E7"/>
    <w:rsid w:val="00082B47"/>
    <w:rsid w:val="00082E75"/>
    <w:rsid w:val="000846A0"/>
    <w:rsid w:val="00084854"/>
    <w:rsid w:val="000852CA"/>
    <w:rsid w:val="00085874"/>
    <w:rsid w:val="00085D05"/>
    <w:rsid w:val="00086461"/>
    <w:rsid w:val="00086C5D"/>
    <w:rsid w:val="0009173B"/>
    <w:rsid w:val="000942AD"/>
    <w:rsid w:val="00095D7F"/>
    <w:rsid w:val="00096EFA"/>
    <w:rsid w:val="000A0F6E"/>
    <w:rsid w:val="000A49A4"/>
    <w:rsid w:val="000A5147"/>
    <w:rsid w:val="000A58A2"/>
    <w:rsid w:val="000A6113"/>
    <w:rsid w:val="000A7878"/>
    <w:rsid w:val="000B45BF"/>
    <w:rsid w:val="000B4914"/>
    <w:rsid w:val="000B5BE9"/>
    <w:rsid w:val="000B5E15"/>
    <w:rsid w:val="000B6E40"/>
    <w:rsid w:val="000B7382"/>
    <w:rsid w:val="000C0283"/>
    <w:rsid w:val="000C1736"/>
    <w:rsid w:val="000C1DFA"/>
    <w:rsid w:val="000C2EAE"/>
    <w:rsid w:val="000C3460"/>
    <w:rsid w:val="000C43F1"/>
    <w:rsid w:val="000C6085"/>
    <w:rsid w:val="000C6169"/>
    <w:rsid w:val="000C7257"/>
    <w:rsid w:val="000D0705"/>
    <w:rsid w:val="000D0CC9"/>
    <w:rsid w:val="000D19EB"/>
    <w:rsid w:val="000D2D52"/>
    <w:rsid w:val="000D4080"/>
    <w:rsid w:val="000D6A36"/>
    <w:rsid w:val="000D70DD"/>
    <w:rsid w:val="000E0389"/>
    <w:rsid w:val="000E085D"/>
    <w:rsid w:val="000E194C"/>
    <w:rsid w:val="000E28BC"/>
    <w:rsid w:val="000E3041"/>
    <w:rsid w:val="000E5222"/>
    <w:rsid w:val="000E55BC"/>
    <w:rsid w:val="000E6AF4"/>
    <w:rsid w:val="000E6CD1"/>
    <w:rsid w:val="000E7CBC"/>
    <w:rsid w:val="000E7FE8"/>
    <w:rsid w:val="000F03EB"/>
    <w:rsid w:val="000F06E8"/>
    <w:rsid w:val="000F0C5F"/>
    <w:rsid w:val="000F3347"/>
    <w:rsid w:val="000F360F"/>
    <w:rsid w:val="000F3A67"/>
    <w:rsid w:val="000F4351"/>
    <w:rsid w:val="000F61A2"/>
    <w:rsid w:val="000F6918"/>
    <w:rsid w:val="000F6B64"/>
    <w:rsid w:val="001001AE"/>
    <w:rsid w:val="00103915"/>
    <w:rsid w:val="00103A71"/>
    <w:rsid w:val="001046D2"/>
    <w:rsid w:val="0010799B"/>
    <w:rsid w:val="00111022"/>
    <w:rsid w:val="001147FA"/>
    <w:rsid w:val="00116BAA"/>
    <w:rsid w:val="00117669"/>
    <w:rsid w:val="0012264C"/>
    <w:rsid w:val="00122678"/>
    <w:rsid w:val="0012557C"/>
    <w:rsid w:val="00126E0F"/>
    <w:rsid w:val="00126EAB"/>
    <w:rsid w:val="00127943"/>
    <w:rsid w:val="001303E8"/>
    <w:rsid w:val="00130D0B"/>
    <w:rsid w:val="00132C43"/>
    <w:rsid w:val="0013486B"/>
    <w:rsid w:val="00134B19"/>
    <w:rsid w:val="00136AF3"/>
    <w:rsid w:val="00140D00"/>
    <w:rsid w:val="00143F19"/>
    <w:rsid w:val="00144727"/>
    <w:rsid w:val="0014561A"/>
    <w:rsid w:val="00146E34"/>
    <w:rsid w:val="0014722E"/>
    <w:rsid w:val="00147446"/>
    <w:rsid w:val="00147637"/>
    <w:rsid w:val="00151974"/>
    <w:rsid w:val="001526F3"/>
    <w:rsid w:val="001530D0"/>
    <w:rsid w:val="00153941"/>
    <w:rsid w:val="00155C18"/>
    <w:rsid w:val="001576E1"/>
    <w:rsid w:val="001610ED"/>
    <w:rsid w:val="0016154A"/>
    <w:rsid w:val="00164B07"/>
    <w:rsid w:val="001651E3"/>
    <w:rsid w:val="001700B2"/>
    <w:rsid w:val="00170499"/>
    <w:rsid w:val="00170A22"/>
    <w:rsid w:val="00174569"/>
    <w:rsid w:val="00175576"/>
    <w:rsid w:val="00176A69"/>
    <w:rsid w:val="00177846"/>
    <w:rsid w:val="00177B68"/>
    <w:rsid w:val="00180153"/>
    <w:rsid w:val="00180CCD"/>
    <w:rsid w:val="00181655"/>
    <w:rsid w:val="0018199E"/>
    <w:rsid w:val="00183D25"/>
    <w:rsid w:val="00184371"/>
    <w:rsid w:val="00185197"/>
    <w:rsid w:val="00186F93"/>
    <w:rsid w:val="00187688"/>
    <w:rsid w:val="001879F5"/>
    <w:rsid w:val="00191750"/>
    <w:rsid w:val="0019277A"/>
    <w:rsid w:val="00193216"/>
    <w:rsid w:val="00193AEF"/>
    <w:rsid w:val="00194998"/>
    <w:rsid w:val="00194C4B"/>
    <w:rsid w:val="00195BD7"/>
    <w:rsid w:val="00197158"/>
    <w:rsid w:val="0019779A"/>
    <w:rsid w:val="001A0119"/>
    <w:rsid w:val="001A1449"/>
    <w:rsid w:val="001A151F"/>
    <w:rsid w:val="001A3A62"/>
    <w:rsid w:val="001A5553"/>
    <w:rsid w:val="001A68A3"/>
    <w:rsid w:val="001A79ED"/>
    <w:rsid w:val="001B1789"/>
    <w:rsid w:val="001B1DA2"/>
    <w:rsid w:val="001B2DF1"/>
    <w:rsid w:val="001C09E1"/>
    <w:rsid w:val="001C2B34"/>
    <w:rsid w:val="001C2D44"/>
    <w:rsid w:val="001C53BF"/>
    <w:rsid w:val="001C5E79"/>
    <w:rsid w:val="001C5EF5"/>
    <w:rsid w:val="001C6A9F"/>
    <w:rsid w:val="001D2419"/>
    <w:rsid w:val="001D25B8"/>
    <w:rsid w:val="001D4CEE"/>
    <w:rsid w:val="001D72FF"/>
    <w:rsid w:val="001D730E"/>
    <w:rsid w:val="001D7563"/>
    <w:rsid w:val="001E2629"/>
    <w:rsid w:val="001E320B"/>
    <w:rsid w:val="001E4E35"/>
    <w:rsid w:val="001E612A"/>
    <w:rsid w:val="001E7083"/>
    <w:rsid w:val="001F146F"/>
    <w:rsid w:val="001F60BE"/>
    <w:rsid w:val="001F6284"/>
    <w:rsid w:val="001F766B"/>
    <w:rsid w:val="002007F7"/>
    <w:rsid w:val="0020088B"/>
    <w:rsid w:val="0020200C"/>
    <w:rsid w:val="002021CE"/>
    <w:rsid w:val="00202C4E"/>
    <w:rsid w:val="00203689"/>
    <w:rsid w:val="0020448E"/>
    <w:rsid w:val="00204C01"/>
    <w:rsid w:val="00204EFA"/>
    <w:rsid w:val="00206686"/>
    <w:rsid w:val="00206AF4"/>
    <w:rsid w:val="00207676"/>
    <w:rsid w:val="0021610A"/>
    <w:rsid w:val="0021683A"/>
    <w:rsid w:val="00216C58"/>
    <w:rsid w:val="0022074E"/>
    <w:rsid w:val="00220C14"/>
    <w:rsid w:val="00221C70"/>
    <w:rsid w:val="0022271B"/>
    <w:rsid w:val="002228AF"/>
    <w:rsid w:val="00222975"/>
    <w:rsid w:val="00222B37"/>
    <w:rsid w:val="00222C26"/>
    <w:rsid w:val="0022431F"/>
    <w:rsid w:val="00224A22"/>
    <w:rsid w:val="00225CED"/>
    <w:rsid w:val="002305E3"/>
    <w:rsid w:val="002309F7"/>
    <w:rsid w:val="00230E31"/>
    <w:rsid w:val="00231600"/>
    <w:rsid w:val="00231C8B"/>
    <w:rsid w:val="00233C15"/>
    <w:rsid w:val="00234383"/>
    <w:rsid w:val="00234C2A"/>
    <w:rsid w:val="0023681F"/>
    <w:rsid w:val="002409EE"/>
    <w:rsid w:val="0024155B"/>
    <w:rsid w:val="00241F4D"/>
    <w:rsid w:val="00243873"/>
    <w:rsid w:val="002445AA"/>
    <w:rsid w:val="00244692"/>
    <w:rsid w:val="00245490"/>
    <w:rsid w:val="0025006E"/>
    <w:rsid w:val="00252006"/>
    <w:rsid w:val="002521D4"/>
    <w:rsid w:val="00254A0B"/>
    <w:rsid w:val="00254EB4"/>
    <w:rsid w:val="00257159"/>
    <w:rsid w:val="00260DF7"/>
    <w:rsid w:val="00260ECE"/>
    <w:rsid w:val="00261800"/>
    <w:rsid w:val="002627A8"/>
    <w:rsid w:val="00267DE8"/>
    <w:rsid w:val="00267F80"/>
    <w:rsid w:val="002703F8"/>
    <w:rsid w:val="002717DB"/>
    <w:rsid w:val="00271E9D"/>
    <w:rsid w:val="00273818"/>
    <w:rsid w:val="002753B5"/>
    <w:rsid w:val="002806D5"/>
    <w:rsid w:val="002818A3"/>
    <w:rsid w:val="00286F1F"/>
    <w:rsid w:val="002905BB"/>
    <w:rsid w:val="00294060"/>
    <w:rsid w:val="00294E51"/>
    <w:rsid w:val="002966D5"/>
    <w:rsid w:val="00296F5D"/>
    <w:rsid w:val="0029787E"/>
    <w:rsid w:val="00297D6F"/>
    <w:rsid w:val="00297DAA"/>
    <w:rsid w:val="002A0997"/>
    <w:rsid w:val="002A195D"/>
    <w:rsid w:val="002A418B"/>
    <w:rsid w:val="002A47A9"/>
    <w:rsid w:val="002A5C1B"/>
    <w:rsid w:val="002A63AB"/>
    <w:rsid w:val="002A7F41"/>
    <w:rsid w:val="002A7F61"/>
    <w:rsid w:val="002B1571"/>
    <w:rsid w:val="002B2C08"/>
    <w:rsid w:val="002B40C7"/>
    <w:rsid w:val="002B4A47"/>
    <w:rsid w:val="002B5778"/>
    <w:rsid w:val="002B577E"/>
    <w:rsid w:val="002B6417"/>
    <w:rsid w:val="002C00D4"/>
    <w:rsid w:val="002C424D"/>
    <w:rsid w:val="002C4B3E"/>
    <w:rsid w:val="002C4D3D"/>
    <w:rsid w:val="002C6BE8"/>
    <w:rsid w:val="002C7B07"/>
    <w:rsid w:val="002C7CC5"/>
    <w:rsid w:val="002C7F2B"/>
    <w:rsid w:val="002D29C1"/>
    <w:rsid w:val="002D518D"/>
    <w:rsid w:val="002D69A9"/>
    <w:rsid w:val="002D6F2A"/>
    <w:rsid w:val="002D7C5D"/>
    <w:rsid w:val="002E0883"/>
    <w:rsid w:val="002E379F"/>
    <w:rsid w:val="002E6D52"/>
    <w:rsid w:val="002E6E50"/>
    <w:rsid w:val="002E7ACF"/>
    <w:rsid w:val="002F0DE7"/>
    <w:rsid w:val="002F25E6"/>
    <w:rsid w:val="002F2EE2"/>
    <w:rsid w:val="002F309E"/>
    <w:rsid w:val="002F36DB"/>
    <w:rsid w:val="002F46BC"/>
    <w:rsid w:val="002F5B38"/>
    <w:rsid w:val="002F773F"/>
    <w:rsid w:val="00300D38"/>
    <w:rsid w:val="00300D6B"/>
    <w:rsid w:val="00302BC5"/>
    <w:rsid w:val="003059CD"/>
    <w:rsid w:val="0030764F"/>
    <w:rsid w:val="0031047F"/>
    <w:rsid w:val="003122AF"/>
    <w:rsid w:val="00314F2A"/>
    <w:rsid w:val="00315CD4"/>
    <w:rsid w:val="00316FD3"/>
    <w:rsid w:val="0031713C"/>
    <w:rsid w:val="00317BFB"/>
    <w:rsid w:val="003224FE"/>
    <w:rsid w:val="003248F0"/>
    <w:rsid w:val="00326DD2"/>
    <w:rsid w:val="003271AC"/>
    <w:rsid w:val="003271BB"/>
    <w:rsid w:val="00327CEA"/>
    <w:rsid w:val="0033311F"/>
    <w:rsid w:val="003347F3"/>
    <w:rsid w:val="00334A1E"/>
    <w:rsid w:val="00336B43"/>
    <w:rsid w:val="003378AA"/>
    <w:rsid w:val="00337B01"/>
    <w:rsid w:val="00341D20"/>
    <w:rsid w:val="00344A77"/>
    <w:rsid w:val="0034514D"/>
    <w:rsid w:val="0034602F"/>
    <w:rsid w:val="00346126"/>
    <w:rsid w:val="003503EA"/>
    <w:rsid w:val="00350BB6"/>
    <w:rsid w:val="00350D1D"/>
    <w:rsid w:val="00352AE0"/>
    <w:rsid w:val="00354D33"/>
    <w:rsid w:val="00354E49"/>
    <w:rsid w:val="00355C6B"/>
    <w:rsid w:val="00356363"/>
    <w:rsid w:val="00356BEE"/>
    <w:rsid w:val="00362311"/>
    <w:rsid w:val="003629DD"/>
    <w:rsid w:val="00362BE4"/>
    <w:rsid w:val="00363B24"/>
    <w:rsid w:val="00363D0F"/>
    <w:rsid w:val="00363D4D"/>
    <w:rsid w:val="00364CB5"/>
    <w:rsid w:val="00367D63"/>
    <w:rsid w:val="00367D6F"/>
    <w:rsid w:val="00370673"/>
    <w:rsid w:val="003709CE"/>
    <w:rsid w:val="003712A8"/>
    <w:rsid w:val="0037142B"/>
    <w:rsid w:val="00372D62"/>
    <w:rsid w:val="00372F39"/>
    <w:rsid w:val="00373782"/>
    <w:rsid w:val="00374951"/>
    <w:rsid w:val="003756DE"/>
    <w:rsid w:val="003769F9"/>
    <w:rsid w:val="00376E56"/>
    <w:rsid w:val="00380C88"/>
    <w:rsid w:val="0038107D"/>
    <w:rsid w:val="003823D9"/>
    <w:rsid w:val="003826D0"/>
    <w:rsid w:val="00382A1F"/>
    <w:rsid w:val="003838C7"/>
    <w:rsid w:val="00386D0A"/>
    <w:rsid w:val="00387812"/>
    <w:rsid w:val="00394974"/>
    <w:rsid w:val="00394AFA"/>
    <w:rsid w:val="00394D10"/>
    <w:rsid w:val="003963EC"/>
    <w:rsid w:val="00396941"/>
    <w:rsid w:val="003A0EC6"/>
    <w:rsid w:val="003A0F33"/>
    <w:rsid w:val="003A1FF6"/>
    <w:rsid w:val="003A25B5"/>
    <w:rsid w:val="003A327C"/>
    <w:rsid w:val="003A43A9"/>
    <w:rsid w:val="003A4434"/>
    <w:rsid w:val="003B0346"/>
    <w:rsid w:val="003B1B91"/>
    <w:rsid w:val="003B36CC"/>
    <w:rsid w:val="003B38C8"/>
    <w:rsid w:val="003B4743"/>
    <w:rsid w:val="003B5482"/>
    <w:rsid w:val="003C066D"/>
    <w:rsid w:val="003C5C80"/>
    <w:rsid w:val="003C66A5"/>
    <w:rsid w:val="003C66C8"/>
    <w:rsid w:val="003C769A"/>
    <w:rsid w:val="003C7C21"/>
    <w:rsid w:val="003D0029"/>
    <w:rsid w:val="003D0A00"/>
    <w:rsid w:val="003D2358"/>
    <w:rsid w:val="003D34B0"/>
    <w:rsid w:val="003D373A"/>
    <w:rsid w:val="003D3D35"/>
    <w:rsid w:val="003D4EC8"/>
    <w:rsid w:val="003D4F1B"/>
    <w:rsid w:val="003D5387"/>
    <w:rsid w:val="003D5BA9"/>
    <w:rsid w:val="003D5D6B"/>
    <w:rsid w:val="003D6094"/>
    <w:rsid w:val="003D7348"/>
    <w:rsid w:val="003D7BC6"/>
    <w:rsid w:val="003E13FA"/>
    <w:rsid w:val="003E31DB"/>
    <w:rsid w:val="003E3B89"/>
    <w:rsid w:val="003E69C5"/>
    <w:rsid w:val="003E6FE9"/>
    <w:rsid w:val="003F1350"/>
    <w:rsid w:val="003F21C6"/>
    <w:rsid w:val="003F2E21"/>
    <w:rsid w:val="003F35B0"/>
    <w:rsid w:val="003F36C6"/>
    <w:rsid w:val="003F446F"/>
    <w:rsid w:val="003F4888"/>
    <w:rsid w:val="003F6569"/>
    <w:rsid w:val="003F7182"/>
    <w:rsid w:val="003F7718"/>
    <w:rsid w:val="0040045B"/>
    <w:rsid w:val="00400F68"/>
    <w:rsid w:val="00401EB4"/>
    <w:rsid w:val="0040251F"/>
    <w:rsid w:val="004046E6"/>
    <w:rsid w:val="00404F15"/>
    <w:rsid w:val="004050E3"/>
    <w:rsid w:val="0040721E"/>
    <w:rsid w:val="004073DB"/>
    <w:rsid w:val="00411E2A"/>
    <w:rsid w:val="00412FFF"/>
    <w:rsid w:val="00413B14"/>
    <w:rsid w:val="004154FF"/>
    <w:rsid w:val="0041766C"/>
    <w:rsid w:val="00417822"/>
    <w:rsid w:val="004200B7"/>
    <w:rsid w:val="004202B8"/>
    <w:rsid w:val="0042072F"/>
    <w:rsid w:val="00420A9C"/>
    <w:rsid w:val="00420F13"/>
    <w:rsid w:val="00421763"/>
    <w:rsid w:val="00421F90"/>
    <w:rsid w:val="00423EE7"/>
    <w:rsid w:val="00423FE7"/>
    <w:rsid w:val="004244F9"/>
    <w:rsid w:val="004247A5"/>
    <w:rsid w:val="004274E3"/>
    <w:rsid w:val="00432D09"/>
    <w:rsid w:val="004339C7"/>
    <w:rsid w:val="00434787"/>
    <w:rsid w:val="00434F7F"/>
    <w:rsid w:val="00435685"/>
    <w:rsid w:val="00435C78"/>
    <w:rsid w:val="00435D52"/>
    <w:rsid w:val="0043719E"/>
    <w:rsid w:val="0043720A"/>
    <w:rsid w:val="004410D0"/>
    <w:rsid w:val="00441E77"/>
    <w:rsid w:val="004450E3"/>
    <w:rsid w:val="004451C3"/>
    <w:rsid w:val="00445E8C"/>
    <w:rsid w:val="00446AD1"/>
    <w:rsid w:val="00446B32"/>
    <w:rsid w:val="00446D24"/>
    <w:rsid w:val="00447DB1"/>
    <w:rsid w:val="00451F85"/>
    <w:rsid w:val="00452A6B"/>
    <w:rsid w:val="00453047"/>
    <w:rsid w:val="00453ECE"/>
    <w:rsid w:val="00454286"/>
    <w:rsid w:val="004552BA"/>
    <w:rsid w:val="00455AC8"/>
    <w:rsid w:val="00455AF8"/>
    <w:rsid w:val="00456D86"/>
    <w:rsid w:val="0045726B"/>
    <w:rsid w:val="004600C3"/>
    <w:rsid w:val="0046061E"/>
    <w:rsid w:val="00460850"/>
    <w:rsid w:val="00461A06"/>
    <w:rsid w:val="004662AC"/>
    <w:rsid w:val="00466F28"/>
    <w:rsid w:val="00472775"/>
    <w:rsid w:val="004802C8"/>
    <w:rsid w:val="00480733"/>
    <w:rsid w:val="00480DE4"/>
    <w:rsid w:val="00480F16"/>
    <w:rsid w:val="004826A3"/>
    <w:rsid w:val="004831BE"/>
    <w:rsid w:val="00483F07"/>
    <w:rsid w:val="00484437"/>
    <w:rsid w:val="004844FC"/>
    <w:rsid w:val="0048471D"/>
    <w:rsid w:val="0048639D"/>
    <w:rsid w:val="0049044F"/>
    <w:rsid w:val="00490632"/>
    <w:rsid w:val="004924AF"/>
    <w:rsid w:val="00493354"/>
    <w:rsid w:val="004934B9"/>
    <w:rsid w:val="0049527E"/>
    <w:rsid w:val="004953DE"/>
    <w:rsid w:val="00495650"/>
    <w:rsid w:val="00496A2D"/>
    <w:rsid w:val="00497979"/>
    <w:rsid w:val="004A2F5F"/>
    <w:rsid w:val="004A3282"/>
    <w:rsid w:val="004A45B6"/>
    <w:rsid w:val="004A4CFE"/>
    <w:rsid w:val="004A7493"/>
    <w:rsid w:val="004B03C8"/>
    <w:rsid w:val="004B0F6F"/>
    <w:rsid w:val="004B1538"/>
    <w:rsid w:val="004B1E7D"/>
    <w:rsid w:val="004B3B2C"/>
    <w:rsid w:val="004C0214"/>
    <w:rsid w:val="004C05B0"/>
    <w:rsid w:val="004C15FB"/>
    <w:rsid w:val="004C2640"/>
    <w:rsid w:val="004C2905"/>
    <w:rsid w:val="004C2CC7"/>
    <w:rsid w:val="004C33D7"/>
    <w:rsid w:val="004C4002"/>
    <w:rsid w:val="004C4D5F"/>
    <w:rsid w:val="004C5514"/>
    <w:rsid w:val="004C5D0B"/>
    <w:rsid w:val="004C6914"/>
    <w:rsid w:val="004D08B4"/>
    <w:rsid w:val="004D130A"/>
    <w:rsid w:val="004D2DAC"/>
    <w:rsid w:val="004D4CC5"/>
    <w:rsid w:val="004D6FC5"/>
    <w:rsid w:val="004E00A2"/>
    <w:rsid w:val="004E13A3"/>
    <w:rsid w:val="004E23AA"/>
    <w:rsid w:val="004E3F37"/>
    <w:rsid w:val="004E4B35"/>
    <w:rsid w:val="004E4D5F"/>
    <w:rsid w:val="004F48D9"/>
    <w:rsid w:val="004F6347"/>
    <w:rsid w:val="004F752A"/>
    <w:rsid w:val="005018CA"/>
    <w:rsid w:val="00502339"/>
    <w:rsid w:val="00503196"/>
    <w:rsid w:val="00503AB2"/>
    <w:rsid w:val="00504F29"/>
    <w:rsid w:val="00505705"/>
    <w:rsid w:val="00506416"/>
    <w:rsid w:val="0050686C"/>
    <w:rsid w:val="00510CED"/>
    <w:rsid w:val="00512DE6"/>
    <w:rsid w:val="005172DB"/>
    <w:rsid w:val="00522800"/>
    <w:rsid w:val="00523A26"/>
    <w:rsid w:val="00523F37"/>
    <w:rsid w:val="0052487A"/>
    <w:rsid w:val="005268B1"/>
    <w:rsid w:val="00526B71"/>
    <w:rsid w:val="00527803"/>
    <w:rsid w:val="005303A9"/>
    <w:rsid w:val="0053349A"/>
    <w:rsid w:val="00533C99"/>
    <w:rsid w:val="00537595"/>
    <w:rsid w:val="005409C0"/>
    <w:rsid w:val="00540C2F"/>
    <w:rsid w:val="00541E43"/>
    <w:rsid w:val="00544AE6"/>
    <w:rsid w:val="00545293"/>
    <w:rsid w:val="005456D8"/>
    <w:rsid w:val="0054581E"/>
    <w:rsid w:val="00545AF4"/>
    <w:rsid w:val="00545C41"/>
    <w:rsid w:val="005468B7"/>
    <w:rsid w:val="00550CAA"/>
    <w:rsid w:val="005515E3"/>
    <w:rsid w:val="005539BB"/>
    <w:rsid w:val="0055469F"/>
    <w:rsid w:val="00554A84"/>
    <w:rsid w:val="00557587"/>
    <w:rsid w:val="0056063E"/>
    <w:rsid w:val="00560DAD"/>
    <w:rsid w:val="00561CA0"/>
    <w:rsid w:val="00561D02"/>
    <w:rsid w:val="00562039"/>
    <w:rsid w:val="005632D6"/>
    <w:rsid w:val="005637A1"/>
    <w:rsid w:val="00565ADA"/>
    <w:rsid w:val="005663CB"/>
    <w:rsid w:val="0056641A"/>
    <w:rsid w:val="00571556"/>
    <w:rsid w:val="005717F9"/>
    <w:rsid w:val="00572862"/>
    <w:rsid w:val="00574E9E"/>
    <w:rsid w:val="00574FCB"/>
    <w:rsid w:val="00577541"/>
    <w:rsid w:val="005804EF"/>
    <w:rsid w:val="0058244F"/>
    <w:rsid w:val="005826F2"/>
    <w:rsid w:val="00586DDF"/>
    <w:rsid w:val="00590759"/>
    <w:rsid w:val="005923B7"/>
    <w:rsid w:val="005931B3"/>
    <w:rsid w:val="005946CF"/>
    <w:rsid w:val="0059588C"/>
    <w:rsid w:val="00595C40"/>
    <w:rsid w:val="00596E14"/>
    <w:rsid w:val="00597012"/>
    <w:rsid w:val="005A0F1D"/>
    <w:rsid w:val="005A10CF"/>
    <w:rsid w:val="005A12CB"/>
    <w:rsid w:val="005A2F43"/>
    <w:rsid w:val="005A3C52"/>
    <w:rsid w:val="005A3E2E"/>
    <w:rsid w:val="005A4793"/>
    <w:rsid w:val="005A714C"/>
    <w:rsid w:val="005A72C8"/>
    <w:rsid w:val="005B0A99"/>
    <w:rsid w:val="005B143F"/>
    <w:rsid w:val="005B278B"/>
    <w:rsid w:val="005B306F"/>
    <w:rsid w:val="005B476C"/>
    <w:rsid w:val="005B4E60"/>
    <w:rsid w:val="005B645A"/>
    <w:rsid w:val="005B7788"/>
    <w:rsid w:val="005B7822"/>
    <w:rsid w:val="005C04E5"/>
    <w:rsid w:val="005C19AA"/>
    <w:rsid w:val="005C1AF6"/>
    <w:rsid w:val="005C2A59"/>
    <w:rsid w:val="005C491C"/>
    <w:rsid w:val="005C76F4"/>
    <w:rsid w:val="005C799D"/>
    <w:rsid w:val="005D01AB"/>
    <w:rsid w:val="005D038C"/>
    <w:rsid w:val="005D05BC"/>
    <w:rsid w:val="005D082A"/>
    <w:rsid w:val="005D2962"/>
    <w:rsid w:val="005D33D3"/>
    <w:rsid w:val="005D42D7"/>
    <w:rsid w:val="005D4CF4"/>
    <w:rsid w:val="005D51E5"/>
    <w:rsid w:val="005D5958"/>
    <w:rsid w:val="005D6236"/>
    <w:rsid w:val="005D7E19"/>
    <w:rsid w:val="005E0812"/>
    <w:rsid w:val="005E1A90"/>
    <w:rsid w:val="005E1BB8"/>
    <w:rsid w:val="005E2AA4"/>
    <w:rsid w:val="005E2DD2"/>
    <w:rsid w:val="005E3B29"/>
    <w:rsid w:val="005E65E5"/>
    <w:rsid w:val="005E6F60"/>
    <w:rsid w:val="005F0786"/>
    <w:rsid w:val="005F0A39"/>
    <w:rsid w:val="005F0EFF"/>
    <w:rsid w:val="005F1EFC"/>
    <w:rsid w:val="005F2814"/>
    <w:rsid w:val="005F2E03"/>
    <w:rsid w:val="005F2E36"/>
    <w:rsid w:val="005F3831"/>
    <w:rsid w:val="005F783D"/>
    <w:rsid w:val="005F7B89"/>
    <w:rsid w:val="005F7FAF"/>
    <w:rsid w:val="00603B71"/>
    <w:rsid w:val="00604413"/>
    <w:rsid w:val="006065E9"/>
    <w:rsid w:val="00606843"/>
    <w:rsid w:val="00606F9B"/>
    <w:rsid w:val="0061002B"/>
    <w:rsid w:val="00616B2E"/>
    <w:rsid w:val="00620251"/>
    <w:rsid w:val="006213B8"/>
    <w:rsid w:val="00621D7F"/>
    <w:rsid w:val="006240F9"/>
    <w:rsid w:val="0062568B"/>
    <w:rsid w:val="00625AD6"/>
    <w:rsid w:val="00627374"/>
    <w:rsid w:val="006278DB"/>
    <w:rsid w:val="00630E58"/>
    <w:rsid w:val="00632B13"/>
    <w:rsid w:val="006343FE"/>
    <w:rsid w:val="00635728"/>
    <w:rsid w:val="006359E9"/>
    <w:rsid w:val="00635B43"/>
    <w:rsid w:val="0064144C"/>
    <w:rsid w:val="0064191E"/>
    <w:rsid w:val="00642055"/>
    <w:rsid w:val="00642EF3"/>
    <w:rsid w:val="0064338E"/>
    <w:rsid w:val="00644DD2"/>
    <w:rsid w:val="006515FD"/>
    <w:rsid w:val="0065335F"/>
    <w:rsid w:val="0065454D"/>
    <w:rsid w:val="00654893"/>
    <w:rsid w:val="00660165"/>
    <w:rsid w:val="00660993"/>
    <w:rsid w:val="00660F62"/>
    <w:rsid w:val="00663804"/>
    <w:rsid w:val="00664E21"/>
    <w:rsid w:val="00667E0E"/>
    <w:rsid w:val="0067202F"/>
    <w:rsid w:val="00672E96"/>
    <w:rsid w:val="00673081"/>
    <w:rsid w:val="0067358B"/>
    <w:rsid w:val="00674526"/>
    <w:rsid w:val="006768AC"/>
    <w:rsid w:val="00677B8F"/>
    <w:rsid w:val="00677CF5"/>
    <w:rsid w:val="00682728"/>
    <w:rsid w:val="0068489E"/>
    <w:rsid w:val="00686792"/>
    <w:rsid w:val="00686A48"/>
    <w:rsid w:val="00686DAD"/>
    <w:rsid w:val="0068780F"/>
    <w:rsid w:val="0069258C"/>
    <w:rsid w:val="00693519"/>
    <w:rsid w:val="00694FE2"/>
    <w:rsid w:val="0069522E"/>
    <w:rsid w:val="00695960"/>
    <w:rsid w:val="00695A4D"/>
    <w:rsid w:val="00695F62"/>
    <w:rsid w:val="0069624E"/>
    <w:rsid w:val="00697E2C"/>
    <w:rsid w:val="006A0BDC"/>
    <w:rsid w:val="006A20E1"/>
    <w:rsid w:val="006A2FC0"/>
    <w:rsid w:val="006A55BE"/>
    <w:rsid w:val="006B01BE"/>
    <w:rsid w:val="006B0A6F"/>
    <w:rsid w:val="006B0E82"/>
    <w:rsid w:val="006B143D"/>
    <w:rsid w:val="006B549F"/>
    <w:rsid w:val="006B6276"/>
    <w:rsid w:val="006B6639"/>
    <w:rsid w:val="006C033F"/>
    <w:rsid w:val="006C092C"/>
    <w:rsid w:val="006C1F20"/>
    <w:rsid w:val="006C2A44"/>
    <w:rsid w:val="006C7998"/>
    <w:rsid w:val="006D07FF"/>
    <w:rsid w:val="006D0CCB"/>
    <w:rsid w:val="006D2BBC"/>
    <w:rsid w:val="006D3170"/>
    <w:rsid w:val="006D337D"/>
    <w:rsid w:val="006D377A"/>
    <w:rsid w:val="006D3BE3"/>
    <w:rsid w:val="006D3EB3"/>
    <w:rsid w:val="006D5140"/>
    <w:rsid w:val="006D715D"/>
    <w:rsid w:val="006D71B1"/>
    <w:rsid w:val="006E1C35"/>
    <w:rsid w:val="006E2363"/>
    <w:rsid w:val="006E3925"/>
    <w:rsid w:val="006E47AF"/>
    <w:rsid w:val="006E7088"/>
    <w:rsid w:val="006F0780"/>
    <w:rsid w:val="00700102"/>
    <w:rsid w:val="0070074D"/>
    <w:rsid w:val="00701F26"/>
    <w:rsid w:val="00702011"/>
    <w:rsid w:val="007023DE"/>
    <w:rsid w:val="00702FCB"/>
    <w:rsid w:val="00704BDD"/>
    <w:rsid w:val="007050AF"/>
    <w:rsid w:val="007051F0"/>
    <w:rsid w:val="007064E8"/>
    <w:rsid w:val="0070713D"/>
    <w:rsid w:val="007104AA"/>
    <w:rsid w:val="0071181C"/>
    <w:rsid w:val="007122D4"/>
    <w:rsid w:val="00712C94"/>
    <w:rsid w:val="007141B0"/>
    <w:rsid w:val="00721BC2"/>
    <w:rsid w:val="00721D0C"/>
    <w:rsid w:val="007224DB"/>
    <w:rsid w:val="00722A7E"/>
    <w:rsid w:val="00723243"/>
    <w:rsid w:val="00724502"/>
    <w:rsid w:val="00725310"/>
    <w:rsid w:val="00726D3D"/>
    <w:rsid w:val="007273C9"/>
    <w:rsid w:val="00727656"/>
    <w:rsid w:val="00730483"/>
    <w:rsid w:val="007328C1"/>
    <w:rsid w:val="00733383"/>
    <w:rsid w:val="00734DE1"/>
    <w:rsid w:val="0073652E"/>
    <w:rsid w:val="00736701"/>
    <w:rsid w:val="00736D4B"/>
    <w:rsid w:val="007375AD"/>
    <w:rsid w:val="00740F42"/>
    <w:rsid w:val="00742A19"/>
    <w:rsid w:val="00743C42"/>
    <w:rsid w:val="00744FFB"/>
    <w:rsid w:val="00747008"/>
    <w:rsid w:val="00747C47"/>
    <w:rsid w:val="00754062"/>
    <w:rsid w:val="0075474B"/>
    <w:rsid w:val="00754D0D"/>
    <w:rsid w:val="00757A28"/>
    <w:rsid w:val="00763C0A"/>
    <w:rsid w:val="00764402"/>
    <w:rsid w:val="0076516D"/>
    <w:rsid w:val="00767A84"/>
    <w:rsid w:val="00774A3D"/>
    <w:rsid w:val="00775DE9"/>
    <w:rsid w:val="007761B3"/>
    <w:rsid w:val="00776299"/>
    <w:rsid w:val="00776E6A"/>
    <w:rsid w:val="007771A2"/>
    <w:rsid w:val="00777DC2"/>
    <w:rsid w:val="00780EDB"/>
    <w:rsid w:val="00781373"/>
    <w:rsid w:val="0078180D"/>
    <w:rsid w:val="007837F8"/>
    <w:rsid w:val="00784B8E"/>
    <w:rsid w:val="00785677"/>
    <w:rsid w:val="00785F97"/>
    <w:rsid w:val="0078696B"/>
    <w:rsid w:val="00787612"/>
    <w:rsid w:val="00787B73"/>
    <w:rsid w:val="00791646"/>
    <w:rsid w:val="007937BA"/>
    <w:rsid w:val="007945CD"/>
    <w:rsid w:val="0079765B"/>
    <w:rsid w:val="007A371F"/>
    <w:rsid w:val="007A69E4"/>
    <w:rsid w:val="007A6E11"/>
    <w:rsid w:val="007A7135"/>
    <w:rsid w:val="007A76CC"/>
    <w:rsid w:val="007A7AD0"/>
    <w:rsid w:val="007B04B6"/>
    <w:rsid w:val="007B0F3A"/>
    <w:rsid w:val="007B32B4"/>
    <w:rsid w:val="007B4066"/>
    <w:rsid w:val="007C1608"/>
    <w:rsid w:val="007C24D4"/>
    <w:rsid w:val="007C2666"/>
    <w:rsid w:val="007C4165"/>
    <w:rsid w:val="007C57E7"/>
    <w:rsid w:val="007C6851"/>
    <w:rsid w:val="007C6BD5"/>
    <w:rsid w:val="007C6FF4"/>
    <w:rsid w:val="007D028F"/>
    <w:rsid w:val="007D20FC"/>
    <w:rsid w:val="007D396C"/>
    <w:rsid w:val="007D3C9A"/>
    <w:rsid w:val="007D3CBA"/>
    <w:rsid w:val="007D552E"/>
    <w:rsid w:val="007D76C1"/>
    <w:rsid w:val="007E00F9"/>
    <w:rsid w:val="007E0C7A"/>
    <w:rsid w:val="007E16AF"/>
    <w:rsid w:val="007E23A6"/>
    <w:rsid w:val="007E25FA"/>
    <w:rsid w:val="007E2674"/>
    <w:rsid w:val="007E366C"/>
    <w:rsid w:val="007E54A1"/>
    <w:rsid w:val="007E61A7"/>
    <w:rsid w:val="007E7D06"/>
    <w:rsid w:val="007F05F3"/>
    <w:rsid w:val="007F0D4E"/>
    <w:rsid w:val="007F263E"/>
    <w:rsid w:val="007F4726"/>
    <w:rsid w:val="007F507A"/>
    <w:rsid w:val="007F5FF4"/>
    <w:rsid w:val="007F64F8"/>
    <w:rsid w:val="007F7B48"/>
    <w:rsid w:val="00801C69"/>
    <w:rsid w:val="00802CE1"/>
    <w:rsid w:val="00803138"/>
    <w:rsid w:val="008033D7"/>
    <w:rsid w:val="00803880"/>
    <w:rsid w:val="00804942"/>
    <w:rsid w:val="00804BBF"/>
    <w:rsid w:val="008062A7"/>
    <w:rsid w:val="00812CAD"/>
    <w:rsid w:val="008139D7"/>
    <w:rsid w:val="00814567"/>
    <w:rsid w:val="00814D38"/>
    <w:rsid w:val="00814DF7"/>
    <w:rsid w:val="008153FF"/>
    <w:rsid w:val="00815EFB"/>
    <w:rsid w:val="008167A4"/>
    <w:rsid w:val="0081731B"/>
    <w:rsid w:val="00817564"/>
    <w:rsid w:val="008204B3"/>
    <w:rsid w:val="00820561"/>
    <w:rsid w:val="00822B57"/>
    <w:rsid w:val="0082372D"/>
    <w:rsid w:val="00824184"/>
    <w:rsid w:val="00824444"/>
    <w:rsid w:val="0082527D"/>
    <w:rsid w:val="0082611C"/>
    <w:rsid w:val="00826268"/>
    <w:rsid w:val="00834F7A"/>
    <w:rsid w:val="008359E3"/>
    <w:rsid w:val="00835B25"/>
    <w:rsid w:val="00835DFF"/>
    <w:rsid w:val="00836F6C"/>
    <w:rsid w:val="00840830"/>
    <w:rsid w:val="0084282D"/>
    <w:rsid w:val="00844BBA"/>
    <w:rsid w:val="0084589D"/>
    <w:rsid w:val="008461B8"/>
    <w:rsid w:val="008463A1"/>
    <w:rsid w:val="00847D0A"/>
    <w:rsid w:val="00852957"/>
    <w:rsid w:val="00852EBA"/>
    <w:rsid w:val="00853B6A"/>
    <w:rsid w:val="00853C5D"/>
    <w:rsid w:val="00853F18"/>
    <w:rsid w:val="00853F75"/>
    <w:rsid w:val="008559E5"/>
    <w:rsid w:val="0085714C"/>
    <w:rsid w:val="00860131"/>
    <w:rsid w:val="00861AE1"/>
    <w:rsid w:val="00861C6D"/>
    <w:rsid w:val="00863C7F"/>
    <w:rsid w:val="008641A1"/>
    <w:rsid w:val="00864C73"/>
    <w:rsid w:val="00870613"/>
    <w:rsid w:val="00871E59"/>
    <w:rsid w:val="00873383"/>
    <w:rsid w:val="00876CF4"/>
    <w:rsid w:val="00880DAD"/>
    <w:rsid w:val="00880E4D"/>
    <w:rsid w:val="00881897"/>
    <w:rsid w:val="00881DB5"/>
    <w:rsid w:val="0088449A"/>
    <w:rsid w:val="00884708"/>
    <w:rsid w:val="008925ED"/>
    <w:rsid w:val="008954EF"/>
    <w:rsid w:val="0089559C"/>
    <w:rsid w:val="00895E7B"/>
    <w:rsid w:val="00897828"/>
    <w:rsid w:val="008A09CB"/>
    <w:rsid w:val="008A1052"/>
    <w:rsid w:val="008A115C"/>
    <w:rsid w:val="008A38C0"/>
    <w:rsid w:val="008A463C"/>
    <w:rsid w:val="008A473D"/>
    <w:rsid w:val="008A5F38"/>
    <w:rsid w:val="008A6879"/>
    <w:rsid w:val="008B20A5"/>
    <w:rsid w:val="008B284B"/>
    <w:rsid w:val="008B2AAD"/>
    <w:rsid w:val="008B41E0"/>
    <w:rsid w:val="008B5BFF"/>
    <w:rsid w:val="008B5F57"/>
    <w:rsid w:val="008B6740"/>
    <w:rsid w:val="008C1004"/>
    <w:rsid w:val="008C1471"/>
    <w:rsid w:val="008C226D"/>
    <w:rsid w:val="008C2752"/>
    <w:rsid w:val="008C2A08"/>
    <w:rsid w:val="008C2AE4"/>
    <w:rsid w:val="008C4189"/>
    <w:rsid w:val="008C5643"/>
    <w:rsid w:val="008C6A99"/>
    <w:rsid w:val="008C6C2B"/>
    <w:rsid w:val="008C749B"/>
    <w:rsid w:val="008C7EAB"/>
    <w:rsid w:val="008D0688"/>
    <w:rsid w:val="008D23DC"/>
    <w:rsid w:val="008D4DC0"/>
    <w:rsid w:val="008D77E0"/>
    <w:rsid w:val="008E09A8"/>
    <w:rsid w:val="008E23E8"/>
    <w:rsid w:val="008E400D"/>
    <w:rsid w:val="008E40FF"/>
    <w:rsid w:val="008E4A5A"/>
    <w:rsid w:val="008E5C26"/>
    <w:rsid w:val="008E65B2"/>
    <w:rsid w:val="008E698C"/>
    <w:rsid w:val="008F223F"/>
    <w:rsid w:val="008F6803"/>
    <w:rsid w:val="008F72C9"/>
    <w:rsid w:val="008F762D"/>
    <w:rsid w:val="008F7F25"/>
    <w:rsid w:val="0090090C"/>
    <w:rsid w:val="0090112D"/>
    <w:rsid w:val="009027B9"/>
    <w:rsid w:val="00902CFA"/>
    <w:rsid w:val="009031E9"/>
    <w:rsid w:val="00903E10"/>
    <w:rsid w:val="0090412A"/>
    <w:rsid w:val="00906DEC"/>
    <w:rsid w:val="009111EC"/>
    <w:rsid w:val="0091170E"/>
    <w:rsid w:val="00912730"/>
    <w:rsid w:val="009127BF"/>
    <w:rsid w:val="00912A9B"/>
    <w:rsid w:val="00912B58"/>
    <w:rsid w:val="00912CD9"/>
    <w:rsid w:val="00913797"/>
    <w:rsid w:val="0091463B"/>
    <w:rsid w:val="00915BB7"/>
    <w:rsid w:val="00916DE5"/>
    <w:rsid w:val="00920DE8"/>
    <w:rsid w:val="0092193A"/>
    <w:rsid w:val="00923213"/>
    <w:rsid w:val="00923641"/>
    <w:rsid w:val="0092389F"/>
    <w:rsid w:val="00924013"/>
    <w:rsid w:val="00924CF8"/>
    <w:rsid w:val="00924DFA"/>
    <w:rsid w:val="009269C4"/>
    <w:rsid w:val="009276CB"/>
    <w:rsid w:val="00927F9E"/>
    <w:rsid w:val="00931642"/>
    <w:rsid w:val="00932B5D"/>
    <w:rsid w:val="0093566A"/>
    <w:rsid w:val="00941322"/>
    <w:rsid w:val="00942573"/>
    <w:rsid w:val="0094564D"/>
    <w:rsid w:val="009459EA"/>
    <w:rsid w:val="00945A19"/>
    <w:rsid w:val="009473F6"/>
    <w:rsid w:val="0094747B"/>
    <w:rsid w:val="0095241E"/>
    <w:rsid w:val="00953405"/>
    <w:rsid w:val="009555DC"/>
    <w:rsid w:val="00956DF2"/>
    <w:rsid w:val="00962724"/>
    <w:rsid w:val="00970F19"/>
    <w:rsid w:val="00980C08"/>
    <w:rsid w:val="00981559"/>
    <w:rsid w:val="00981FEE"/>
    <w:rsid w:val="00982374"/>
    <w:rsid w:val="009824B0"/>
    <w:rsid w:val="00984B7D"/>
    <w:rsid w:val="00984BB0"/>
    <w:rsid w:val="00985C76"/>
    <w:rsid w:val="00986A5D"/>
    <w:rsid w:val="0099057E"/>
    <w:rsid w:val="00992B93"/>
    <w:rsid w:val="00993E30"/>
    <w:rsid w:val="00995ED7"/>
    <w:rsid w:val="00996A2A"/>
    <w:rsid w:val="00997B0F"/>
    <w:rsid w:val="009A1569"/>
    <w:rsid w:val="009A3255"/>
    <w:rsid w:val="009A3EE7"/>
    <w:rsid w:val="009A5639"/>
    <w:rsid w:val="009A5E11"/>
    <w:rsid w:val="009B0338"/>
    <w:rsid w:val="009B03A9"/>
    <w:rsid w:val="009B1CE7"/>
    <w:rsid w:val="009B2366"/>
    <w:rsid w:val="009B2FEC"/>
    <w:rsid w:val="009B363C"/>
    <w:rsid w:val="009B4239"/>
    <w:rsid w:val="009B4469"/>
    <w:rsid w:val="009B5A89"/>
    <w:rsid w:val="009B60E9"/>
    <w:rsid w:val="009C0482"/>
    <w:rsid w:val="009C0CE4"/>
    <w:rsid w:val="009C0F4B"/>
    <w:rsid w:val="009C23F7"/>
    <w:rsid w:val="009C3EA8"/>
    <w:rsid w:val="009C43D2"/>
    <w:rsid w:val="009C4DA6"/>
    <w:rsid w:val="009C5B52"/>
    <w:rsid w:val="009C7817"/>
    <w:rsid w:val="009D02C8"/>
    <w:rsid w:val="009D100B"/>
    <w:rsid w:val="009D3406"/>
    <w:rsid w:val="009D370A"/>
    <w:rsid w:val="009D4EA6"/>
    <w:rsid w:val="009D5F78"/>
    <w:rsid w:val="009D63AB"/>
    <w:rsid w:val="009D6760"/>
    <w:rsid w:val="009E3152"/>
    <w:rsid w:val="009E508F"/>
    <w:rsid w:val="009E5D57"/>
    <w:rsid w:val="009E764E"/>
    <w:rsid w:val="009F0D9A"/>
    <w:rsid w:val="009F4354"/>
    <w:rsid w:val="009F4449"/>
    <w:rsid w:val="009F4622"/>
    <w:rsid w:val="009F5484"/>
    <w:rsid w:val="009F5A5B"/>
    <w:rsid w:val="009F654C"/>
    <w:rsid w:val="009F6D13"/>
    <w:rsid w:val="00A00C0C"/>
    <w:rsid w:val="00A03D13"/>
    <w:rsid w:val="00A056C7"/>
    <w:rsid w:val="00A0610E"/>
    <w:rsid w:val="00A068EE"/>
    <w:rsid w:val="00A06E53"/>
    <w:rsid w:val="00A07374"/>
    <w:rsid w:val="00A073D4"/>
    <w:rsid w:val="00A1059A"/>
    <w:rsid w:val="00A107BC"/>
    <w:rsid w:val="00A1118D"/>
    <w:rsid w:val="00A11A7E"/>
    <w:rsid w:val="00A139C8"/>
    <w:rsid w:val="00A13A17"/>
    <w:rsid w:val="00A2007F"/>
    <w:rsid w:val="00A21860"/>
    <w:rsid w:val="00A22F1B"/>
    <w:rsid w:val="00A268F4"/>
    <w:rsid w:val="00A27F3C"/>
    <w:rsid w:val="00A31943"/>
    <w:rsid w:val="00A31A0F"/>
    <w:rsid w:val="00A31C20"/>
    <w:rsid w:val="00A32542"/>
    <w:rsid w:val="00A3348D"/>
    <w:rsid w:val="00A33CC2"/>
    <w:rsid w:val="00A3529A"/>
    <w:rsid w:val="00A3684F"/>
    <w:rsid w:val="00A3722E"/>
    <w:rsid w:val="00A421B5"/>
    <w:rsid w:val="00A43496"/>
    <w:rsid w:val="00A43EE5"/>
    <w:rsid w:val="00A440B9"/>
    <w:rsid w:val="00A44D69"/>
    <w:rsid w:val="00A46352"/>
    <w:rsid w:val="00A47D4D"/>
    <w:rsid w:val="00A51094"/>
    <w:rsid w:val="00A52767"/>
    <w:rsid w:val="00A53577"/>
    <w:rsid w:val="00A5571B"/>
    <w:rsid w:val="00A56958"/>
    <w:rsid w:val="00A5709D"/>
    <w:rsid w:val="00A60538"/>
    <w:rsid w:val="00A61CB6"/>
    <w:rsid w:val="00A62286"/>
    <w:rsid w:val="00A6283F"/>
    <w:rsid w:val="00A62CDF"/>
    <w:rsid w:val="00A62F08"/>
    <w:rsid w:val="00A63F7D"/>
    <w:rsid w:val="00A70F49"/>
    <w:rsid w:val="00A70F6E"/>
    <w:rsid w:val="00A720A9"/>
    <w:rsid w:val="00A72344"/>
    <w:rsid w:val="00A72786"/>
    <w:rsid w:val="00A73E33"/>
    <w:rsid w:val="00A74514"/>
    <w:rsid w:val="00A74C5B"/>
    <w:rsid w:val="00A75EB6"/>
    <w:rsid w:val="00A7623A"/>
    <w:rsid w:val="00A777CE"/>
    <w:rsid w:val="00A77BA6"/>
    <w:rsid w:val="00A77DDA"/>
    <w:rsid w:val="00A841D2"/>
    <w:rsid w:val="00A8588D"/>
    <w:rsid w:val="00A87729"/>
    <w:rsid w:val="00A87B9F"/>
    <w:rsid w:val="00A90F96"/>
    <w:rsid w:val="00A912B0"/>
    <w:rsid w:val="00A9367E"/>
    <w:rsid w:val="00A939D5"/>
    <w:rsid w:val="00A941C1"/>
    <w:rsid w:val="00A9602E"/>
    <w:rsid w:val="00A97734"/>
    <w:rsid w:val="00AA0AC1"/>
    <w:rsid w:val="00AA0EF5"/>
    <w:rsid w:val="00AA61DF"/>
    <w:rsid w:val="00AA6FC3"/>
    <w:rsid w:val="00AA70DF"/>
    <w:rsid w:val="00AB0101"/>
    <w:rsid w:val="00AB1472"/>
    <w:rsid w:val="00AB2EEB"/>
    <w:rsid w:val="00AB34FC"/>
    <w:rsid w:val="00AB5779"/>
    <w:rsid w:val="00AB5A3E"/>
    <w:rsid w:val="00AB5D96"/>
    <w:rsid w:val="00AC047D"/>
    <w:rsid w:val="00AC0B25"/>
    <w:rsid w:val="00AC1D85"/>
    <w:rsid w:val="00AC2221"/>
    <w:rsid w:val="00AC4094"/>
    <w:rsid w:val="00AC52DD"/>
    <w:rsid w:val="00AC7183"/>
    <w:rsid w:val="00AD1549"/>
    <w:rsid w:val="00AD157D"/>
    <w:rsid w:val="00AD1E4F"/>
    <w:rsid w:val="00AD31F9"/>
    <w:rsid w:val="00AD4453"/>
    <w:rsid w:val="00AD501F"/>
    <w:rsid w:val="00AD5EA4"/>
    <w:rsid w:val="00AD6105"/>
    <w:rsid w:val="00AD6B55"/>
    <w:rsid w:val="00AD78E3"/>
    <w:rsid w:val="00AE082B"/>
    <w:rsid w:val="00AE0F64"/>
    <w:rsid w:val="00AE1402"/>
    <w:rsid w:val="00AE243A"/>
    <w:rsid w:val="00AE4F06"/>
    <w:rsid w:val="00AE5274"/>
    <w:rsid w:val="00AE55EC"/>
    <w:rsid w:val="00AE62B8"/>
    <w:rsid w:val="00AE7D77"/>
    <w:rsid w:val="00AF0623"/>
    <w:rsid w:val="00AF1690"/>
    <w:rsid w:val="00AF19A8"/>
    <w:rsid w:val="00AF1D39"/>
    <w:rsid w:val="00AF39DA"/>
    <w:rsid w:val="00AF5831"/>
    <w:rsid w:val="00AF5958"/>
    <w:rsid w:val="00AF596D"/>
    <w:rsid w:val="00AF63D6"/>
    <w:rsid w:val="00AF786C"/>
    <w:rsid w:val="00B00E33"/>
    <w:rsid w:val="00B0106D"/>
    <w:rsid w:val="00B012F7"/>
    <w:rsid w:val="00B01556"/>
    <w:rsid w:val="00B02774"/>
    <w:rsid w:val="00B02C89"/>
    <w:rsid w:val="00B044FB"/>
    <w:rsid w:val="00B04FA2"/>
    <w:rsid w:val="00B10471"/>
    <w:rsid w:val="00B11535"/>
    <w:rsid w:val="00B116C7"/>
    <w:rsid w:val="00B11FAC"/>
    <w:rsid w:val="00B12169"/>
    <w:rsid w:val="00B12687"/>
    <w:rsid w:val="00B1641A"/>
    <w:rsid w:val="00B206C5"/>
    <w:rsid w:val="00B20986"/>
    <w:rsid w:val="00B20C45"/>
    <w:rsid w:val="00B211B2"/>
    <w:rsid w:val="00B21FC8"/>
    <w:rsid w:val="00B22509"/>
    <w:rsid w:val="00B241DD"/>
    <w:rsid w:val="00B27AA9"/>
    <w:rsid w:val="00B312BC"/>
    <w:rsid w:val="00B31E53"/>
    <w:rsid w:val="00B328C7"/>
    <w:rsid w:val="00B336F2"/>
    <w:rsid w:val="00B35262"/>
    <w:rsid w:val="00B41946"/>
    <w:rsid w:val="00B42826"/>
    <w:rsid w:val="00B42D2B"/>
    <w:rsid w:val="00B43BFA"/>
    <w:rsid w:val="00B44BA5"/>
    <w:rsid w:val="00B44D8B"/>
    <w:rsid w:val="00B535C2"/>
    <w:rsid w:val="00B53B9E"/>
    <w:rsid w:val="00B53F1E"/>
    <w:rsid w:val="00B545B9"/>
    <w:rsid w:val="00B54F8E"/>
    <w:rsid w:val="00B562DC"/>
    <w:rsid w:val="00B57B7B"/>
    <w:rsid w:val="00B60CA2"/>
    <w:rsid w:val="00B6157F"/>
    <w:rsid w:val="00B6302A"/>
    <w:rsid w:val="00B6461B"/>
    <w:rsid w:val="00B64E40"/>
    <w:rsid w:val="00B64FDD"/>
    <w:rsid w:val="00B65105"/>
    <w:rsid w:val="00B6583B"/>
    <w:rsid w:val="00B66CBD"/>
    <w:rsid w:val="00B671A3"/>
    <w:rsid w:val="00B67855"/>
    <w:rsid w:val="00B711D0"/>
    <w:rsid w:val="00B712FA"/>
    <w:rsid w:val="00B71762"/>
    <w:rsid w:val="00B72787"/>
    <w:rsid w:val="00B727A7"/>
    <w:rsid w:val="00B72D5F"/>
    <w:rsid w:val="00B73218"/>
    <w:rsid w:val="00B7374D"/>
    <w:rsid w:val="00B7556F"/>
    <w:rsid w:val="00B758D8"/>
    <w:rsid w:val="00B77D7F"/>
    <w:rsid w:val="00B83F49"/>
    <w:rsid w:val="00B845BB"/>
    <w:rsid w:val="00B8471C"/>
    <w:rsid w:val="00B84F12"/>
    <w:rsid w:val="00B86AE7"/>
    <w:rsid w:val="00B932A5"/>
    <w:rsid w:val="00B976C7"/>
    <w:rsid w:val="00B97DC7"/>
    <w:rsid w:val="00BA00B6"/>
    <w:rsid w:val="00BA023D"/>
    <w:rsid w:val="00BA49F1"/>
    <w:rsid w:val="00BA659F"/>
    <w:rsid w:val="00BA6654"/>
    <w:rsid w:val="00BA6AE8"/>
    <w:rsid w:val="00BA6B4F"/>
    <w:rsid w:val="00BA6B5A"/>
    <w:rsid w:val="00BA6FEC"/>
    <w:rsid w:val="00BB019D"/>
    <w:rsid w:val="00BB062D"/>
    <w:rsid w:val="00BB4D83"/>
    <w:rsid w:val="00BB7197"/>
    <w:rsid w:val="00BB723B"/>
    <w:rsid w:val="00BB7439"/>
    <w:rsid w:val="00BB7ECF"/>
    <w:rsid w:val="00BC14F8"/>
    <w:rsid w:val="00BC4543"/>
    <w:rsid w:val="00BC4BC4"/>
    <w:rsid w:val="00BC5488"/>
    <w:rsid w:val="00BC6010"/>
    <w:rsid w:val="00BC6DE6"/>
    <w:rsid w:val="00BC7B87"/>
    <w:rsid w:val="00BD0139"/>
    <w:rsid w:val="00BD4582"/>
    <w:rsid w:val="00BD47A4"/>
    <w:rsid w:val="00BE06F5"/>
    <w:rsid w:val="00BE0F52"/>
    <w:rsid w:val="00BE11AF"/>
    <w:rsid w:val="00BE17AC"/>
    <w:rsid w:val="00BE192E"/>
    <w:rsid w:val="00BE24EB"/>
    <w:rsid w:val="00BE6120"/>
    <w:rsid w:val="00BE7036"/>
    <w:rsid w:val="00BF120A"/>
    <w:rsid w:val="00BF1616"/>
    <w:rsid w:val="00BF2D1F"/>
    <w:rsid w:val="00BF2F4E"/>
    <w:rsid w:val="00BF312B"/>
    <w:rsid w:val="00BF4E9C"/>
    <w:rsid w:val="00C06AB7"/>
    <w:rsid w:val="00C112F8"/>
    <w:rsid w:val="00C11A68"/>
    <w:rsid w:val="00C11CED"/>
    <w:rsid w:val="00C11F42"/>
    <w:rsid w:val="00C124B1"/>
    <w:rsid w:val="00C13C1B"/>
    <w:rsid w:val="00C14449"/>
    <w:rsid w:val="00C16073"/>
    <w:rsid w:val="00C169F0"/>
    <w:rsid w:val="00C178FA"/>
    <w:rsid w:val="00C2102D"/>
    <w:rsid w:val="00C214AA"/>
    <w:rsid w:val="00C22819"/>
    <w:rsid w:val="00C22850"/>
    <w:rsid w:val="00C22ED3"/>
    <w:rsid w:val="00C23391"/>
    <w:rsid w:val="00C25920"/>
    <w:rsid w:val="00C26DEA"/>
    <w:rsid w:val="00C27664"/>
    <w:rsid w:val="00C32AE9"/>
    <w:rsid w:val="00C34430"/>
    <w:rsid w:val="00C35065"/>
    <w:rsid w:val="00C37E4B"/>
    <w:rsid w:val="00C401BD"/>
    <w:rsid w:val="00C41FAD"/>
    <w:rsid w:val="00C42177"/>
    <w:rsid w:val="00C4239D"/>
    <w:rsid w:val="00C42FBC"/>
    <w:rsid w:val="00C43134"/>
    <w:rsid w:val="00C432C4"/>
    <w:rsid w:val="00C45007"/>
    <w:rsid w:val="00C4516C"/>
    <w:rsid w:val="00C45B0A"/>
    <w:rsid w:val="00C45FD5"/>
    <w:rsid w:val="00C472B0"/>
    <w:rsid w:val="00C5071F"/>
    <w:rsid w:val="00C51B7B"/>
    <w:rsid w:val="00C52F5B"/>
    <w:rsid w:val="00C53570"/>
    <w:rsid w:val="00C542F8"/>
    <w:rsid w:val="00C5559C"/>
    <w:rsid w:val="00C5609D"/>
    <w:rsid w:val="00C57FBA"/>
    <w:rsid w:val="00C61F17"/>
    <w:rsid w:val="00C65380"/>
    <w:rsid w:val="00C6636E"/>
    <w:rsid w:val="00C7009A"/>
    <w:rsid w:val="00C70600"/>
    <w:rsid w:val="00C7087A"/>
    <w:rsid w:val="00C715B1"/>
    <w:rsid w:val="00C724BF"/>
    <w:rsid w:val="00C72617"/>
    <w:rsid w:val="00C77A3C"/>
    <w:rsid w:val="00C77C56"/>
    <w:rsid w:val="00C80004"/>
    <w:rsid w:val="00C81650"/>
    <w:rsid w:val="00C829F7"/>
    <w:rsid w:val="00C840B9"/>
    <w:rsid w:val="00C86457"/>
    <w:rsid w:val="00C86D47"/>
    <w:rsid w:val="00C87325"/>
    <w:rsid w:val="00C87DF3"/>
    <w:rsid w:val="00C87E26"/>
    <w:rsid w:val="00C90588"/>
    <w:rsid w:val="00C9162C"/>
    <w:rsid w:val="00C91A29"/>
    <w:rsid w:val="00C927C9"/>
    <w:rsid w:val="00C94867"/>
    <w:rsid w:val="00C958AC"/>
    <w:rsid w:val="00C96ECF"/>
    <w:rsid w:val="00C96EEE"/>
    <w:rsid w:val="00CA030D"/>
    <w:rsid w:val="00CA0C5B"/>
    <w:rsid w:val="00CA1518"/>
    <w:rsid w:val="00CA28B7"/>
    <w:rsid w:val="00CA2F57"/>
    <w:rsid w:val="00CA38C5"/>
    <w:rsid w:val="00CB12E9"/>
    <w:rsid w:val="00CB2201"/>
    <w:rsid w:val="00CB28F1"/>
    <w:rsid w:val="00CB3CC2"/>
    <w:rsid w:val="00CB493B"/>
    <w:rsid w:val="00CB5A5F"/>
    <w:rsid w:val="00CB5E91"/>
    <w:rsid w:val="00CB6202"/>
    <w:rsid w:val="00CC25D2"/>
    <w:rsid w:val="00CC3905"/>
    <w:rsid w:val="00CC3F7A"/>
    <w:rsid w:val="00CC44B4"/>
    <w:rsid w:val="00CC4B5C"/>
    <w:rsid w:val="00CC7A8D"/>
    <w:rsid w:val="00CC7D86"/>
    <w:rsid w:val="00CD20C9"/>
    <w:rsid w:val="00CD2357"/>
    <w:rsid w:val="00CD2C4C"/>
    <w:rsid w:val="00CD41DE"/>
    <w:rsid w:val="00CD4381"/>
    <w:rsid w:val="00CD4D20"/>
    <w:rsid w:val="00CD5587"/>
    <w:rsid w:val="00CD7CC3"/>
    <w:rsid w:val="00CE15F9"/>
    <w:rsid w:val="00CE2513"/>
    <w:rsid w:val="00CE5095"/>
    <w:rsid w:val="00CE53F9"/>
    <w:rsid w:val="00CF18F4"/>
    <w:rsid w:val="00CF2931"/>
    <w:rsid w:val="00CF4047"/>
    <w:rsid w:val="00CF4F3E"/>
    <w:rsid w:val="00CF6A4C"/>
    <w:rsid w:val="00CF74A1"/>
    <w:rsid w:val="00CF7615"/>
    <w:rsid w:val="00CF7D3D"/>
    <w:rsid w:val="00CF7E53"/>
    <w:rsid w:val="00D00F96"/>
    <w:rsid w:val="00D01141"/>
    <w:rsid w:val="00D032CF"/>
    <w:rsid w:val="00D03D0E"/>
    <w:rsid w:val="00D04643"/>
    <w:rsid w:val="00D05240"/>
    <w:rsid w:val="00D05450"/>
    <w:rsid w:val="00D11BB2"/>
    <w:rsid w:val="00D139A9"/>
    <w:rsid w:val="00D15156"/>
    <w:rsid w:val="00D15F83"/>
    <w:rsid w:val="00D1666F"/>
    <w:rsid w:val="00D17032"/>
    <w:rsid w:val="00D1729A"/>
    <w:rsid w:val="00D20388"/>
    <w:rsid w:val="00D206FB"/>
    <w:rsid w:val="00D21DF6"/>
    <w:rsid w:val="00D23915"/>
    <w:rsid w:val="00D25761"/>
    <w:rsid w:val="00D25F29"/>
    <w:rsid w:val="00D276F3"/>
    <w:rsid w:val="00D27C6E"/>
    <w:rsid w:val="00D30457"/>
    <w:rsid w:val="00D309D5"/>
    <w:rsid w:val="00D31C0E"/>
    <w:rsid w:val="00D32195"/>
    <w:rsid w:val="00D327F4"/>
    <w:rsid w:val="00D32FD5"/>
    <w:rsid w:val="00D33C6B"/>
    <w:rsid w:val="00D3459B"/>
    <w:rsid w:val="00D34954"/>
    <w:rsid w:val="00D4001A"/>
    <w:rsid w:val="00D410F8"/>
    <w:rsid w:val="00D42B30"/>
    <w:rsid w:val="00D43673"/>
    <w:rsid w:val="00D4398A"/>
    <w:rsid w:val="00D451E6"/>
    <w:rsid w:val="00D46C23"/>
    <w:rsid w:val="00D47493"/>
    <w:rsid w:val="00D4765D"/>
    <w:rsid w:val="00D47EE4"/>
    <w:rsid w:val="00D5079E"/>
    <w:rsid w:val="00D52259"/>
    <w:rsid w:val="00D527F4"/>
    <w:rsid w:val="00D53317"/>
    <w:rsid w:val="00D54E78"/>
    <w:rsid w:val="00D57C28"/>
    <w:rsid w:val="00D60D21"/>
    <w:rsid w:val="00D62019"/>
    <w:rsid w:val="00D6205E"/>
    <w:rsid w:val="00D621F5"/>
    <w:rsid w:val="00D636F3"/>
    <w:rsid w:val="00D63760"/>
    <w:rsid w:val="00D657D1"/>
    <w:rsid w:val="00D65AB3"/>
    <w:rsid w:val="00D65B46"/>
    <w:rsid w:val="00D660D9"/>
    <w:rsid w:val="00D66112"/>
    <w:rsid w:val="00D66747"/>
    <w:rsid w:val="00D668F9"/>
    <w:rsid w:val="00D66E56"/>
    <w:rsid w:val="00D7184E"/>
    <w:rsid w:val="00D74D05"/>
    <w:rsid w:val="00D74D45"/>
    <w:rsid w:val="00D75527"/>
    <w:rsid w:val="00D755BE"/>
    <w:rsid w:val="00D75CAE"/>
    <w:rsid w:val="00D77044"/>
    <w:rsid w:val="00D7744A"/>
    <w:rsid w:val="00D80B64"/>
    <w:rsid w:val="00D83692"/>
    <w:rsid w:val="00D83B20"/>
    <w:rsid w:val="00D90F29"/>
    <w:rsid w:val="00D93989"/>
    <w:rsid w:val="00D93AD2"/>
    <w:rsid w:val="00D953FD"/>
    <w:rsid w:val="00D95745"/>
    <w:rsid w:val="00D960B5"/>
    <w:rsid w:val="00D966A5"/>
    <w:rsid w:val="00D97BA7"/>
    <w:rsid w:val="00DA010E"/>
    <w:rsid w:val="00DA05CA"/>
    <w:rsid w:val="00DA09BA"/>
    <w:rsid w:val="00DA0A76"/>
    <w:rsid w:val="00DA1588"/>
    <w:rsid w:val="00DA184E"/>
    <w:rsid w:val="00DA191A"/>
    <w:rsid w:val="00DA2F95"/>
    <w:rsid w:val="00DA493D"/>
    <w:rsid w:val="00DA4AA0"/>
    <w:rsid w:val="00DA55D3"/>
    <w:rsid w:val="00DA5F40"/>
    <w:rsid w:val="00DA63B3"/>
    <w:rsid w:val="00DB0F4C"/>
    <w:rsid w:val="00DB3F13"/>
    <w:rsid w:val="00DB44D5"/>
    <w:rsid w:val="00DB4CCD"/>
    <w:rsid w:val="00DB545A"/>
    <w:rsid w:val="00DB6EE5"/>
    <w:rsid w:val="00DB75B6"/>
    <w:rsid w:val="00DC213A"/>
    <w:rsid w:val="00DC2768"/>
    <w:rsid w:val="00DC288E"/>
    <w:rsid w:val="00DC2A72"/>
    <w:rsid w:val="00DC2FFC"/>
    <w:rsid w:val="00DC44C5"/>
    <w:rsid w:val="00DC4C30"/>
    <w:rsid w:val="00DC6969"/>
    <w:rsid w:val="00DC6E59"/>
    <w:rsid w:val="00DC70B9"/>
    <w:rsid w:val="00DD0120"/>
    <w:rsid w:val="00DD3C36"/>
    <w:rsid w:val="00DD56DB"/>
    <w:rsid w:val="00DE0B9D"/>
    <w:rsid w:val="00DE1953"/>
    <w:rsid w:val="00DE31E3"/>
    <w:rsid w:val="00DE3647"/>
    <w:rsid w:val="00DE4A78"/>
    <w:rsid w:val="00DE6472"/>
    <w:rsid w:val="00DE64FD"/>
    <w:rsid w:val="00DF1DC9"/>
    <w:rsid w:val="00DF33F4"/>
    <w:rsid w:val="00DF34AB"/>
    <w:rsid w:val="00DF38D3"/>
    <w:rsid w:val="00DF62E8"/>
    <w:rsid w:val="00E00DBA"/>
    <w:rsid w:val="00E012D7"/>
    <w:rsid w:val="00E044DC"/>
    <w:rsid w:val="00E047DD"/>
    <w:rsid w:val="00E04E04"/>
    <w:rsid w:val="00E05473"/>
    <w:rsid w:val="00E0563D"/>
    <w:rsid w:val="00E05DB6"/>
    <w:rsid w:val="00E05E0D"/>
    <w:rsid w:val="00E06DAB"/>
    <w:rsid w:val="00E0730E"/>
    <w:rsid w:val="00E07CB5"/>
    <w:rsid w:val="00E1163C"/>
    <w:rsid w:val="00E12331"/>
    <w:rsid w:val="00E12351"/>
    <w:rsid w:val="00E12412"/>
    <w:rsid w:val="00E12D50"/>
    <w:rsid w:val="00E15293"/>
    <w:rsid w:val="00E15578"/>
    <w:rsid w:val="00E17364"/>
    <w:rsid w:val="00E1782F"/>
    <w:rsid w:val="00E22EEE"/>
    <w:rsid w:val="00E2319C"/>
    <w:rsid w:val="00E23314"/>
    <w:rsid w:val="00E233E4"/>
    <w:rsid w:val="00E23920"/>
    <w:rsid w:val="00E24626"/>
    <w:rsid w:val="00E25418"/>
    <w:rsid w:val="00E308D5"/>
    <w:rsid w:val="00E33362"/>
    <w:rsid w:val="00E33E28"/>
    <w:rsid w:val="00E34351"/>
    <w:rsid w:val="00E34673"/>
    <w:rsid w:val="00E357F0"/>
    <w:rsid w:val="00E40C73"/>
    <w:rsid w:val="00E41DBF"/>
    <w:rsid w:val="00E43452"/>
    <w:rsid w:val="00E45437"/>
    <w:rsid w:val="00E46080"/>
    <w:rsid w:val="00E47729"/>
    <w:rsid w:val="00E51935"/>
    <w:rsid w:val="00E521B3"/>
    <w:rsid w:val="00E532A4"/>
    <w:rsid w:val="00E5395C"/>
    <w:rsid w:val="00E547E8"/>
    <w:rsid w:val="00E57345"/>
    <w:rsid w:val="00E57AC0"/>
    <w:rsid w:val="00E619CF"/>
    <w:rsid w:val="00E62A74"/>
    <w:rsid w:val="00E62B57"/>
    <w:rsid w:val="00E64321"/>
    <w:rsid w:val="00E648BB"/>
    <w:rsid w:val="00E65DE0"/>
    <w:rsid w:val="00E66714"/>
    <w:rsid w:val="00E66D3F"/>
    <w:rsid w:val="00E67637"/>
    <w:rsid w:val="00E71199"/>
    <w:rsid w:val="00E71B74"/>
    <w:rsid w:val="00E720CE"/>
    <w:rsid w:val="00E7369C"/>
    <w:rsid w:val="00E7399F"/>
    <w:rsid w:val="00E74F57"/>
    <w:rsid w:val="00E76095"/>
    <w:rsid w:val="00E7625C"/>
    <w:rsid w:val="00E7759C"/>
    <w:rsid w:val="00E81684"/>
    <w:rsid w:val="00E81E78"/>
    <w:rsid w:val="00E83A96"/>
    <w:rsid w:val="00E84222"/>
    <w:rsid w:val="00E84968"/>
    <w:rsid w:val="00E87A17"/>
    <w:rsid w:val="00E87B9C"/>
    <w:rsid w:val="00E90D55"/>
    <w:rsid w:val="00E914FB"/>
    <w:rsid w:val="00E916FF"/>
    <w:rsid w:val="00E94BFA"/>
    <w:rsid w:val="00E951AC"/>
    <w:rsid w:val="00E95D30"/>
    <w:rsid w:val="00E96864"/>
    <w:rsid w:val="00EA0E47"/>
    <w:rsid w:val="00EA24CA"/>
    <w:rsid w:val="00EA25A7"/>
    <w:rsid w:val="00EA3EB0"/>
    <w:rsid w:val="00EA6A28"/>
    <w:rsid w:val="00EA6E4E"/>
    <w:rsid w:val="00EB11CA"/>
    <w:rsid w:val="00EB11F8"/>
    <w:rsid w:val="00EB1C7E"/>
    <w:rsid w:val="00EB1F84"/>
    <w:rsid w:val="00EB4298"/>
    <w:rsid w:val="00EB5916"/>
    <w:rsid w:val="00EB5A91"/>
    <w:rsid w:val="00EB5D40"/>
    <w:rsid w:val="00EB64A4"/>
    <w:rsid w:val="00EC3AD4"/>
    <w:rsid w:val="00EC6E44"/>
    <w:rsid w:val="00EC7D34"/>
    <w:rsid w:val="00ED14E1"/>
    <w:rsid w:val="00ED26F7"/>
    <w:rsid w:val="00ED4403"/>
    <w:rsid w:val="00ED5008"/>
    <w:rsid w:val="00ED5AF4"/>
    <w:rsid w:val="00ED68AE"/>
    <w:rsid w:val="00EE02B5"/>
    <w:rsid w:val="00EE1489"/>
    <w:rsid w:val="00EE158C"/>
    <w:rsid w:val="00EE1805"/>
    <w:rsid w:val="00EE3C65"/>
    <w:rsid w:val="00EE3F08"/>
    <w:rsid w:val="00EE3FE0"/>
    <w:rsid w:val="00EE4CB7"/>
    <w:rsid w:val="00EE51F2"/>
    <w:rsid w:val="00EE6BE6"/>
    <w:rsid w:val="00EE73A3"/>
    <w:rsid w:val="00EE7F55"/>
    <w:rsid w:val="00EF0EAB"/>
    <w:rsid w:val="00EF1FEC"/>
    <w:rsid w:val="00EF4C8E"/>
    <w:rsid w:val="00EF6D8C"/>
    <w:rsid w:val="00EF6ECB"/>
    <w:rsid w:val="00EF748B"/>
    <w:rsid w:val="00F0103A"/>
    <w:rsid w:val="00F01886"/>
    <w:rsid w:val="00F01EDA"/>
    <w:rsid w:val="00F02082"/>
    <w:rsid w:val="00F0316F"/>
    <w:rsid w:val="00F035F4"/>
    <w:rsid w:val="00F04074"/>
    <w:rsid w:val="00F070FE"/>
    <w:rsid w:val="00F102D7"/>
    <w:rsid w:val="00F107D5"/>
    <w:rsid w:val="00F10F91"/>
    <w:rsid w:val="00F12C00"/>
    <w:rsid w:val="00F12F7A"/>
    <w:rsid w:val="00F15AF6"/>
    <w:rsid w:val="00F16029"/>
    <w:rsid w:val="00F17901"/>
    <w:rsid w:val="00F17BEB"/>
    <w:rsid w:val="00F212EF"/>
    <w:rsid w:val="00F21337"/>
    <w:rsid w:val="00F21BA4"/>
    <w:rsid w:val="00F22B6A"/>
    <w:rsid w:val="00F23C13"/>
    <w:rsid w:val="00F246D6"/>
    <w:rsid w:val="00F24A24"/>
    <w:rsid w:val="00F24A8A"/>
    <w:rsid w:val="00F268E2"/>
    <w:rsid w:val="00F30CCA"/>
    <w:rsid w:val="00F3180C"/>
    <w:rsid w:val="00F3207E"/>
    <w:rsid w:val="00F3299E"/>
    <w:rsid w:val="00F32B28"/>
    <w:rsid w:val="00F32B5E"/>
    <w:rsid w:val="00F34280"/>
    <w:rsid w:val="00F37DD7"/>
    <w:rsid w:val="00F409A1"/>
    <w:rsid w:val="00F419EF"/>
    <w:rsid w:val="00F42F7A"/>
    <w:rsid w:val="00F4307F"/>
    <w:rsid w:val="00F43890"/>
    <w:rsid w:val="00F43D15"/>
    <w:rsid w:val="00F459C1"/>
    <w:rsid w:val="00F519E7"/>
    <w:rsid w:val="00F51A2F"/>
    <w:rsid w:val="00F52DC4"/>
    <w:rsid w:val="00F52FC1"/>
    <w:rsid w:val="00F54F44"/>
    <w:rsid w:val="00F5501F"/>
    <w:rsid w:val="00F5522A"/>
    <w:rsid w:val="00F55421"/>
    <w:rsid w:val="00F56348"/>
    <w:rsid w:val="00F6139C"/>
    <w:rsid w:val="00F62B99"/>
    <w:rsid w:val="00F664CA"/>
    <w:rsid w:val="00F66C7F"/>
    <w:rsid w:val="00F66FF7"/>
    <w:rsid w:val="00F673B8"/>
    <w:rsid w:val="00F6749A"/>
    <w:rsid w:val="00F7045C"/>
    <w:rsid w:val="00F71CBB"/>
    <w:rsid w:val="00F73B6B"/>
    <w:rsid w:val="00F74EF7"/>
    <w:rsid w:val="00F7580D"/>
    <w:rsid w:val="00F76B4B"/>
    <w:rsid w:val="00F77270"/>
    <w:rsid w:val="00F8019F"/>
    <w:rsid w:val="00F81F49"/>
    <w:rsid w:val="00F8346A"/>
    <w:rsid w:val="00F8380C"/>
    <w:rsid w:val="00F83A35"/>
    <w:rsid w:val="00F83C89"/>
    <w:rsid w:val="00F85554"/>
    <w:rsid w:val="00F86CF9"/>
    <w:rsid w:val="00F92D6F"/>
    <w:rsid w:val="00F931F4"/>
    <w:rsid w:val="00F934C7"/>
    <w:rsid w:val="00F93549"/>
    <w:rsid w:val="00F9596C"/>
    <w:rsid w:val="00F96403"/>
    <w:rsid w:val="00FA209F"/>
    <w:rsid w:val="00FA21E0"/>
    <w:rsid w:val="00FA73B0"/>
    <w:rsid w:val="00FA76FB"/>
    <w:rsid w:val="00FB1FF9"/>
    <w:rsid w:val="00FB2691"/>
    <w:rsid w:val="00FB28EE"/>
    <w:rsid w:val="00FB2A46"/>
    <w:rsid w:val="00FB45E3"/>
    <w:rsid w:val="00FB506D"/>
    <w:rsid w:val="00FB5A41"/>
    <w:rsid w:val="00FB64ED"/>
    <w:rsid w:val="00FB7DDD"/>
    <w:rsid w:val="00FC09F5"/>
    <w:rsid w:val="00FC150C"/>
    <w:rsid w:val="00FC3E35"/>
    <w:rsid w:val="00FC4A9E"/>
    <w:rsid w:val="00FC4BFE"/>
    <w:rsid w:val="00FC55A2"/>
    <w:rsid w:val="00FD1526"/>
    <w:rsid w:val="00FD16DD"/>
    <w:rsid w:val="00FD3614"/>
    <w:rsid w:val="00FD423D"/>
    <w:rsid w:val="00FD432B"/>
    <w:rsid w:val="00FD68A3"/>
    <w:rsid w:val="00FE0037"/>
    <w:rsid w:val="00FE00A0"/>
    <w:rsid w:val="00FE045F"/>
    <w:rsid w:val="00FE0A8A"/>
    <w:rsid w:val="00FE1AC8"/>
    <w:rsid w:val="00FE29C1"/>
    <w:rsid w:val="00FE41E9"/>
    <w:rsid w:val="00FE63C8"/>
    <w:rsid w:val="00FE6581"/>
    <w:rsid w:val="00FE7066"/>
    <w:rsid w:val="00FF11C3"/>
    <w:rsid w:val="00FF456E"/>
    <w:rsid w:val="00FF4860"/>
    <w:rsid w:val="00FF74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60240"/>
  <w15:docId w15:val="{53208C26-63C6-4C30-954B-A09731C00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2">
    <w:name w:val="heading 2"/>
    <w:basedOn w:val="a"/>
    <w:next w:val="a"/>
    <w:link w:val="20"/>
    <w:uiPriority w:val="9"/>
    <w:unhideWhenUsed/>
    <w:qFormat/>
    <w:rsid w:val="0008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unhideWhenUsed/>
    <w:qFormat/>
    <w:rsid w:val="00C5357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53570"/>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C53570"/>
  </w:style>
  <w:style w:type="table" w:styleId="a3">
    <w:name w:val="Table Grid"/>
    <w:basedOn w:val="a1"/>
    <w:uiPriority w:val="39"/>
    <w:rsid w:val="00C535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53570"/>
    <w:pPr>
      <w:spacing w:after="0" w:line="240" w:lineRule="auto"/>
    </w:pPr>
    <w:rPr>
      <w:rFonts w:ascii="Tahoma" w:eastAsia="Calibri" w:hAnsi="Tahoma" w:cs="Tahoma"/>
      <w:sz w:val="16"/>
      <w:szCs w:val="16"/>
    </w:rPr>
  </w:style>
  <w:style w:type="character" w:customStyle="1" w:styleId="a5">
    <w:name w:val="Текст выноски Знак"/>
    <w:basedOn w:val="a0"/>
    <w:link w:val="a4"/>
    <w:uiPriority w:val="99"/>
    <w:semiHidden/>
    <w:rsid w:val="00C53570"/>
    <w:rPr>
      <w:rFonts w:ascii="Tahoma" w:eastAsia="Calibri" w:hAnsi="Tahoma" w:cs="Tahoma"/>
      <w:sz w:val="16"/>
      <w:szCs w:val="16"/>
    </w:rPr>
  </w:style>
  <w:style w:type="paragraph" w:styleId="a6">
    <w:name w:val="List Paragraph"/>
    <w:basedOn w:val="a"/>
    <w:link w:val="a7"/>
    <w:uiPriority w:val="34"/>
    <w:qFormat/>
    <w:rsid w:val="00C53570"/>
    <w:pPr>
      <w:ind w:left="720"/>
      <w:contextualSpacing/>
    </w:pPr>
    <w:rPr>
      <w:rFonts w:ascii="Calibri" w:eastAsia="Calibri" w:hAnsi="Calibri" w:cs="Times New Roman"/>
    </w:rPr>
  </w:style>
  <w:style w:type="paragraph" w:styleId="31">
    <w:name w:val="Body Text Indent 3"/>
    <w:basedOn w:val="a"/>
    <w:link w:val="32"/>
    <w:rsid w:val="00C53570"/>
    <w:pPr>
      <w:spacing w:after="0" w:line="240" w:lineRule="auto"/>
      <w:ind w:firstLine="454"/>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C53570"/>
    <w:rPr>
      <w:rFonts w:ascii="Times New Roman" w:eastAsia="Times New Roman" w:hAnsi="Times New Roman" w:cs="Times New Roman"/>
      <w:sz w:val="24"/>
      <w:szCs w:val="20"/>
      <w:lang w:eastAsia="ru-RU"/>
    </w:rPr>
  </w:style>
  <w:style w:type="paragraph" w:styleId="a8">
    <w:name w:val="caption"/>
    <w:basedOn w:val="a"/>
    <w:qFormat/>
    <w:rsid w:val="00C53570"/>
    <w:pPr>
      <w:spacing w:after="0" w:line="240" w:lineRule="auto"/>
      <w:jc w:val="center"/>
    </w:pPr>
    <w:rPr>
      <w:rFonts w:ascii="Times New Roman" w:eastAsia="Times New Roman" w:hAnsi="Times New Roman" w:cs="Times New Roman"/>
      <w:b/>
      <w:sz w:val="36"/>
      <w:szCs w:val="20"/>
      <w:lang w:eastAsia="ru-RU"/>
    </w:rPr>
  </w:style>
  <w:style w:type="paragraph" w:styleId="a9">
    <w:name w:val="Normal (Web)"/>
    <w:basedOn w:val="a"/>
    <w:uiPriority w:val="99"/>
    <w:unhideWhenUsed/>
    <w:rsid w:val="00C535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uiPriority w:val="22"/>
    <w:qFormat/>
    <w:rsid w:val="00C53570"/>
    <w:rPr>
      <w:b/>
      <w:bCs/>
    </w:rPr>
  </w:style>
  <w:style w:type="paragraph" w:customStyle="1" w:styleId="Default">
    <w:name w:val="Default"/>
    <w:rsid w:val="00C5357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b">
    <w:name w:val="Body Text"/>
    <w:basedOn w:val="a"/>
    <w:link w:val="ac"/>
    <w:uiPriority w:val="99"/>
    <w:unhideWhenUsed/>
    <w:rsid w:val="00455AC8"/>
    <w:pPr>
      <w:spacing w:after="120" w:line="240" w:lineRule="auto"/>
    </w:pPr>
    <w:rPr>
      <w:rFonts w:ascii="Times New Roman" w:eastAsia="Times New Roman" w:hAnsi="Times New Roman" w:cs="Times New Roman"/>
      <w:sz w:val="24"/>
      <w:szCs w:val="24"/>
      <w:lang w:eastAsia="ru-RU"/>
    </w:rPr>
  </w:style>
  <w:style w:type="character" w:customStyle="1" w:styleId="ac">
    <w:name w:val="Основной текст Знак"/>
    <w:basedOn w:val="a0"/>
    <w:link w:val="ab"/>
    <w:uiPriority w:val="99"/>
    <w:rsid w:val="00455AC8"/>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455AC8"/>
    <w:rPr>
      <w:rFonts w:ascii="Calibri" w:eastAsia="Calibri" w:hAnsi="Calibri" w:cs="Times New Roman"/>
    </w:rPr>
  </w:style>
  <w:style w:type="paragraph" w:customStyle="1" w:styleId="ConsPlusNormal">
    <w:name w:val="ConsPlusNormal"/>
    <w:rsid w:val="00540C2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header"/>
    <w:basedOn w:val="a"/>
    <w:link w:val="ae"/>
    <w:uiPriority w:val="99"/>
    <w:unhideWhenUsed/>
    <w:rsid w:val="009C0CE4"/>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9C0CE4"/>
  </w:style>
  <w:style w:type="paragraph" w:styleId="af">
    <w:name w:val="footer"/>
    <w:basedOn w:val="a"/>
    <w:link w:val="af0"/>
    <w:uiPriority w:val="99"/>
    <w:unhideWhenUsed/>
    <w:rsid w:val="009C0CE4"/>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0CE4"/>
  </w:style>
  <w:style w:type="paragraph" w:styleId="af1">
    <w:name w:val="Plain Text"/>
    <w:basedOn w:val="a"/>
    <w:link w:val="af2"/>
    <w:uiPriority w:val="99"/>
    <w:semiHidden/>
    <w:unhideWhenUsed/>
    <w:rsid w:val="00461A06"/>
    <w:pPr>
      <w:spacing w:after="0" w:line="240" w:lineRule="auto"/>
    </w:pPr>
    <w:rPr>
      <w:rFonts w:ascii="Courier New" w:eastAsia="Times New Roman" w:hAnsi="Courier New" w:cs="Times New Roman"/>
      <w:sz w:val="20"/>
      <w:szCs w:val="20"/>
      <w:lang w:val="x-none" w:eastAsia="ru-RU"/>
    </w:rPr>
  </w:style>
  <w:style w:type="character" w:customStyle="1" w:styleId="af2">
    <w:name w:val="Текст Знак"/>
    <w:basedOn w:val="a0"/>
    <w:link w:val="af1"/>
    <w:uiPriority w:val="99"/>
    <w:semiHidden/>
    <w:rsid w:val="00461A06"/>
    <w:rPr>
      <w:rFonts w:ascii="Courier New" w:eastAsia="Times New Roman" w:hAnsi="Courier New" w:cs="Times New Roman"/>
      <w:sz w:val="20"/>
      <w:szCs w:val="20"/>
      <w:lang w:val="x-none" w:eastAsia="ru-RU"/>
    </w:rPr>
  </w:style>
  <w:style w:type="paragraph" w:styleId="21">
    <w:name w:val="Body Text 2"/>
    <w:basedOn w:val="a"/>
    <w:link w:val="22"/>
    <w:uiPriority w:val="99"/>
    <w:semiHidden/>
    <w:unhideWhenUsed/>
    <w:rsid w:val="00CC7D86"/>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CC7D86"/>
    <w:rPr>
      <w:rFonts w:ascii="Times New Roman" w:eastAsia="Times New Roman" w:hAnsi="Times New Roman" w:cs="Times New Roman"/>
      <w:sz w:val="24"/>
      <w:szCs w:val="24"/>
      <w:lang w:eastAsia="ru-RU"/>
    </w:rPr>
  </w:style>
  <w:style w:type="paragraph" w:styleId="af3">
    <w:name w:val="No Spacing"/>
    <w:link w:val="af4"/>
    <w:uiPriority w:val="1"/>
    <w:qFormat/>
    <w:rsid w:val="001C6A9F"/>
    <w:pPr>
      <w:spacing w:after="0" w:line="240" w:lineRule="auto"/>
    </w:pPr>
  </w:style>
  <w:style w:type="paragraph" w:customStyle="1" w:styleId="western">
    <w:name w:val="western"/>
    <w:basedOn w:val="a"/>
    <w:rsid w:val="0005162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0">
    <w:name w:val="Сетка таблицы1"/>
    <w:basedOn w:val="a1"/>
    <w:next w:val="a3"/>
    <w:uiPriority w:val="59"/>
    <w:rsid w:val="00802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0E52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3"/>
    <w:uiPriority w:val="59"/>
    <w:rsid w:val="00DB4C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3"/>
    <w:uiPriority w:val="39"/>
    <w:rsid w:val="00962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rsid w:val="002F773F"/>
    <w:pPr>
      <w:spacing w:after="0" w:line="240" w:lineRule="auto"/>
    </w:pPr>
    <w:rPr>
      <w:rFonts w:ascii="Calibri" w:eastAsia="Times New Roman" w:hAnsi="Calibri" w:cs="Times New Roman"/>
      <w:lang w:eastAsia="ru-RU"/>
    </w:rPr>
  </w:style>
  <w:style w:type="character" w:customStyle="1" w:styleId="34">
    <w:name w:val="Основной текст (3)"/>
    <w:basedOn w:val="a0"/>
    <w:rsid w:val="00D74D05"/>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character" w:customStyle="1" w:styleId="20">
    <w:name w:val="Заголовок 2 Знак"/>
    <w:basedOn w:val="a0"/>
    <w:link w:val="2"/>
    <w:uiPriority w:val="9"/>
    <w:rsid w:val="000846A0"/>
    <w:rPr>
      <w:rFonts w:asciiTheme="majorHAnsi" w:eastAsiaTheme="majorEastAsia" w:hAnsiTheme="majorHAnsi" w:cstheme="majorBidi"/>
      <w:b/>
      <w:bCs/>
      <w:color w:val="4F81BD" w:themeColor="accent1"/>
      <w:sz w:val="26"/>
      <w:szCs w:val="26"/>
    </w:rPr>
  </w:style>
  <w:style w:type="paragraph" w:customStyle="1" w:styleId="af5">
    <w:name w:val="Текст в заданном формате"/>
    <w:basedOn w:val="a"/>
    <w:rsid w:val="00195BD7"/>
    <w:pPr>
      <w:widowControl w:val="0"/>
      <w:suppressAutoHyphens/>
      <w:spacing w:after="0" w:line="240" w:lineRule="auto"/>
    </w:pPr>
    <w:rPr>
      <w:rFonts w:ascii="Times New Roman" w:eastAsia="Times New Roman" w:hAnsi="Times New Roman" w:cs="Times New Roman"/>
      <w:sz w:val="20"/>
      <w:szCs w:val="20"/>
      <w:lang w:eastAsia="ru-RU" w:bidi="ru-RU"/>
    </w:rPr>
  </w:style>
  <w:style w:type="table" w:customStyle="1" w:styleId="5">
    <w:name w:val="Сетка таблицы5"/>
    <w:basedOn w:val="a1"/>
    <w:next w:val="a3"/>
    <w:uiPriority w:val="39"/>
    <w:rsid w:val="00D0524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7122D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Без интервала Знак"/>
    <w:link w:val="af3"/>
    <w:uiPriority w:val="1"/>
    <w:locked/>
    <w:rsid w:val="0049044F"/>
  </w:style>
  <w:style w:type="character" w:customStyle="1" w:styleId="35">
    <w:name w:val="Основной текст (3)_"/>
    <w:rsid w:val="00245490"/>
    <w:rPr>
      <w:rFonts w:ascii="Times New Roman" w:eastAsia="Times New Roman" w:hAnsi="Times New Roman"/>
      <w:sz w:val="26"/>
      <w:szCs w:val="26"/>
      <w:shd w:val="clear" w:color="auto" w:fill="FFFFFF"/>
    </w:rPr>
  </w:style>
  <w:style w:type="paragraph" w:customStyle="1" w:styleId="ConsPlusTitle">
    <w:name w:val="ConsPlusTitle"/>
    <w:rsid w:val="00245490"/>
    <w:pPr>
      <w:widowControl w:val="0"/>
      <w:autoSpaceDE w:val="0"/>
      <w:autoSpaceDN w:val="0"/>
      <w:spacing w:after="0" w:line="240" w:lineRule="auto"/>
    </w:pPr>
    <w:rPr>
      <w:rFonts w:ascii="Calibri" w:eastAsia="Times New Roman" w:hAnsi="Calibri" w:cs="Calibri"/>
      <w:b/>
      <w:szCs w:val="20"/>
      <w:lang w:eastAsia="ru-RU"/>
    </w:rPr>
  </w:style>
  <w:style w:type="table" w:customStyle="1" w:styleId="7">
    <w:name w:val="Сетка таблицы7"/>
    <w:basedOn w:val="a1"/>
    <w:next w:val="a3"/>
    <w:uiPriority w:val="59"/>
    <w:rsid w:val="000C2E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05E0D"/>
    <w:pPr>
      <w:suppressAutoHyphens/>
      <w:autoSpaceDN w:val="0"/>
      <w:textAlignment w:val="baseline"/>
    </w:pPr>
    <w:rPr>
      <w:rFonts w:ascii="Calibri" w:eastAsia="SimSun" w:hAnsi="Calibri" w:cs="F"/>
      <w:kern w:val="3"/>
    </w:rPr>
  </w:style>
  <w:style w:type="numbering" w:customStyle="1" w:styleId="WWNum1">
    <w:name w:val="WWNum1"/>
    <w:basedOn w:val="a2"/>
    <w:rsid w:val="00E05E0D"/>
    <w:pPr>
      <w:numPr>
        <w:numId w:val="41"/>
      </w:numPr>
    </w:pPr>
  </w:style>
  <w:style w:type="character" w:customStyle="1" w:styleId="12">
    <w:name w:val="Заголовок №1_"/>
    <w:basedOn w:val="a0"/>
    <w:link w:val="13"/>
    <w:locked/>
    <w:rsid w:val="007224DB"/>
    <w:rPr>
      <w:rFonts w:ascii="Times New Roman" w:eastAsia="Times New Roman" w:hAnsi="Times New Roman" w:cs="Times New Roman"/>
      <w:sz w:val="27"/>
      <w:szCs w:val="27"/>
      <w:shd w:val="clear" w:color="auto" w:fill="FFFFFF"/>
    </w:rPr>
  </w:style>
  <w:style w:type="paragraph" w:customStyle="1" w:styleId="13">
    <w:name w:val="Заголовок №1"/>
    <w:basedOn w:val="a"/>
    <w:link w:val="12"/>
    <w:rsid w:val="007224DB"/>
    <w:pPr>
      <w:shd w:val="clear" w:color="auto" w:fill="FFFFFF"/>
      <w:spacing w:after="300" w:line="240" w:lineRule="exact"/>
      <w:jc w:val="center"/>
      <w:outlineLvl w:val="0"/>
    </w:pPr>
    <w:rPr>
      <w:rFonts w:ascii="Times New Roman" w:eastAsia="Times New Roman" w:hAnsi="Times New Roman" w:cs="Times New Roman"/>
      <w:sz w:val="27"/>
      <w:szCs w:val="27"/>
    </w:rPr>
  </w:style>
  <w:style w:type="character" w:customStyle="1" w:styleId="af6">
    <w:name w:val="Основной текст_"/>
    <w:link w:val="14"/>
    <w:locked/>
    <w:rsid w:val="00244692"/>
    <w:rPr>
      <w:rFonts w:ascii="Times New Roman" w:eastAsia="Times New Roman" w:hAnsi="Times New Roman" w:cs="Times New Roman"/>
      <w:sz w:val="27"/>
      <w:szCs w:val="27"/>
      <w:shd w:val="clear" w:color="auto" w:fill="FFFFFF"/>
    </w:rPr>
  </w:style>
  <w:style w:type="paragraph" w:customStyle="1" w:styleId="14">
    <w:name w:val="Основной текст1"/>
    <w:basedOn w:val="a"/>
    <w:link w:val="af6"/>
    <w:rsid w:val="00244692"/>
    <w:pPr>
      <w:shd w:val="clear" w:color="auto" w:fill="FFFFFF"/>
      <w:spacing w:before="180" w:after="0" w:line="322" w:lineRule="exact"/>
      <w:ind w:hanging="440"/>
      <w:jc w:val="both"/>
    </w:pPr>
    <w:rPr>
      <w:rFonts w:ascii="Times New Roman" w:eastAsia="Times New Roman" w:hAnsi="Times New Roman" w:cs="Times New Roman"/>
      <w:sz w:val="27"/>
      <w:szCs w:val="27"/>
    </w:rPr>
  </w:style>
  <w:style w:type="paragraph" w:styleId="af7">
    <w:name w:val="Body Text Indent"/>
    <w:basedOn w:val="a"/>
    <w:link w:val="af8"/>
    <w:rsid w:val="0043720A"/>
    <w:pPr>
      <w:spacing w:after="120" w:line="240" w:lineRule="auto"/>
      <w:ind w:left="283"/>
    </w:pPr>
    <w:rPr>
      <w:rFonts w:ascii="Times New Roman" w:eastAsia="Times New Roman" w:hAnsi="Times New Roman" w:cs="Times New Roman"/>
      <w:sz w:val="24"/>
      <w:szCs w:val="24"/>
      <w:lang w:val="en-US" w:eastAsia="x-none"/>
    </w:rPr>
  </w:style>
  <w:style w:type="character" w:customStyle="1" w:styleId="af8">
    <w:name w:val="Основной текст с отступом Знак"/>
    <w:basedOn w:val="a0"/>
    <w:link w:val="af7"/>
    <w:rsid w:val="0043720A"/>
    <w:rPr>
      <w:rFonts w:ascii="Times New Roman" w:eastAsia="Times New Roman" w:hAnsi="Times New Roman" w:cs="Times New Roman"/>
      <w:sz w:val="24"/>
      <w:szCs w:val="24"/>
      <w:lang w:val="en-US" w:eastAsia="x-none"/>
    </w:rPr>
  </w:style>
  <w:style w:type="paragraph" w:customStyle="1" w:styleId="24">
    <w:name w:val="Без интервала2"/>
    <w:rsid w:val="0043720A"/>
    <w:pPr>
      <w:spacing w:after="0" w:line="240" w:lineRule="auto"/>
    </w:pPr>
    <w:rPr>
      <w:rFonts w:ascii="Times New Roman" w:eastAsia="Calibri"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89100">
      <w:bodyDiv w:val="1"/>
      <w:marLeft w:val="0"/>
      <w:marRight w:val="0"/>
      <w:marTop w:val="0"/>
      <w:marBottom w:val="0"/>
      <w:divBdr>
        <w:top w:val="none" w:sz="0" w:space="0" w:color="auto"/>
        <w:left w:val="none" w:sz="0" w:space="0" w:color="auto"/>
        <w:bottom w:val="none" w:sz="0" w:space="0" w:color="auto"/>
        <w:right w:val="none" w:sz="0" w:space="0" w:color="auto"/>
      </w:divBdr>
    </w:div>
    <w:div w:id="181474359">
      <w:bodyDiv w:val="1"/>
      <w:marLeft w:val="0"/>
      <w:marRight w:val="0"/>
      <w:marTop w:val="0"/>
      <w:marBottom w:val="0"/>
      <w:divBdr>
        <w:top w:val="none" w:sz="0" w:space="0" w:color="auto"/>
        <w:left w:val="none" w:sz="0" w:space="0" w:color="auto"/>
        <w:bottom w:val="none" w:sz="0" w:space="0" w:color="auto"/>
        <w:right w:val="none" w:sz="0" w:space="0" w:color="auto"/>
      </w:divBdr>
    </w:div>
    <w:div w:id="213004742">
      <w:bodyDiv w:val="1"/>
      <w:marLeft w:val="0"/>
      <w:marRight w:val="0"/>
      <w:marTop w:val="0"/>
      <w:marBottom w:val="0"/>
      <w:divBdr>
        <w:top w:val="none" w:sz="0" w:space="0" w:color="auto"/>
        <w:left w:val="none" w:sz="0" w:space="0" w:color="auto"/>
        <w:bottom w:val="none" w:sz="0" w:space="0" w:color="auto"/>
        <w:right w:val="none" w:sz="0" w:space="0" w:color="auto"/>
      </w:divBdr>
    </w:div>
    <w:div w:id="224412152">
      <w:bodyDiv w:val="1"/>
      <w:marLeft w:val="0"/>
      <w:marRight w:val="0"/>
      <w:marTop w:val="0"/>
      <w:marBottom w:val="0"/>
      <w:divBdr>
        <w:top w:val="none" w:sz="0" w:space="0" w:color="auto"/>
        <w:left w:val="none" w:sz="0" w:space="0" w:color="auto"/>
        <w:bottom w:val="none" w:sz="0" w:space="0" w:color="auto"/>
        <w:right w:val="none" w:sz="0" w:space="0" w:color="auto"/>
      </w:divBdr>
    </w:div>
    <w:div w:id="235361441">
      <w:bodyDiv w:val="1"/>
      <w:marLeft w:val="0"/>
      <w:marRight w:val="0"/>
      <w:marTop w:val="0"/>
      <w:marBottom w:val="0"/>
      <w:divBdr>
        <w:top w:val="none" w:sz="0" w:space="0" w:color="auto"/>
        <w:left w:val="none" w:sz="0" w:space="0" w:color="auto"/>
        <w:bottom w:val="none" w:sz="0" w:space="0" w:color="auto"/>
        <w:right w:val="none" w:sz="0" w:space="0" w:color="auto"/>
      </w:divBdr>
    </w:div>
    <w:div w:id="246885938">
      <w:bodyDiv w:val="1"/>
      <w:marLeft w:val="0"/>
      <w:marRight w:val="0"/>
      <w:marTop w:val="0"/>
      <w:marBottom w:val="0"/>
      <w:divBdr>
        <w:top w:val="none" w:sz="0" w:space="0" w:color="auto"/>
        <w:left w:val="none" w:sz="0" w:space="0" w:color="auto"/>
        <w:bottom w:val="none" w:sz="0" w:space="0" w:color="auto"/>
        <w:right w:val="none" w:sz="0" w:space="0" w:color="auto"/>
      </w:divBdr>
    </w:div>
    <w:div w:id="316807380">
      <w:bodyDiv w:val="1"/>
      <w:marLeft w:val="0"/>
      <w:marRight w:val="0"/>
      <w:marTop w:val="0"/>
      <w:marBottom w:val="0"/>
      <w:divBdr>
        <w:top w:val="none" w:sz="0" w:space="0" w:color="auto"/>
        <w:left w:val="none" w:sz="0" w:space="0" w:color="auto"/>
        <w:bottom w:val="none" w:sz="0" w:space="0" w:color="auto"/>
        <w:right w:val="none" w:sz="0" w:space="0" w:color="auto"/>
      </w:divBdr>
    </w:div>
    <w:div w:id="328559646">
      <w:bodyDiv w:val="1"/>
      <w:marLeft w:val="0"/>
      <w:marRight w:val="0"/>
      <w:marTop w:val="0"/>
      <w:marBottom w:val="0"/>
      <w:divBdr>
        <w:top w:val="none" w:sz="0" w:space="0" w:color="auto"/>
        <w:left w:val="none" w:sz="0" w:space="0" w:color="auto"/>
        <w:bottom w:val="none" w:sz="0" w:space="0" w:color="auto"/>
        <w:right w:val="none" w:sz="0" w:space="0" w:color="auto"/>
      </w:divBdr>
    </w:div>
    <w:div w:id="393505656">
      <w:bodyDiv w:val="1"/>
      <w:marLeft w:val="0"/>
      <w:marRight w:val="0"/>
      <w:marTop w:val="0"/>
      <w:marBottom w:val="0"/>
      <w:divBdr>
        <w:top w:val="none" w:sz="0" w:space="0" w:color="auto"/>
        <w:left w:val="none" w:sz="0" w:space="0" w:color="auto"/>
        <w:bottom w:val="none" w:sz="0" w:space="0" w:color="auto"/>
        <w:right w:val="none" w:sz="0" w:space="0" w:color="auto"/>
      </w:divBdr>
    </w:div>
    <w:div w:id="532881961">
      <w:bodyDiv w:val="1"/>
      <w:marLeft w:val="0"/>
      <w:marRight w:val="0"/>
      <w:marTop w:val="0"/>
      <w:marBottom w:val="0"/>
      <w:divBdr>
        <w:top w:val="none" w:sz="0" w:space="0" w:color="auto"/>
        <w:left w:val="none" w:sz="0" w:space="0" w:color="auto"/>
        <w:bottom w:val="none" w:sz="0" w:space="0" w:color="auto"/>
        <w:right w:val="none" w:sz="0" w:space="0" w:color="auto"/>
      </w:divBdr>
    </w:div>
    <w:div w:id="537165313">
      <w:bodyDiv w:val="1"/>
      <w:marLeft w:val="0"/>
      <w:marRight w:val="0"/>
      <w:marTop w:val="0"/>
      <w:marBottom w:val="0"/>
      <w:divBdr>
        <w:top w:val="none" w:sz="0" w:space="0" w:color="auto"/>
        <w:left w:val="none" w:sz="0" w:space="0" w:color="auto"/>
        <w:bottom w:val="none" w:sz="0" w:space="0" w:color="auto"/>
        <w:right w:val="none" w:sz="0" w:space="0" w:color="auto"/>
      </w:divBdr>
    </w:div>
    <w:div w:id="576987288">
      <w:bodyDiv w:val="1"/>
      <w:marLeft w:val="0"/>
      <w:marRight w:val="0"/>
      <w:marTop w:val="0"/>
      <w:marBottom w:val="0"/>
      <w:divBdr>
        <w:top w:val="none" w:sz="0" w:space="0" w:color="auto"/>
        <w:left w:val="none" w:sz="0" w:space="0" w:color="auto"/>
        <w:bottom w:val="none" w:sz="0" w:space="0" w:color="auto"/>
        <w:right w:val="none" w:sz="0" w:space="0" w:color="auto"/>
      </w:divBdr>
    </w:div>
    <w:div w:id="634455958">
      <w:bodyDiv w:val="1"/>
      <w:marLeft w:val="0"/>
      <w:marRight w:val="0"/>
      <w:marTop w:val="0"/>
      <w:marBottom w:val="0"/>
      <w:divBdr>
        <w:top w:val="none" w:sz="0" w:space="0" w:color="auto"/>
        <w:left w:val="none" w:sz="0" w:space="0" w:color="auto"/>
        <w:bottom w:val="none" w:sz="0" w:space="0" w:color="auto"/>
        <w:right w:val="none" w:sz="0" w:space="0" w:color="auto"/>
      </w:divBdr>
    </w:div>
    <w:div w:id="636420245">
      <w:bodyDiv w:val="1"/>
      <w:marLeft w:val="0"/>
      <w:marRight w:val="0"/>
      <w:marTop w:val="0"/>
      <w:marBottom w:val="0"/>
      <w:divBdr>
        <w:top w:val="none" w:sz="0" w:space="0" w:color="auto"/>
        <w:left w:val="none" w:sz="0" w:space="0" w:color="auto"/>
        <w:bottom w:val="none" w:sz="0" w:space="0" w:color="auto"/>
        <w:right w:val="none" w:sz="0" w:space="0" w:color="auto"/>
      </w:divBdr>
    </w:div>
    <w:div w:id="647787110">
      <w:bodyDiv w:val="1"/>
      <w:marLeft w:val="0"/>
      <w:marRight w:val="0"/>
      <w:marTop w:val="0"/>
      <w:marBottom w:val="0"/>
      <w:divBdr>
        <w:top w:val="none" w:sz="0" w:space="0" w:color="auto"/>
        <w:left w:val="none" w:sz="0" w:space="0" w:color="auto"/>
        <w:bottom w:val="none" w:sz="0" w:space="0" w:color="auto"/>
        <w:right w:val="none" w:sz="0" w:space="0" w:color="auto"/>
      </w:divBdr>
    </w:div>
    <w:div w:id="736825085">
      <w:bodyDiv w:val="1"/>
      <w:marLeft w:val="0"/>
      <w:marRight w:val="0"/>
      <w:marTop w:val="0"/>
      <w:marBottom w:val="0"/>
      <w:divBdr>
        <w:top w:val="none" w:sz="0" w:space="0" w:color="auto"/>
        <w:left w:val="none" w:sz="0" w:space="0" w:color="auto"/>
        <w:bottom w:val="none" w:sz="0" w:space="0" w:color="auto"/>
        <w:right w:val="none" w:sz="0" w:space="0" w:color="auto"/>
      </w:divBdr>
    </w:div>
    <w:div w:id="763303171">
      <w:bodyDiv w:val="1"/>
      <w:marLeft w:val="0"/>
      <w:marRight w:val="0"/>
      <w:marTop w:val="0"/>
      <w:marBottom w:val="0"/>
      <w:divBdr>
        <w:top w:val="none" w:sz="0" w:space="0" w:color="auto"/>
        <w:left w:val="none" w:sz="0" w:space="0" w:color="auto"/>
        <w:bottom w:val="none" w:sz="0" w:space="0" w:color="auto"/>
        <w:right w:val="none" w:sz="0" w:space="0" w:color="auto"/>
      </w:divBdr>
    </w:div>
    <w:div w:id="768357482">
      <w:bodyDiv w:val="1"/>
      <w:marLeft w:val="0"/>
      <w:marRight w:val="0"/>
      <w:marTop w:val="0"/>
      <w:marBottom w:val="0"/>
      <w:divBdr>
        <w:top w:val="none" w:sz="0" w:space="0" w:color="auto"/>
        <w:left w:val="none" w:sz="0" w:space="0" w:color="auto"/>
        <w:bottom w:val="none" w:sz="0" w:space="0" w:color="auto"/>
        <w:right w:val="none" w:sz="0" w:space="0" w:color="auto"/>
      </w:divBdr>
    </w:div>
    <w:div w:id="770976821">
      <w:bodyDiv w:val="1"/>
      <w:marLeft w:val="0"/>
      <w:marRight w:val="0"/>
      <w:marTop w:val="0"/>
      <w:marBottom w:val="0"/>
      <w:divBdr>
        <w:top w:val="none" w:sz="0" w:space="0" w:color="auto"/>
        <w:left w:val="none" w:sz="0" w:space="0" w:color="auto"/>
        <w:bottom w:val="none" w:sz="0" w:space="0" w:color="auto"/>
        <w:right w:val="none" w:sz="0" w:space="0" w:color="auto"/>
      </w:divBdr>
    </w:div>
    <w:div w:id="794831960">
      <w:bodyDiv w:val="1"/>
      <w:marLeft w:val="0"/>
      <w:marRight w:val="0"/>
      <w:marTop w:val="0"/>
      <w:marBottom w:val="0"/>
      <w:divBdr>
        <w:top w:val="none" w:sz="0" w:space="0" w:color="auto"/>
        <w:left w:val="none" w:sz="0" w:space="0" w:color="auto"/>
        <w:bottom w:val="none" w:sz="0" w:space="0" w:color="auto"/>
        <w:right w:val="none" w:sz="0" w:space="0" w:color="auto"/>
      </w:divBdr>
    </w:div>
    <w:div w:id="820778647">
      <w:bodyDiv w:val="1"/>
      <w:marLeft w:val="0"/>
      <w:marRight w:val="0"/>
      <w:marTop w:val="0"/>
      <w:marBottom w:val="0"/>
      <w:divBdr>
        <w:top w:val="none" w:sz="0" w:space="0" w:color="auto"/>
        <w:left w:val="none" w:sz="0" w:space="0" w:color="auto"/>
        <w:bottom w:val="none" w:sz="0" w:space="0" w:color="auto"/>
        <w:right w:val="none" w:sz="0" w:space="0" w:color="auto"/>
      </w:divBdr>
    </w:div>
    <w:div w:id="827550710">
      <w:bodyDiv w:val="1"/>
      <w:marLeft w:val="0"/>
      <w:marRight w:val="0"/>
      <w:marTop w:val="0"/>
      <w:marBottom w:val="0"/>
      <w:divBdr>
        <w:top w:val="none" w:sz="0" w:space="0" w:color="auto"/>
        <w:left w:val="none" w:sz="0" w:space="0" w:color="auto"/>
        <w:bottom w:val="none" w:sz="0" w:space="0" w:color="auto"/>
        <w:right w:val="none" w:sz="0" w:space="0" w:color="auto"/>
      </w:divBdr>
    </w:div>
    <w:div w:id="831994915">
      <w:bodyDiv w:val="1"/>
      <w:marLeft w:val="0"/>
      <w:marRight w:val="0"/>
      <w:marTop w:val="0"/>
      <w:marBottom w:val="0"/>
      <w:divBdr>
        <w:top w:val="none" w:sz="0" w:space="0" w:color="auto"/>
        <w:left w:val="none" w:sz="0" w:space="0" w:color="auto"/>
        <w:bottom w:val="none" w:sz="0" w:space="0" w:color="auto"/>
        <w:right w:val="none" w:sz="0" w:space="0" w:color="auto"/>
      </w:divBdr>
    </w:div>
    <w:div w:id="855576644">
      <w:bodyDiv w:val="1"/>
      <w:marLeft w:val="0"/>
      <w:marRight w:val="0"/>
      <w:marTop w:val="0"/>
      <w:marBottom w:val="0"/>
      <w:divBdr>
        <w:top w:val="none" w:sz="0" w:space="0" w:color="auto"/>
        <w:left w:val="none" w:sz="0" w:space="0" w:color="auto"/>
        <w:bottom w:val="none" w:sz="0" w:space="0" w:color="auto"/>
        <w:right w:val="none" w:sz="0" w:space="0" w:color="auto"/>
      </w:divBdr>
    </w:div>
    <w:div w:id="967970676">
      <w:bodyDiv w:val="1"/>
      <w:marLeft w:val="0"/>
      <w:marRight w:val="0"/>
      <w:marTop w:val="0"/>
      <w:marBottom w:val="0"/>
      <w:divBdr>
        <w:top w:val="none" w:sz="0" w:space="0" w:color="auto"/>
        <w:left w:val="none" w:sz="0" w:space="0" w:color="auto"/>
        <w:bottom w:val="none" w:sz="0" w:space="0" w:color="auto"/>
        <w:right w:val="none" w:sz="0" w:space="0" w:color="auto"/>
      </w:divBdr>
    </w:div>
    <w:div w:id="1094547931">
      <w:bodyDiv w:val="1"/>
      <w:marLeft w:val="0"/>
      <w:marRight w:val="0"/>
      <w:marTop w:val="0"/>
      <w:marBottom w:val="0"/>
      <w:divBdr>
        <w:top w:val="none" w:sz="0" w:space="0" w:color="auto"/>
        <w:left w:val="none" w:sz="0" w:space="0" w:color="auto"/>
        <w:bottom w:val="none" w:sz="0" w:space="0" w:color="auto"/>
        <w:right w:val="none" w:sz="0" w:space="0" w:color="auto"/>
      </w:divBdr>
    </w:div>
    <w:div w:id="1114717073">
      <w:bodyDiv w:val="1"/>
      <w:marLeft w:val="0"/>
      <w:marRight w:val="0"/>
      <w:marTop w:val="0"/>
      <w:marBottom w:val="0"/>
      <w:divBdr>
        <w:top w:val="none" w:sz="0" w:space="0" w:color="auto"/>
        <w:left w:val="none" w:sz="0" w:space="0" w:color="auto"/>
        <w:bottom w:val="none" w:sz="0" w:space="0" w:color="auto"/>
        <w:right w:val="none" w:sz="0" w:space="0" w:color="auto"/>
      </w:divBdr>
    </w:div>
    <w:div w:id="1205212500">
      <w:bodyDiv w:val="1"/>
      <w:marLeft w:val="0"/>
      <w:marRight w:val="0"/>
      <w:marTop w:val="0"/>
      <w:marBottom w:val="0"/>
      <w:divBdr>
        <w:top w:val="none" w:sz="0" w:space="0" w:color="auto"/>
        <w:left w:val="none" w:sz="0" w:space="0" w:color="auto"/>
        <w:bottom w:val="none" w:sz="0" w:space="0" w:color="auto"/>
        <w:right w:val="none" w:sz="0" w:space="0" w:color="auto"/>
      </w:divBdr>
    </w:div>
    <w:div w:id="1231185991">
      <w:bodyDiv w:val="1"/>
      <w:marLeft w:val="0"/>
      <w:marRight w:val="0"/>
      <w:marTop w:val="0"/>
      <w:marBottom w:val="0"/>
      <w:divBdr>
        <w:top w:val="none" w:sz="0" w:space="0" w:color="auto"/>
        <w:left w:val="none" w:sz="0" w:space="0" w:color="auto"/>
        <w:bottom w:val="none" w:sz="0" w:space="0" w:color="auto"/>
        <w:right w:val="none" w:sz="0" w:space="0" w:color="auto"/>
      </w:divBdr>
    </w:div>
    <w:div w:id="1278559639">
      <w:bodyDiv w:val="1"/>
      <w:marLeft w:val="0"/>
      <w:marRight w:val="0"/>
      <w:marTop w:val="0"/>
      <w:marBottom w:val="0"/>
      <w:divBdr>
        <w:top w:val="none" w:sz="0" w:space="0" w:color="auto"/>
        <w:left w:val="none" w:sz="0" w:space="0" w:color="auto"/>
        <w:bottom w:val="none" w:sz="0" w:space="0" w:color="auto"/>
        <w:right w:val="none" w:sz="0" w:space="0" w:color="auto"/>
      </w:divBdr>
    </w:div>
    <w:div w:id="1339967476">
      <w:bodyDiv w:val="1"/>
      <w:marLeft w:val="0"/>
      <w:marRight w:val="0"/>
      <w:marTop w:val="0"/>
      <w:marBottom w:val="0"/>
      <w:divBdr>
        <w:top w:val="none" w:sz="0" w:space="0" w:color="auto"/>
        <w:left w:val="none" w:sz="0" w:space="0" w:color="auto"/>
        <w:bottom w:val="none" w:sz="0" w:space="0" w:color="auto"/>
        <w:right w:val="none" w:sz="0" w:space="0" w:color="auto"/>
      </w:divBdr>
    </w:div>
    <w:div w:id="1403016772">
      <w:bodyDiv w:val="1"/>
      <w:marLeft w:val="0"/>
      <w:marRight w:val="0"/>
      <w:marTop w:val="0"/>
      <w:marBottom w:val="0"/>
      <w:divBdr>
        <w:top w:val="none" w:sz="0" w:space="0" w:color="auto"/>
        <w:left w:val="none" w:sz="0" w:space="0" w:color="auto"/>
        <w:bottom w:val="none" w:sz="0" w:space="0" w:color="auto"/>
        <w:right w:val="none" w:sz="0" w:space="0" w:color="auto"/>
      </w:divBdr>
    </w:div>
    <w:div w:id="1469128655">
      <w:bodyDiv w:val="1"/>
      <w:marLeft w:val="0"/>
      <w:marRight w:val="0"/>
      <w:marTop w:val="0"/>
      <w:marBottom w:val="0"/>
      <w:divBdr>
        <w:top w:val="none" w:sz="0" w:space="0" w:color="auto"/>
        <w:left w:val="none" w:sz="0" w:space="0" w:color="auto"/>
        <w:bottom w:val="none" w:sz="0" w:space="0" w:color="auto"/>
        <w:right w:val="none" w:sz="0" w:space="0" w:color="auto"/>
      </w:divBdr>
    </w:div>
    <w:div w:id="1698920313">
      <w:bodyDiv w:val="1"/>
      <w:marLeft w:val="0"/>
      <w:marRight w:val="0"/>
      <w:marTop w:val="0"/>
      <w:marBottom w:val="0"/>
      <w:divBdr>
        <w:top w:val="none" w:sz="0" w:space="0" w:color="auto"/>
        <w:left w:val="none" w:sz="0" w:space="0" w:color="auto"/>
        <w:bottom w:val="none" w:sz="0" w:space="0" w:color="auto"/>
        <w:right w:val="none" w:sz="0" w:space="0" w:color="auto"/>
      </w:divBdr>
    </w:div>
    <w:div w:id="1708142693">
      <w:bodyDiv w:val="1"/>
      <w:marLeft w:val="0"/>
      <w:marRight w:val="0"/>
      <w:marTop w:val="0"/>
      <w:marBottom w:val="0"/>
      <w:divBdr>
        <w:top w:val="none" w:sz="0" w:space="0" w:color="auto"/>
        <w:left w:val="none" w:sz="0" w:space="0" w:color="auto"/>
        <w:bottom w:val="none" w:sz="0" w:space="0" w:color="auto"/>
        <w:right w:val="none" w:sz="0" w:space="0" w:color="auto"/>
      </w:divBdr>
    </w:div>
    <w:div w:id="1718236515">
      <w:bodyDiv w:val="1"/>
      <w:marLeft w:val="0"/>
      <w:marRight w:val="0"/>
      <w:marTop w:val="0"/>
      <w:marBottom w:val="0"/>
      <w:divBdr>
        <w:top w:val="none" w:sz="0" w:space="0" w:color="auto"/>
        <w:left w:val="none" w:sz="0" w:space="0" w:color="auto"/>
        <w:bottom w:val="none" w:sz="0" w:space="0" w:color="auto"/>
        <w:right w:val="none" w:sz="0" w:space="0" w:color="auto"/>
      </w:divBdr>
    </w:div>
    <w:div w:id="1787309461">
      <w:bodyDiv w:val="1"/>
      <w:marLeft w:val="0"/>
      <w:marRight w:val="0"/>
      <w:marTop w:val="0"/>
      <w:marBottom w:val="0"/>
      <w:divBdr>
        <w:top w:val="none" w:sz="0" w:space="0" w:color="auto"/>
        <w:left w:val="none" w:sz="0" w:space="0" w:color="auto"/>
        <w:bottom w:val="none" w:sz="0" w:space="0" w:color="auto"/>
        <w:right w:val="none" w:sz="0" w:space="0" w:color="auto"/>
      </w:divBdr>
    </w:div>
    <w:div w:id="1854683282">
      <w:bodyDiv w:val="1"/>
      <w:marLeft w:val="0"/>
      <w:marRight w:val="0"/>
      <w:marTop w:val="0"/>
      <w:marBottom w:val="0"/>
      <w:divBdr>
        <w:top w:val="none" w:sz="0" w:space="0" w:color="auto"/>
        <w:left w:val="none" w:sz="0" w:space="0" w:color="auto"/>
        <w:bottom w:val="none" w:sz="0" w:space="0" w:color="auto"/>
        <w:right w:val="none" w:sz="0" w:space="0" w:color="auto"/>
      </w:divBdr>
    </w:div>
    <w:div w:id="1869757639">
      <w:bodyDiv w:val="1"/>
      <w:marLeft w:val="0"/>
      <w:marRight w:val="0"/>
      <w:marTop w:val="0"/>
      <w:marBottom w:val="0"/>
      <w:divBdr>
        <w:top w:val="none" w:sz="0" w:space="0" w:color="auto"/>
        <w:left w:val="none" w:sz="0" w:space="0" w:color="auto"/>
        <w:bottom w:val="none" w:sz="0" w:space="0" w:color="auto"/>
        <w:right w:val="none" w:sz="0" w:space="0" w:color="auto"/>
      </w:divBdr>
    </w:div>
    <w:div w:id="1880162595">
      <w:bodyDiv w:val="1"/>
      <w:marLeft w:val="0"/>
      <w:marRight w:val="0"/>
      <w:marTop w:val="0"/>
      <w:marBottom w:val="0"/>
      <w:divBdr>
        <w:top w:val="none" w:sz="0" w:space="0" w:color="auto"/>
        <w:left w:val="none" w:sz="0" w:space="0" w:color="auto"/>
        <w:bottom w:val="none" w:sz="0" w:space="0" w:color="auto"/>
        <w:right w:val="none" w:sz="0" w:space="0" w:color="auto"/>
      </w:divBdr>
    </w:div>
    <w:div w:id="1899125762">
      <w:bodyDiv w:val="1"/>
      <w:marLeft w:val="0"/>
      <w:marRight w:val="0"/>
      <w:marTop w:val="0"/>
      <w:marBottom w:val="0"/>
      <w:divBdr>
        <w:top w:val="none" w:sz="0" w:space="0" w:color="auto"/>
        <w:left w:val="none" w:sz="0" w:space="0" w:color="auto"/>
        <w:bottom w:val="none" w:sz="0" w:space="0" w:color="auto"/>
        <w:right w:val="none" w:sz="0" w:space="0" w:color="auto"/>
      </w:divBdr>
    </w:div>
    <w:div w:id="1918126304">
      <w:bodyDiv w:val="1"/>
      <w:marLeft w:val="0"/>
      <w:marRight w:val="0"/>
      <w:marTop w:val="0"/>
      <w:marBottom w:val="0"/>
      <w:divBdr>
        <w:top w:val="none" w:sz="0" w:space="0" w:color="auto"/>
        <w:left w:val="none" w:sz="0" w:space="0" w:color="auto"/>
        <w:bottom w:val="none" w:sz="0" w:space="0" w:color="auto"/>
        <w:right w:val="none" w:sz="0" w:space="0" w:color="auto"/>
      </w:divBdr>
    </w:div>
    <w:div w:id="1970667857">
      <w:bodyDiv w:val="1"/>
      <w:marLeft w:val="0"/>
      <w:marRight w:val="0"/>
      <w:marTop w:val="0"/>
      <w:marBottom w:val="0"/>
      <w:divBdr>
        <w:top w:val="none" w:sz="0" w:space="0" w:color="auto"/>
        <w:left w:val="none" w:sz="0" w:space="0" w:color="auto"/>
        <w:bottom w:val="none" w:sz="0" w:space="0" w:color="auto"/>
        <w:right w:val="none" w:sz="0" w:space="0" w:color="auto"/>
      </w:divBdr>
    </w:div>
    <w:div w:id="2002347505">
      <w:bodyDiv w:val="1"/>
      <w:marLeft w:val="0"/>
      <w:marRight w:val="0"/>
      <w:marTop w:val="0"/>
      <w:marBottom w:val="0"/>
      <w:divBdr>
        <w:top w:val="none" w:sz="0" w:space="0" w:color="auto"/>
        <w:left w:val="none" w:sz="0" w:space="0" w:color="auto"/>
        <w:bottom w:val="none" w:sz="0" w:space="0" w:color="auto"/>
        <w:right w:val="none" w:sz="0" w:space="0" w:color="auto"/>
      </w:divBdr>
    </w:div>
    <w:div w:id="2062315843">
      <w:bodyDiv w:val="1"/>
      <w:marLeft w:val="0"/>
      <w:marRight w:val="0"/>
      <w:marTop w:val="0"/>
      <w:marBottom w:val="0"/>
      <w:divBdr>
        <w:top w:val="none" w:sz="0" w:space="0" w:color="auto"/>
        <w:left w:val="none" w:sz="0" w:space="0" w:color="auto"/>
        <w:bottom w:val="none" w:sz="0" w:space="0" w:color="auto"/>
        <w:right w:val="none" w:sz="0" w:space="0" w:color="auto"/>
      </w:divBdr>
    </w:div>
    <w:div w:id="2105608564">
      <w:bodyDiv w:val="1"/>
      <w:marLeft w:val="0"/>
      <w:marRight w:val="0"/>
      <w:marTop w:val="0"/>
      <w:marBottom w:val="0"/>
      <w:divBdr>
        <w:top w:val="none" w:sz="0" w:space="0" w:color="auto"/>
        <w:left w:val="none" w:sz="0" w:space="0" w:color="auto"/>
        <w:bottom w:val="none" w:sz="0" w:space="0" w:color="auto"/>
        <w:right w:val="none" w:sz="0" w:space="0" w:color="auto"/>
      </w:divBdr>
    </w:div>
    <w:div w:id="2107117843">
      <w:bodyDiv w:val="1"/>
      <w:marLeft w:val="0"/>
      <w:marRight w:val="0"/>
      <w:marTop w:val="0"/>
      <w:marBottom w:val="0"/>
      <w:divBdr>
        <w:top w:val="none" w:sz="0" w:space="0" w:color="auto"/>
        <w:left w:val="none" w:sz="0" w:space="0" w:color="auto"/>
        <w:bottom w:val="none" w:sz="0" w:space="0" w:color="auto"/>
        <w:right w:val="none" w:sz="0" w:space="0" w:color="auto"/>
      </w:divBdr>
    </w:div>
    <w:div w:id="212723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8C606-5BE4-48D1-A202-8C7946656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37</Pages>
  <Words>10969</Words>
  <Characters>62524</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1154</cp:revision>
  <cp:lastPrinted>2020-03-12T10:33:00Z</cp:lastPrinted>
  <dcterms:created xsi:type="dcterms:W3CDTF">2018-01-22T04:07:00Z</dcterms:created>
  <dcterms:modified xsi:type="dcterms:W3CDTF">2020-08-13T11:07:00Z</dcterms:modified>
</cp:coreProperties>
</file>