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7D" w:rsidRDefault="0057214B">
      <w:r>
        <w:t xml:space="preserve">Кадровый состав работников образовательных организаций </w:t>
      </w:r>
      <w:proofErr w:type="spellStart"/>
      <w:r>
        <w:t>Бай-Тайгинского</w:t>
      </w:r>
      <w:proofErr w:type="spellEnd"/>
      <w:r w:rsidR="00D440D8">
        <w:t xml:space="preserve"> </w:t>
      </w:r>
      <w:r>
        <w:t>кожууна</w:t>
      </w:r>
    </w:p>
    <w:p w:rsidR="0057214B" w:rsidRDefault="0057214B" w:rsidP="002F03C0">
      <w:pPr>
        <w:ind w:firstLine="708"/>
        <w:jc w:val="both"/>
      </w:pPr>
      <w:r>
        <w:t xml:space="preserve">Общая численность работников </w:t>
      </w:r>
      <w:r w:rsidR="00C07148">
        <w:t xml:space="preserve">за отчетный период 2020-2021 по форме ОО-1 составляет 539 человек. Численность руководящих работников </w:t>
      </w:r>
      <w:r w:rsidR="00B42B00">
        <w:t>–41: из них директоров -8, заместители директора – 33. Педагогических работников всего – 256, учебно-вспомогательный</w:t>
      </w:r>
      <w:r w:rsidR="0014401E">
        <w:t xml:space="preserve"> персонал 28 , иной персонал 224.</w:t>
      </w:r>
    </w:p>
    <w:p w:rsidR="003D3D0D" w:rsidRDefault="003D3D0D" w:rsidP="002F03C0">
      <w:pPr>
        <w:jc w:val="both"/>
      </w:pPr>
      <w:r>
        <w:tab/>
        <w:t>По уровню образования из 539 работников</w:t>
      </w:r>
      <w:r w:rsidR="002F03C0">
        <w:t xml:space="preserve"> 273 человека имеют высшее профессиональное образование, 153 работника имеют среднее профессиональное образование.</w:t>
      </w:r>
    </w:p>
    <w:p w:rsidR="002F03C0" w:rsidRDefault="002F03C0" w:rsidP="002F03C0">
      <w:pPr>
        <w:jc w:val="both"/>
      </w:pPr>
      <w:r>
        <w:t xml:space="preserve">По уровню квалификации 35 педагога имеют высшую квалификационную категорию, 124 первую категорию, 109 работника </w:t>
      </w:r>
      <w:r w:rsidR="00A87826">
        <w:t>не имеют квалификационную категорию (это вновь принятые работники и не имеющие 2 года стажа по должностям или аттестованные на соответствие занимаемой должности).</w:t>
      </w:r>
    </w:p>
    <w:p w:rsidR="00A87826" w:rsidRDefault="00A87826" w:rsidP="002F03C0">
      <w:pPr>
        <w:jc w:val="both"/>
      </w:pPr>
      <w:r>
        <w:t xml:space="preserve">Состав по возрасту: </w:t>
      </w:r>
    </w:p>
    <w:p w:rsidR="00A87826" w:rsidRDefault="00A87826" w:rsidP="002F03C0">
      <w:pPr>
        <w:jc w:val="both"/>
      </w:pPr>
      <w:r>
        <w:t>Основную группу сотрудников образовательных учреждений составляют педагоги от 40 лет и выше.</w:t>
      </w:r>
      <w:r w:rsidR="00D9778E">
        <w:t xml:space="preserve"> Средний возраст педагогических работников составляет 47 лет.</w:t>
      </w:r>
    </w:p>
    <w:p w:rsidR="00D9778E" w:rsidRDefault="00D9778E" w:rsidP="002F03C0">
      <w:pPr>
        <w:jc w:val="both"/>
      </w:pPr>
      <w:r>
        <w:t xml:space="preserve">До 30 лет </w:t>
      </w:r>
      <w:r w:rsidR="00DF3211">
        <w:t xml:space="preserve">–47 человек, до 50 лет – 322 человек, </w:t>
      </w:r>
      <w:proofErr w:type="gramStart"/>
      <w:r w:rsidR="00DF3211">
        <w:t>с выше</w:t>
      </w:r>
      <w:proofErr w:type="gramEnd"/>
      <w:r w:rsidR="00DF3211">
        <w:t xml:space="preserve"> 50 лет – 141 человек.</w:t>
      </w:r>
    </w:p>
    <w:p w:rsidR="00DF3211" w:rsidRDefault="00DF3211" w:rsidP="000278A2">
      <w:pPr>
        <w:ind w:firstLine="708"/>
        <w:jc w:val="both"/>
      </w:pPr>
      <w:r>
        <w:t>Из 22 руководителей образовательных учреждений кожууна высшее образование имеют 19 руководителей, среднее профессиональное образование имеют 3 руководителей.</w:t>
      </w:r>
      <w:bookmarkStart w:id="0" w:name="_GoBack"/>
      <w:bookmarkEnd w:id="0"/>
    </w:p>
    <w:p w:rsidR="000278A2" w:rsidRDefault="000278A2" w:rsidP="000278A2">
      <w:pPr>
        <w:ind w:firstLine="708"/>
        <w:jc w:val="both"/>
      </w:pPr>
      <w:r>
        <w:t>По стажу руководящей работы: до 5 лет – 6 человек, от 5 до 10 лет – 2 человек, от 10 до 20 лет – 13 человек, 20 и более – 20 человек. 2 директора имеют высшую квалификационную категорию, 6 – первую квалификационную категорию.</w:t>
      </w:r>
    </w:p>
    <w:p w:rsidR="00D9778E" w:rsidRDefault="00D9778E" w:rsidP="002F03C0">
      <w:pPr>
        <w:jc w:val="both"/>
      </w:pPr>
    </w:p>
    <w:p w:rsidR="00A87826" w:rsidRPr="0057214B" w:rsidRDefault="00A87826" w:rsidP="002F03C0">
      <w:pPr>
        <w:jc w:val="both"/>
      </w:pPr>
    </w:p>
    <w:sectPr w:rsidR="00A87826" w:rsidRPr="0057214B" w:rsidSect="00C44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14B"/>
    <w:rsid w:val="000278A2"/>
    <w:rsid w:val="00122B38"/>
    <w:rsid w:val="0014401E"/>
    <w:rsid w:val="002F03C0"/>
    <w:rsid w:val="003D3D0D"/>
    <w:rsid w:val="0041377D"/>
    <w:rsid w:val="0057214B"/>
    <w:rsid w:val="00A87826"/>
    <w:rsid w:val="00B42B00"/>
    <w:rsid w:val="00C07148"/>
    <w:rsid w:val="00C44FE6"/>
    <w:rsid w:val="00D440D8"/>
    <w:rsid w:val="00D9778E"/>
    <w:rsid w:val="00DF3211"/>
    <w:rsid w:val="00E11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Чульдум</dc:creator>
  <cp:lastModifiedBy>baytayga.ru</cp:lastModifiedBy>
  <cp:revision>2</cp:revision>
  <cp:lastPrinted>2020-11-27T08:04:00Z</cp:lastPrinted>
  <dcterms:created xsi:type="dcterms:W3CDTF">2020-11-27T08:33:00Z</dcterms:created>
  <dcterms:modified xsi:type="dcterms:W3CDTF">2020-11-27T08:33:00Z</dcterms:modified>
</cp:coreProperties>
</file>