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EB" w:rsidRDefault="008F361A">
      <w:r>
        <w:rPr>
          <w:noProof/>
          <w:lang w:eastAsia="ru-RU"/>
        </w:rPr>
        <w:drawing>
          <wp:inline distT="0" distB="0" distL="0" distR="0">
            <wp:extent cx="6372042" cy="9705609"/>
            <wp:effectExtent l="0" t="9525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8450" cy="97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1A" w:rsidRPr="0058456C" w:rsidRDefault="008F361A" w:rsidP="008F361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bottomFromText="200" w:vertAnchor="text" w:tblpY="1"/>
        <w:tblOverlap w:val="never"/>
        <w:tblW w:w="5000" w:type="pct"/>
        <w:shd w:val="clear" w:color="auto" w:fill="FFFF00"/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733"/>
        <w:gridCol w:w="4328"/>
        <w:gridCol w:w="1587"/>
        <w:gridCol w:w="1268"/>
        <w:gridCol w:w="1603"/>
        <w:gridCol w:w="993"/>
        <w:gridCol w:w="787"/>
        <w:gridCol w:w="958"/>
        <w:gridCol w:w="790"/>
        <w:gridCol w:w="797"/>
        <w:gridCol w:w="782"/>
      </w:tblGrid>
      <w:tr w:rsidR="008F361A" w:rsidRPr="0058456C" w:rsidTr="006A15FB"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показателя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Базовое значение</w:t>
            </w:r>
          </w:p>
        </w:tc>
        <w:tc>
          <w:tcPr>
            <w:tcW w:w="5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Период, год</w:t>
            </w:r>
          </w:p>
        </w:tc>
      </w:tr>
      <w:tr w:rsidR="008F361A" w:rsidRPr="0058456C" w:rsidTr="006A15FB"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8F361A" w:rsidRPr="0058456C" w:rsidTr="006A15FB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ind w:left="114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Доля детей в возрасте от 5 до 18 лет, охваченных дополнительным образованием, % в том числе: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132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85,00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1.01.2018</w:t>
            </w:r>
          </w:p>
        </w:tc>
        <w:tc>
          <w:tcPr>
            <w:tcW w:w="1033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80,00</w:t>
            </w:r>
          </w:p>
        </w:tc>
        <w:tc>
          <w:tcPr>
            <w:tcW w:w="81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81,00</w:t>
            </w:r>
          </w:p>
        </w:tc>
        <w:tc>
          <w:tcPr>
            <w:tcW w:w="996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82,00</w:t>
            </w:r>
          </w:p>
        </w:tc>
        <w:tc>
          <w:tcPr>
            <w:tcW w:w="821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83,00</w:t>
            </w:r>
          </w:p>
        </w:tc>
        <w:tc>
          <w:tcPr>
            <w:tcW w:w="82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</w:t>
            </w:r>
            <w:r w:rsidRPr="0058456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,00</w:t>
            </w:r>
          </w:p>
        </w:tc>
        <w:tc>
          <w:tcPr>
            <w:tcW w:w="813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85,00</w:t>
            </w:r>
          </w:p>
        </w:tc>
      </w:tr>
      <w:tr w:rsidR="008F361A" w:rsidRPr="0058456C" w:rsidTr="006A15FB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ind w:left="11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Число участников открытых онлайн-уроков, реализуемых с учетом опыта цикла открытых уроков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», 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«Уроки настоящего»</w:t>
            </w:r>
            <w:r w:rsidRPr="005845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или иных аналогичных по возможностям, функциям и результатам проектах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направленных на раннюю профориентацию, тыс. человек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1.01.2018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</w:tr>
    </w:tbl>
    <w:p w:rsidR="008F361A" w:rsidRDefault="008F361A" w:rsidP="008F36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Pr="0058456C" w:rsidRDefault="008F361A" w:rsidP="008F36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Pr="0058456C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Задачи и р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езультаты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</w:p>
    <w:p w:rsidR="008F361A" w:rsidRPr="0058456C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8"/>
        <w:tblW w:w="15259" w:type="dxa"/>
        <w:jc w:val="center"/>
        <w:tblLook w:val="04A0" w:firstRow="1" w:lastRow="0" w:firstColumn="1" w:lastColumn="0" w:noHBand="0" w:noVBand="1"/>
      </w:tblPr>
      <w:tblGrid>
        <w:gridCol w:w="812"/>
        <w:gridCol w:w="5113"/>
        <w:gridCol w:w="1661"/>
        <w:gridCol w:w="7673"/>
      </w:tblGrid>
      <w:tr w:rsidR="008F361A" w:rsidRPr="0058456C" w:rsidTr="006A15FB">
        <w:trPr>
          <w:cantSplit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361A" w:rsidRPr="0058456C" w:rsidRDefault="008F361A" w:rsidP="006A15FB">
            <w:pPr>
              <w:keepNext/>
              <w:spacing w:before="240" w:after="120"/>
              <w:outlineLvl w:val="1"/>
              <w:rPr>
                <w:rFonts w:ascii="Times New Roman" w:eastAsia="Microsoft YaHei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Microsoft YaHei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8456C">
              <w:rPr>
                <w:rFonts w:ascii="Times New Roman" w:eastAsia="Microsoft YaHei" w:hAnsi="Times New Roman"/>
                <w:b/>
                <w:sz w:val="24"/>
                <w:szCs w:val="24"/>
              </w:rPr>
              <w:t>п</w:t>
            </w:r>
            <w:proofErr w:type="gramEnd"/>
            <w:r w:rsidRPr="0058456C">
              <w:rPr>
                <w:rFonts w:ascii="Times New Roman" w:eastAsia="Microsoft YaHei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361A" w:rsidRPr="0058456C" w:rsidRDefault="008F361A" w:rsidP="006A15FB">
            <w:pPr>
              <w:keepNext/>
              <w:spacing w:before="240" w:after="120"/>
              <w:jc w:val="center"/>
              <w:outlineLvl w:val="1"/>
              <w:rPr>
                <w:rFonts w:ascii="Times New Roman" w:eastAsia="Microsoft YaHei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Microsoft YaHei" w:hAnsi="Times New Roman"/>
                <w:b/>
                <w:sz w:val="24"/>
                <w:szCs w:val="24"/>
              </w:rPr>
              <w:t>Наименование задачи, результата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8F361A" w:rsidRPr="0058456C" w:rsidTr="006A15FB">
        <w:trPr>
          <w:cantSplit/>
          <w:jc w:val="center"/>
        </w:trPr>
        <w:tc>
          <w:tcPr>
            <w:tcW w:w="15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Microsoft YaHei" w:hAnsi="Times New Roman"/>
                <w:sz w:val="24"/>
                <w:szCs w:val="24"/>
              </w:rPr>
              <w:t>1.Формирование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</w:t>
            </w:r>
          </w:p>
        </w:tc>
      </w:tr>
      <w:tr w:rsidR="008F361A" w:rsidRPr="0058456C" w:rsidTr="006A15FB">
        <w:trPr>
          <w:cantSplit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softHyphen/>
              <w:t>1.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Не менее чем 750</w:t>
            </w:r>
            <w:r w:rsidRPr="0058456C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Бай-Тайгинского кожууна</w:t>
            </w:r>
            <w:r w:rsidRPr="0058456C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приняли участие </w:t>
            </w:r>
            <w:proofErr w:type="gramStart"/>
            <w:r w:rsidRPr="0058456C">
              <w:rPr>
                <w:rFonts w:ascii="Times New Roman" w:eastAsia="Times New Roman" w:hAnsi="Times New Roman"/>
                <w:iCs/>
                <w:sz w:val="24"/>
                <w:szCs w:val="24"/>
              </w:rPr>
              <w:t>в</w:t>
            </w:r>
            <w:proofErr w:type="gramEnd"/>
            <w:r w:rsidRPr="0058456C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открытых онлайн-уроках, реализуемых с учетом опыта цикла открытых уроков «</w:t>
            </w:r>
            <w:proofErr w:type="spellStart"/>
            <w:r w:rsidRPr="0058456C">
              <w:rPr>
                <w:rFonts w:ascii="Times New Roman" w:eastAsia="Times New Roman" w:hAnsi="Times New Roman"/>
                <w:iCs/>
                <w:sz w:val="24"/>
                <w:szCs w:val="24"/>
              </w:rPr>
              <w:t>Проектория</w:t>
            </w:r>
            <w:proofErr w:type="spellEnd"/>
            <w:r w:rsidRPr="0058456C">
              <w:rPr>
                <w:rFonts w:ascii="Times New Roman" w:eastAsia="Times New Roman" w:hAnsi="Times New Roman"/>
                <w:iCs/>
                <w:sz w:val="24"/>
                <w:szCs w:val="24"/>
              </w:rPr>
              <w:t>», направленных на раннюю профориентацию</w:t>
            </w:r>
          </w:p>
          <w:p w:rsidR="008F361A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на 30.12.2019-550 чел</w:t>
            </w:r>
          </w:p>
          <w:p w:rsidR="008F361A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на 30.12.2020-600 чел</w:t>
            </w:r>
          </w:p>
          <w:p w:rsidR="008F361A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на 30.12.2021-650 чел</w:t>
            </w:r>
          </w:p>
          <w:p w:rsidR="008F361A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на 30.12.2022-700 чел</w:t>
            </w:r>
          </w:p>
          <w:p w:rsidR="008F361A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на 30.12.2023-750 чел</w:t>
            </w:r>
          </w:p>
          <w:p w:rsidR="008F361A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на 30.12.2024-750 чел</w:t>
            </w:r>
          </w:p>
          <w:p w:rsidR="008F361A" w:rsidRPr="00E330AF" w:rsidRDefault="008F361A" w:rsidP="006A15FB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ind w:left="-6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E330AF" w:rsidRDefault="008F361A" w:rsidP="006A15FB">
            <w:pPr>
              <w:spacing w:line="23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Разработаны программы открытых онлайн-уроков, реализуемых с учетом опыта и моделей образовательных онлайн платформ, в том числе "</w:t>
            </w:r>
            <w:proofErr w:type="spellStart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Проектория</w:t>
            </w:r>
            <w:proofErr w:type="spellEnd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", за счет федеральной поддержки, а также "</w:t>
            </w:r>
            <w:proofErr w:type="spellStart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Сириус</w:t>
            </w:r>
            <w:proofErr w:type="gramStart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.О</w:t>
            </w:r>
            <w:proofErr w:type="gramEnd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нлайн</w:t>
            </w:r>
            <w:proofErr w:type="spellEnd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", "Уроки настоящего" и других аналогичных платформ, направленных на раннюю профессиональную ориентацию обучающихся. </w:t>
            </w:r>
          </w:p>
          <w:p w:rsidR="008F361A" w:rsidRPr="00E330AF" w:rsidRDefault="008F361A" w:rsidP="006A15FB">
            <w:pPr>
              <w:spacing w:line="23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 рамках программ проведены уроки, в которых к концу 2024 года ежегод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но принимают участие не менее 750 </w:t>
            </w:r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детей.</w:t>
            </w:r>
          </w:p>
          <w:p w:rsidR="008F361A" w:rsidRPr="00E330AF" w:rsidRDefault="008F361A" w:rsidP="006A15FB">
            <w:pPr>
              <w:spacing w:line="23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proofErr w:type="gramStart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Одновременно с целью выявления и распространения лучших практик проведены ежегодные конкурсные отборы лучших открытых онлайн-уроков, направленных на раннюю профориентацию, создание условий для самоопределения в выборе будущего профессионального пути, а также обеспечивающих сопровождение процесса выстраивания индивидуального учебного плана для участников уроков, в том числе представителями отраслей производственной сферы, общественности, реального сектора экономики, ведущих университетов, включая студентов - получателей грантов Президента Российской Федерации.</w:t>
            </w:r>
            <w:proofErr w:type="gramEnd"/>
          </w:p>
          <w:p w:rsidR="008F361A" w:rsidRPr="00E330AF" w:rsidRDefault="008F361A" w:rsidP="006A15FB">
            <w:pPr>
              <w:spacing w:line="230" w:lineRule="auto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Реализация мероприятий будет </w:t>
            </w:r>
            <w:proofErr w:type="gramStart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осуществляться</w:t>
            </w:r>
            <w:proofErr w:type="gramEnd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в том числе на базе </w:t>
            </w:r>
            <w:proofErr w:type="spellStart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предпрофильных</w:t>
            </w:r>
            <w:proofErr w:type="spellEnd"/>
            <w:r w:rsidRPr="00E330AF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классов.</w:t>
            </w:r>
          </w:p>
        </w:tc>
      </w:tr>
      <w:tr w:rsidR="008F361A" w:rsidRPr="0058456C" w:rsidTr="006A15FB">
        <w:trPr>
          <w:cantSplit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keepNext/>
              <w:spacing w:before="240" w:after="120"/>
              <w:jc w:val="center"/>
              <w:outlineLvl w:val="1"/>
              <w:rPr>
                <w:rFonts w:ascii="Times New Roman" w:eastAsia="Microsoft YaHei" w:hAnsi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/>
                <w:sz w:val="24"/>
                <w:szCs w:val="24"/>
              </w:rPr>
              <w:t>2.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keepNext/>
              <w:keepLines/>
              <w:jc w:val="both"/>
              <w:outlineLvl w:val="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 xml:space="preserve">Не менее 300 детей </w:t>
            </w:r>
            <w:r w:rsidRPr="0058456C">
              <w:rPr>
                <w:rFonts w:ascii="Times New Roman" w:eastAsia="Arial Unicode MS" w:hAnsi="Times New Roman"/>
                <w:bCs/>
                <w:sz w:val="24"/>
                <w:szCs w:val="24"/>
              </w:rPr>
              <w:t xml:space="preserve">получили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>«Билет в будущее».</w:t>
            </w:r>
          </w:p>
          <w:p w:rsidR="008F361A" w:rsidRPr="007058A7" w:rsidRDefault="008F361A" w:rsidP="006A15FB">
            <w:pPr>
              <w:spacing w:line="23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на 30.12.2019 – 200 </w:t>
            </w:r>
            <w:r w:rsidRPr="007058A7"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 чел</w:t>
            </w:r>
          </w:p>
          <w:p w:rsidR="008F361A" w:rsidRPr="007058A7" w:rsidRDefault="008F361A" w:rsidP="006A15FB">
            <w:pPr>
              <w:spacing w:line="23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на 30.12.2020 – 220 </w:t>
            </w:r>
            <w:r w:rsidRPr="007058A7"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 чел</w:t>
            </w:r>
          </w:p>
          <w:p w:rsidR="008F361A" w:rsidRPr="007058A7" w:rsidRDefault="008F361A" w:rsidP="006A15FB">
            <w:pPr>
              <w:spacing w:line="23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 w:rsidRPr="007058A7"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>на 30.12.202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1 – 240 </w:t>
            </w:r>
            <w:r w:rsidRPr="007058A7"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 чел</w:t>
            </w:r>
          </w:p>
          <w:p w:rsidR="008F361A" w:rsidRPr="007058A7" w:rsidRDefault="008F361A" w:rsidP="006A15FB">
            <w:pPr>
              <w:spacing w:line="23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на 30.12.2022 – 260 </w:t>
            </w:r>
            <w:r w:rsidRPr="007058A7"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 чел</w:t>
            </w:r>
          </w:p>
          <w:p w:rsidR="008F361A" w:rsidRDefault="008F361A" w:rsidP="006A15FB">
            <w:pPr>
              <w:keepNext/>
              <w:keepLines/>
              <w:jc w:val="both"/>
              <w:outlineLvl w:val="8"/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на 30.12.2023 – 280 </w:t>
            </w:r>
            <w:r w:rsidRPr="007058A7"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 xml:space="preserve"> чел</w:t>
            </w:r>
          </w:p>
          <w:p w:rsidR="008F361A" w:rsidRPr="0058456C" w:rsidRDefault="008F361A" w:rsidP="006A15FB">
            <w:pPr>
              <w:keepNext/>
              <w:keepLines/>
              <w:jc w:val="both"/>
              <w:outlineLvl w:val="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</w:rPr>
              <w:t>на 30.12.2024 - 300 чел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ind w:left="-69" w:firstLine="3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Создана и ф</w:t>
            </w: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 xml:space="preserve">ункционирует система мер ранней профориентации, которая обеспечивает ознакомление обучающихся 6-11 классов с современными профессиями, позволяет определить профессиональные интересы детей, получить рекомендации по построению индивидуального учебного плана. </w:t>
            </w:r>
          </w:p>
          <w:p w:rsidR="008F361A" w:rsidRPr="0058456C" w:rsidRDefault="008F361A" w:rsidP="006A15F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>Система основывается на реализации дополнительных общеобразовательных программ, включающих в себя механизмы профессиональных проб и работу с лучшими представителями профессий, а также использовании цифровых инструментов (сводное электронное портфолио).</w:t>
            </w:r>
          </w:p>
        </w:tc>
      </w:tr>
      <w:tr w:rsidR="008F361A" w:rsidRPr="0058456C" w:rsidTr="006A15FB">
        <w:trPr>
          <w:cantSplit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Default="008F361A" w:rsidP="006A15FB">
            <w:pPr>
              <w:keepNext/>
              <w:jc w:val="center"/>
              <w:outlineLvl w:val="1"/>
              <w:rPr>
                <w:rFonts w:ascii="Times New Roman" w:eastAsia="Microsoft YaHei" w:hAnsi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/>
                <w:sz w:val="24"/>
                <w:szCs w:val="24"/>
              </w:rPr>
              <w:t>3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keepNext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Создан муниципальный </w:t>
            </w:r>
            <w:r w:rsidRPr="00701CCE">
              <w:rPr>
                <w:rFonts w:ascii="Times New Roman" w:eastAsia="Times New Roman" w:hAnsi="Times New Roman"/>
                <w:color w:val="000000"/>
                <w:sz w:val="24"/>
              </w:rPr>
              <w:t>центр выявления, поддержки и развития способностей и талантов у детей и молодежи, функционирующие с учетом опыта Образовательного фонда "Талан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 и успех", с охватом не менее 0</w:t>
            </w:r>
            <w:r w:rsidRPr="00701CCE">
              <w:rPr>
                <w:rFonts w:ascii="Times New Roman" w:eastAsia="Times New Roman" w:hAnsi="Times New Roman"/>
                <w:color w:val="000000"/>
                <w:sz w:val="24"/>
              </w:rPr>
              <w:t>% обучающихся по образовательным программам основного и среднего общего образования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Default="008F361A" w:rsidP="006A15FB">
            <w:pPr>
              <w:ind w:left="-6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keepNext/>
              <w:jc w:val="both"/>
              <w:outlineLvl w:val="1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/>
                <w:sz w:val="24"/>
                <w:szCs w:val="24"/>
              </w:rPr>
              <w:t>К 2024г. будет создан один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муниципальный</w:t>
            </w:r>
            <w:r w:rsidRPr="00701CCE">
              <w:rPr>
                <w:rFonts w:ascii="Times New Roman" w:eastAsia="Times New Roman" w:hAnsi="Times New Roman"/>
                <w:color w:val="000000"/>
                <w:sz w:val="24"/>
              </w:rPr>
              <w:t xml:space="preserve"> центр выявления, поддержки и развития способностей и талантов у д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етей и молодежи, функционирующий</w:t>
            </w:r>
            <w:r w:rsidRPr="00701CCE">
              <w:rPr>
                <w:rFonts w:ascii="Times New Roman" w:eastAsia="Times New Roman" w:hAnsi="Times New Roman"/>
                <w:color w:val="000000"/>
                <w:sz w:val="24"/>
              </w:rPr>
              <w:t xml:space="preserve"> с учетом опыта Образовательного фонда "Талант и успех"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  <w:r w:rsidRPr="00701CCE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8F361A" w:rsidRPr="0058456C" w:rsidTr="006A15FB">
        <w:trPr>
          <w:cantSplit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Default="008F361A" w:rsidP="006A15FB">
            <w:pPr>
              <w:keepNext/>
              <w:spacing w:before="240" w:after="120"/>
              <w:jc w:val="center"/>
              <w:outlineLvl w:val="1"/>
              <w:rPr>
                <w:rFonts w:ascii="Times New Roman" w:eastAsia="Microsoft YaHei" w:hAnsi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/>
                <w:sz w:val="24"/>
                <w:szCs w:val="24"/>
              </w:rPr>
              <w:t>4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ind w:left="10" w:right="297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</w:t>
            </w:r>
            <w:r w:rsidRPr="00504B30">
              <w:rPr>
                <w:rFonts w:ascii="Times New Roman" w:eastAsia="Times New Roman" w:hAnsi="Times New Roman"/>
                <w:color w:val="000000"/>
                <w:sz w:val="24"/>
              </w:rPr>
              <w:t>а основе лучших практи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 республики</w:t>
            </w:r>
            <w:r w:rsidRPr="00504B30">
              <w:rPr>
                <w:rFonts w:ascii="Times New Roman" w:eastAsia="Times New Roman" w:hAnsi="Times New Roman"/>
                <w:color w:val="000000"/>
                <w:sz w:val="24"/>
              </w:rPr>
              <w:t xml:space="preserve"> сформиро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вана целевая модель муниципальной</w:t>
            </w:r>
            <w:r w:rsidRPr="00504B30">
              <w:rPr>
                <w:rFonts w:ascii="Times New Roman" w:eastAsia="Times New Roman" w:hAnsi="Times New Roman"/>
                <w:color w:val="000000"/>
                <w:sz w:val="24"/>
              </w:rPr>
              <w:t xml:space="preserve"> системы дополнительного образования.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Default="008F361A" w:rsidP="006A15FB">
            <w:pPr>
              <w:ind w:left="-69" w:firstLine="3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04B30" w:rsidRDefault="008F361A" w:rsidP="006A15FB">
            <w:pPr>
              <w:ind w:left="10" w:right="297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04B30">
              <w:rPr>
                <w:rFonts w:ascii="Times New Roman" w:eastAsia="Times New Roman" w:hAnsi="Times New Roman"/>
                <w:color w:val="000000"/>
                <w:sz w:val="24"/>
              </w:rPr>
              <w:t xml:space="preserve">К концу 2021 года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внедрена </w:t>
            </w:r>
            <w:r w:rsidRPr="00504B30">
              <w:rPr>
                <w:rFonts w:ascii="Times New Roman" w:eastAsia="Times New Roman" w:hAnsi="Times New Roman"/>
                <w:i/>
                <w:color w:val="000000"/>
                <w:sz w:val="24"/>
              </w:rPr>
              <w:t>целева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</w:rPr>
              <w:t>я модель развития муниципальной</w:t>
            </w:r>
            <w:r w:rsidRPr="00504B30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 систем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</w:rPr>
              <w:t>ы</w:t>
            </w:r>
            <w:r w:rsidRPr="00504B30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 дополнительного образования детей</w:t>
            </w:r>
            <w:r w:rsidRPr="00504B30">
              <w:rPr>
                <w:rFonts w:ascii="Times New Roman" w:eastAsia="Times New Roman" w:hAnsi="Times New Roman"/>
                <w:color w:val="000000"/>
                <w:sz w:val="24"/>
              </w:rPr>
              <w:t xml:space="preserve">, в том числе за счет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софинансирования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из регионального</w:t>
            </w:r>
            <w:r w:rsidRPr="00504B30">
              <w:rPr>
                <w:rFonts w:ascii="Times New Roman" w:eastAsia="Times New Roman" w:hAnsi="Times New Roman"/>
                <w:color w:val="000000"/>
                <w:sz w:val="24"/>
              </w:rPr>
              <w:t xml:space="preserve"> бюджета и внебюджетных источнико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в, с учетом специфики республики</w:t>
            </w:r>
            <w:r w:rsidRPr="00504B30">
              <w:rPr>
                <w:rFonts w:ascii="Times New Roman" w:eastAsia="Times New Roman" w:hAnsi="Times New Roman"/>
                <w:color w:val="000000"/>
                <w:sz w:val="24"/>
              </w:rPr>
              <w:t xml:space="preserve"> и позволит создать нормативно-правовые, организационные и методические условия для развития системы дополнительного образования детей в целях достижения показателей федерального проекта.  </w:t>
            </w:r>
          </w:p>
          <w:p w:rsidR="008F361A" w:rsidRPr="0058456C" w:rsidRDefault="008F361A" w:rsidP="006A15FB">
            <w:pPr>
              <w:spacing w:after="87"/>
              <w:ind w:left="10" w:right="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F361A" w:rsidRPr="0058456C" w:rsidTr="006A15FB">
        <w:trPr>
          <w:cantSplit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8</w:t>
            </w: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 xml:space="preserve">Внедрена методология сопровождения, наставничества и шефства для обучающихся организаций, осуществляющих образовательную деятельность по дополнительным общеобразовательным программам, в том числе с применением лучших практик обмена опытом между </w:t>
            </w:r>
            <w:proofErr w:type="gramStart"/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ind w:left="-69" w:firstLine="3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F361A" w:rsidRPr="0058456C" w:rsidRDefault="008F361A" w:rsidP="006A15F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 xml:space="preserve">К середине 2021 года в общеобразовательные организации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Бай-Тайгинского кожууна </w:t>
            </w: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>Республики Тыва внедрена методология сопровождения, наставничества и «шеф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ства»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обучающихся.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Созданы 1</w:t>
            </w:r>
            <w:r w:rsidRPr="0058456C">
              <w:rPr>
                <w:rFonts w:ascii="Times New Roman" w:eastAsia="Times New Roman" w:hAnsi="Times New Roman"/>
                <w:sz w:val="24"/>
                <w:szCs w:val="24"/>
              </w:rPr>
              <w:t xml:space="preserve"> модельных центров дополнительного образования.</w:t>
            </w:r>
            <w:proofErr w:type="gramEnd"/>
          </w:p>
        </w:tc>
      </w:tr>
    </w:tbl>
    <w:p w:rsidR="008F361A" w:rsidRDefault="008F361A" w:rsidP="008F36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Pr="0058456C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4. Финансовое обеспечение реализации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</w:p>
    <w:p w:rsidR="008F361A" w:rsidRPr="0058456C" w:rsidRDefault="008F361A" w:rsidP="008F361A">
      <w:pPr>
        <w:spacing w:after="16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5173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852"/>
        <w:gridCol w:w="4823"/>
        <w:gridCol w:w="1418"/>
        <w:gridCol w:w="1275"/>
        <w:gridCol w:w="1275"/>
        <w:gridCol w:w="1277"/>
        <w:gridCol w:w="988"/>
        <w:gridCol w:w="1564"/>
        <w:gridCol w:w="1701"/>
      </w:tblGrid>
      <w:tr w:rsidR="008F361A" w:rsidRPr="0058456C" w:rsidTr="006A15FB">
        <w:trPr>
          <w:cantSplit/>
          <w:tblHeader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федерального проекта и источники финансирования</w:t>
            </w:r>
          </w:p>
        </w:tc>
        <w:tc>
          <w:tcPr>
            <w:tcW w:w="77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финансового обеспечения по годам реализации</w:t>
            </w:r>
          </w:p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(млн. 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(тыс</w:t>
            </w: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рублей)</w:t>
            </w:r>
          </w:p>
        </w:tc>
      </w:tr>
      <w:tr w:rsidR="008F361A" w:rsidRPr="0058456C" w:rsidTr="006A15FB">
        <w:trPr>
          <w:cantSplit/>
          <w:trHeight w:val="694"/>
          <w:tblHeader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4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58456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</w:tr>
      <w:tr w:rsidR="008F361A" w:rsidRPr="0058456C" w:rsidTr="006A15FB">
        <w:trPr>
          <w:cantSplit/>
          <w:trHeight w:val="444"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840C1F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0C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Создание детских технопарков «</w:t>
            </w:r>
            <w:proofErr w:type="spellStart"/>
            <w:r w:rsidRPr="00840C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Кванториум</w:t>
            </w:r>
            <w:proofErr w:type="spellEnd"/>
            <w:r w:rsidRPr="00840C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402,63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303,63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1006,26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sz w:val="24"/>
                <w:szCs w:val="24"/>
              </w:rPr>
              <w:t>300,6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sz w:val="24"/>
                <w:szCs w:val="24"/>
              </w:rPr>
              <w:t>300,6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21D3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1D31">
              <w:rPr>
                <w:rFonts w:ascii="Times New Roman" w:eastAsia="Times New Roman" w:hAnsi="Times New Roman" w:cs="Times New Roman"/>
                <w:sz w:val="24"/>
                <w:szCs w:val="24"/>
              </w:rPr>
              <w:t>601,2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Республики Тыва)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8B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8B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8B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Республики Тыва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405,06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(</w:t>
            </w:r>
            <w:proofErr w:type="spellStart"/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ам</w:t>
            </w:r>
            <w:proofErr w:type="spellEnd"/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 указывается наименование)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дированные бюджеты муниципального района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Бай-Тайгинского кожууна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94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71944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0772D0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0772D0">
              <w:rPr>
                <w:rFonts w:ascii="Times New Roman" w:eastAsia="Times New Roman" w:hAnsi="Times New Roman" w:cs="Times New Roman"/>
                <w:b/>
              </w:rPr>
              <w:t>В  Республике  Тыва</w:t>
            </w:r>
            <w:r w:rsidRPr="000772D0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Pr="000772D0">
              <w:rPr>
                <w:rFonts w:ascii="Times New Roman" w:eastAsia="Times New Roman" w:hAnsi="Times New Roman" w:cs="Times New Roman"/>
                <w:b/>
              </w:rPr>
              <w:t xml:space="preserve">создан региональный центр </w:t>
            </w:r>
            <w:r w:rsidRPr="000772D0">
              <w:rPr>
                <w:rFonts w:ascii="Times New Roman" w:eastAsia="Arial Unicode MS" w:hAnsi="Times New Roman" w:cs="Times New Roman"/>
                <w:b/>
              </w:rPr>
              <w:t xml:space="preserve">выявления, поддержки и развития способностей и талантов у детей и молодежи, созданные с учетом опыта Образовательного фонда «Талант и успех», с охватом не менее  5 % обучающихся по образовательным программам </w:t>
            </w:r>
            <w:r w:rsidRPr="000772D0">
              <w:rPr>
                <w:rFonts w:ascii="Times New Roman" w:eastAsia="Times New Roman" w:hAnsi="Times New Roman" w:cs="Times New Roman"/>
                <w:b/>
              </w:rPr>
              <w:t>основного и среднего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BB08B2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110,1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0772D0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2D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8F361A" w:rsidRPr="000C6C00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1.2.2.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Республики Тыва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61,1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 них межбюджетные трансферты бюджету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Консолидированные бюджеты мун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иципального района  Бай-Тайгинского кожууна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(</w:t>
            </w:r>
            <w:proofErr w:type="spellStart"/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ам</w:t>
            </w:r>
            <w:proofErr w:type="spellEnd"/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 указывается наименование)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1.2.4.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6F3A1D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3A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общеобразовательных организациях, расположенных в сельской местности, обновлена материально-техническая база для занятий физической культурой и спортом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5,753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214,753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33,963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203,963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1.3.1.1.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33,963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203,963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 Республики Тыва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10,79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1.3.2.1.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10,79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Консолидированные бюджеты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униципального района Бай-Тайгинского кожууна.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1.3.3.1.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 них межбюджетные трансферты бюджету муниципальных образований республики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rHeight w:val="389"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1.3.4.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903FC8" w:rsidRDefault="008F361A" w:rsidP="006A15F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  <w:r w:rsidRPr="00725B1C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Построение индивидуального учебного плана в соответствии с выбранными профессиональными компетенциями (профессиональными областями деятельнос</w:t>
            </w:r>
            <w:r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ти), с учетом реализации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0,6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«Билет в будущее»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0,6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94B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9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9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9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9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9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9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9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1.4.1.1.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 Республики Тыва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03FC8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FC8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1.4.2.1.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rHeight w:val="972"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Консолид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ированные бюджеты муниципального района Бай-Тайгинского кожууна.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1.4.3.1.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1.4.4.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1.5.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0772D0" w:rsidRDefault="008F361A" w:rsidP="006A15F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</w:pPr>
            <w:r w:rsidRPr="000772D0"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  <w:t>Не менее 45 детей и представителей молодежи из числа иностранных граждан приняли участие в летних школах, организованных российскими образовательными организациями.</w:t>
            </w:r>
          </w:p>
          <w:p w:rsidR="008F361A" w:rsidRPr="00725B1C" w:rsidRDefault="008F361A" w:rsidP="006A15F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</w:pPr>
            <w:r w:rsidRPr="00725B1C"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  <w:t>Не менее 70 % детей с ограниченными возможностями здоровья осваивают дополнительные общеобразовательные программы, в том числе с использованием дистанционных технологий</w:t>
            </w:r>
          </w:p>
          <w:p w:rsidR="008F361A" w:rsidRPr="00725B1C" w:rsidRDefault="008F361A" w:rsidP="006A15F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725B1C"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  <w:t>Внедрена методология сопровождения, наставничества и «шефства» для обучающихся организаций, осуществляющих образовательную деятельность по дополнительным общеобразовательным программам, в том числе с применением лучших практик обмена опытом между обучающимися разных возрастов.</w:t>
            </w:r>
            <w:proofErr w:type="gramEnd"/>
          </w:p>
          <w:p w:rsidR="008F361A" w:rsidRPr="00725B1C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Не менее чем 70 % обучающихся организаций, осуществляющих образовательную деятельность по дополнительным общеобразовательным программам, вовлечены в различные формы сопровождения, наставничества и шефства.</w:t>
            </w:r>
          </w:p>
          <w:p w:rsidR="008F361A" w:rsidRPr="00725B1C" w:rsidRDefault="008F361A" w:rsidP="006A15F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</w:pPr>
            <w:r w:rsidRPr="00725B1C"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  <w:t>Внедрена целевая модель функционирования коллегиальных органов управления организацией, осуществляющей образовательную деятельность по дополнительным общеобразовательным программам, на принципах вовлечения общественно-деловых объединений, в целях участия представителей работодателей в принятии решений по вопросам управления образовательной организацией, в том числе обновления образовательных программ</w:t>
            </w:r>
          </w:p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Arial Unicode MS" w:hAnsi="Times New Roman" w:cs="Times New Roman"/>
                <w:b/>
                <w:bCs/>
                <w:sz w:val="16"/>
                <w:szCs w:val="16"/>
              </w:rPr>
              <w:t>Во всех субъектах Российской Федерации внедрена целевая модель развития региональных систем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1.5.1.1.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1.5.2.1.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1.5.3.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Консолид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ированные бюджеты муниципального района Бай-Тайгинского кожууна.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1.5.3.1.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1.5.4.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903FC8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25B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Создание не менее 1 центра, реализующего дополнительные общеобразовательные программы, в организациях, осуществляющих образовательную деятельность по образовательным программам высшего образования, расположенных на территории </w:t>
            </w:r>
            <w:r w:rsidRPr="00725B1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Республики Тыва, </w:t>
            </w:r>
            <w:r w:rsidRPr="00725B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том числе участвующих в создании научных и научно-образовательных центров мирового уровня или обеспечивающих деятельность центров компетенций Националь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ной технологической инициативы;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Создание мобильных технопарков «</w:t>
            </w:r>
            <w:proofErr w:type="spellStart"/>
            <w:r w:rsidRPr="00725B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Кванториум</w:t>
            </w:r>
            <w:proofErr w:type="spellEnd"/>
            <w:r w:rsidRPr="00725B1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 w:rsidRPr="00725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1B594B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94B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B4229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B4229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B4229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B4229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B4229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B4229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9B4229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4229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1.6.1.1.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1.6.2.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Республики Тыва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725B1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1.6.2.1.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 них межбюджетные трансферты бюджетам муниципальных образований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FB5E41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5E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1.6.3.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Консолид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ированные бюджеты муниципального района Бай-Тайгинского кожууна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1.6.3.1.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1.6.4.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361A" w:rsidRPr="0058456C" w:rsidTr="006A15FB">
        <w:trPr>
          <w:cantSplit/>
          <w:trHeight w:val="585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3D00BF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772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1.7.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0772D0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2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Созданы новые места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147BD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47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147BD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47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90,44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147BD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47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90,44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147BD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47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90,44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147BD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47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90,44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147BD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47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147BD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47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452,28</w:t>
            </w:r>
          </w:p>
        </w:tc>
      </w:tr>
      <w:tr w:rsidR="008F361A" w:rsidRPr="0058456C" w:rsidTr="006A15FB">
        <w:trPr>
          <w:cantSplit/>
          <w:trHeight w:val="1266"/>
        </w:trPr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4817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 2024 году обучающимся 5-11 классов предоставлены возможности освоения основных общеобразовательных программ по индивидуальному учебному плану, в том числе в сетевой форме, с зачетом результатов освоения ими дополнительных общеобразовательных программ и программ профессионального обучения.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90,44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90,44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90,44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90,44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452,28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1.7.1.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82,24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82,24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82,24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411,2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1.7.1.1.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 них межбюджетные трансферты бюджету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1.7.2.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 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Республики Тыва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41,08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1.7.2.1.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1.7.3.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Консолид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ированные бюджеты муниципального района Бай-Тайгинского кожууна.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8F361A" w:rsidRPr="0058456C" w:rsidTr="006A15FB">
        <w:trPr>
          <w:cantSplit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1.7.3.1.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 республики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7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7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7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7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7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7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4817CE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7C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61A" w:rsidRPr="0058456C" w:rsidTr="006A15FB">
        <w:trPr>
          <w:cantSplit/>
          <w:trHeight w:val="39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1.7.4.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A1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6F3A1D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386ECA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EC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по региональному проекту,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47,073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554,51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455,51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251,88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251,88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251,88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1812,73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386ECA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6E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33,963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431,14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431,14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130,54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130,54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130,54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1287,86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бюджету (</w:t>
            </w:r>
            <w:proofErr w:type="spellStart"/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ам</w:t>
            </w:r>
            <w:proofErr w:type="spellEnd"/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 указывается наименование)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33,963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203,963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Бюджет  Республики Тыва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13,11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123,37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24,37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121,34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121,34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121,34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524,87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 республики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10,79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Консолидированные бюджеты муниципальных образований 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муниципальных образований республики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них межбюджетные трансферты бюджетам муниципальных образований республики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8F361A" w:rsidRPr="0058456C" w:rsidTr="006A15FB">
        <w:trPr>
          <w:cantSplit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361A" w:rsidRPr="00521D31" w:rsidRDefault="008F361A" w:rsidP="006A15FB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21D31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</w:t>
            </w:r>
          </w:p>
        </w:tc>
      </w:tr>
    </w:tbl>
    <w:p w:rsidR="008F361A" w:rsidRDefault="008F361A" w:rsidP="008F36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Pr="0058456C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5. Участники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</w:p>
    <w:p w:rsidR="008F361A" w:rsidRPr="0058456C" w:rsidRDefault="008F361A" w:rsidP="008F361A">
      <w:pPr>
        <w:spacing w:after="0" w:line="240" w:lineRule="auto"/>
        <w:ind w:left="720" w:right="74"/>
        <w:contextualSpacing/>
        <w:rPr>
          <w:rFonts w:ascii="Times New Roman" w:eastAsia="Times New Roman" w:hAnsi="Times New Roman" w:cs="Times New Roman"/>
          <w:b/>
          <w:color w:val="00000A"/>
          <w:sz w:val="24"/>
          <w:szCs w:val="24"/>
          <w:lang w:val="en-US"/>
        </w:rPr>
      </w:pPr>
    </w:p>
    <w:tbl>
      <w:tblPr>
        <w:tblStyle w:val="TableGrid"/>
        <w:tblW w:w="15310" w:type="dxa"/>
        <w:tblInd w:w="-190" w:type="dxa"/>
        <w:shd w:val="clear" w:color="auto" w:fill="FFFFFF" w:themeFill="background1"/>
        <w:tblLayout w:type="fixed"/>
        <w:tblCellMar>
          <w:top w:w="14" w:type="dxa"/>
          <w:left w:w="94" w:type="dxa"/>
          <w:bottom w:w="7" w:type="dxa"/>
          <w:right w:w="113" w:type="dxa"/>
        </w:tblCellMar>
        <w:tblLook w:val="04A0" w:firstRow="1" w:lastRow="0" w:firstColumn="1" w:lastColumn="0" w:noHBand="0" w:noVBand="1"/>
      </w:tblPr>
      <w:tblGrid>
        <w:gridCol w:w="813"/>
        <w:gridCol w:w="6"/>
        <w:gridCol w:w="32"/>
        <w:gridCol w:w="2648"/>
        <w:gridCol w:w="47"/>
        <w:gridCol w:w="2231"/>
        <w:gridCol w:w="44"/>
        <w:gridCol w:w="3954"/>
        <w:gridCol w:w="7"/>
        <w:gridCol w:w="3680"/>
        <w:gridCol w:w="7"/>
        <w:gridCol w:w="126"/>
        <w:gridCol w:w="1715"/>
      </w:tblGrid>
      <w:tr w:rsidR="008F361A" w:rsidRPr="0058456C" w:rsidTr="006A15FB">
        <w:trPr>
          <w:trHeight w:val="895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bottom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8456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  <w:hideMark/>
          </w:tcPr>
          <w:p w:rsidR="008F361A" w:rsidRPr="0058456C" w:rsidRDefault="008F361A" w:rsidP="006A15FB">
            <w:pPr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Роль в проекте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  <w:hideMark/>
          </w:tcPr>
          <w:p w:rsidR="008F361A" w:rsidRPr="0058456C" w:rsidRDefault="008F361A" w:rsidP="006A15FB">
            <w:pPr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Фамилия,</w:t>
            </w:r>
          </w:p>
          <w:p w:rsidR="008F361A" w:rsidRPr="0058456C" w:rsidRDefault="008F361A" w:rsidP="006A15FB">
            <w:pPr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инициалы</w:t>
            </w:r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  <w:hideMark/>
          </w:tcPr>
          <w:p w:rsidR="008F361A" w:rsidRPr="0058456C" w:rsidRDefault="008F361A" w:rsidP="006A15FB">
            <w:pPr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  <w:hideMark/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Непосредственный руководитель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 xml:space="preserve">Занятость </w:t>
            </w:r>
            <w:proofErr w:type="gramStart"/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End"/>
          </w:p>
          <w:p w:rsidR="008F361A" w:rsidRPr="0058456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проекте</w:t>
            </w:r>
            <w:proofErr w:type="gramEnd"/>
          </w:p>
          <w:p w:rsidR="008F361A" w:rsidRPr="0058456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(процентов)</w:t>
            </w:r>
          </w:p>
        </w:tc>
      </w:tr>
      <w:tr w:rsidR="008F361A" w:rsidRPr="0058456C" w:rsidTr="006A15FB">
        <w:trPr>
          <w:trHeight w:val="599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7C768F" w:rsidRDefault="008F361A" w:rsidP="006A15FB">
            <w:pPr>
              <w:ind w:right="485"/>
              <w:rPr>
                <w:rFonts w:ascii="Times New Roman" w:hAnsi="Times New Roman"/>
                <w:sz w:val="24"/>
                <w:szCs w:val="24"/>
              </w:rPr>
            </w:pPr>
            <w:r w:rsidRPr="007C768F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7C768F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</w:t>
            </w:r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firstLine="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муниципального казенного учреждения управлением образования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Идам Н.И., заместитель председателя администрации по социальной политике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361A" w:rsidRPr="0058456C" w:rsidTr="006A15FB">
        <w:trPr>
          <w:trHeight w:val="59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7C768F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7C768F">
              <w:rPr>
                <w:rFonts w:ascii="Times New Roman" w:hAnsi="Times New Roman"/>
                <w:sz w:val="24"/>
                <w:szCs w:val="24"/>
              </w:rPr>
              <w:t xml:space="preserve">Администратор 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7C768F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firstLine="4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8F361A" w:rsidRPr="0058456C" w:rsidTr="006A15FB">
        <w:trPr>
          <w:trHeight w:val="433"/>
        </w:trPr>
        <w:tc>
          <w:tcPr>
            <w:tcW w:w="1531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 xml:space="preserve">Общие организационные мероприятия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муниципальному</w:t>
            </w: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 xml:space="preserve"> проекту</w:t>
            </w:r>
          </w:p>
        </w:tc>
      </w:tr>
      <w:tr w:rsidR="008F361A" w:rsidRPr="0058456C" w:rsidTr="006A15FB">
        <w:trPr>
          <w:trHeight w:val="303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Кочаа</w:t>
            </w:r>
            <w:proofErr w:type="spellEnd"/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 МБОУ Кызыл-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Дагской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8F361A" w:rsidRPr="0058456C" w:rsidTr="006A15FB">
        <w:trPr>
          <w:trHeight w:val="303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А.О. Серен-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Чимит</w:t>
            </w:r>
            <w:proofErr w:type="spellEnd"/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школы МБОУ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Тээлинской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им.В.Б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Кара-Сала</w:t>
            </w:r>
            <w:proofErr w:type="gramEnd"/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F361A" w:rsidRPr="0058456C" w:rsidTr="006A15FB">
        <w:trPr>
          <w:trHeight w:val="303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Кунзук</w:t>
            </w:r>
            <w:proofErr w:type="spellEnd"/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Хемчикской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8F361A" w:rsidRPr="0058456C" w:rsidTr="006A15FB">
        <w:trPr>
          <w:trHeight w:val="303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О.О.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Шагаалан</w:t>
            </w:r>
            <w:proofErr w:type="spellEnd"/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>школы МБОУ Шуйской СОШ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8F361A" w:rsidRPr="0058456C" w:rsidTr="006A15FB">
        <w:trPr>
          <w:trHeight w:val="303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-4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 w:rsidRPr="005845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>школы МБОУ Бай-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им.Н.С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Конгара</w:t>
            </w:r>
            <w:proofErr w:type="spellEnd"/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8F361A" w:rsidRPr="0058456C" w:rsidTr="006A15FB">
        <w:trPr>
          <w:trHeight w:val="303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Участник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о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Тобухаа</w:t>
            </w:r>
            <w:proofErr w:type="spellEnd"/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МБУ ДО «ЦДО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Авырал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им.В.Д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Иргит</w:t>
            </w:r>
            <w:proofErr w:type="spellEnd"/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8F361A" w:rsidRPr="0058456C" w:rsidTr="006A15FB">
        <w:trPr>
          <w:trHeight w:val="303"/>
        </w:trPr>
        <w:tc>
          <w:tcPr>
            <w:tcW w:w="1531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Принятие участия в открытых онлайн-уроков, реализуемых с учетом опыта цикла открытых уроков «</w:t>
            </w:r>
            <w:proofErr w:type="spellStart"/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Проектория</w:t>
            </w:r>
            <w:proofErr w:type="spellEnd"/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», направленных на раннюю профориентацию</w:t>
            </w:r>
          </w:p>
        </w:tc>
      </w:tr>
      <w:tr w:rsidR="008F361A" w:rsidRPr="0058456C" w:rsidTr="006A15FB">
        <w:trPr>
          <w:trHeight w:val="889"/>
        </w:trPr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  <w:vAlign w:val="bottom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достижение результата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  <w:vAlign w:val="center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</w:t>
            </w:r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  <w:vAlign w:val="center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муниципального казенного учреждения управлением образования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  <w:vAlign w:val="center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Идам Н.О., заместитель председателя администрации по социальной политике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F361A" w:rsidRPr="0058456C" w:rsidTr="006A15FB">
        <w:trPr>
          <w:trHeight w:val="832"/>
        </w:trPr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Администратор 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left="-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361A" w:rsidRPr="0058456C" w:rsidTr="006A15FB">
        <w:trPr>
          <w:trHeight w:val="596"/>
        </w:trPr>
        <w:tc>
          <w:tcPr>
            <w:tcW w:w="1531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Внедрение методологии сопровождения, наставничества и «шефства» для обучающихся организаций, осуществляющих образовательную деятельность по дополнительным общеобразовательным программам, в том числе с применением лучших практик обмена опытом </w:t>
            </w:r>
            <w:proofErr w:type="gramStart"/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между</w:t>
            </w:r>
            <w:proofErr w:type="gramEnd"/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обучающимися</w:t>
            </w:r>
          </w:p>
        </w:tc>
      </w:tr>
      <w:tr w:rsidR="008F361A" w:rsidRPr="0058456C" w:rsidTr="006A15FB">
        <w:trPr>
          <w:trHeight w:val="895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bottom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86" w:type="dxa"/>
            <w:gridSpan w:val="3"/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достижение результата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F361A" w:rsidRPr="0058456C" w:rsidTr="006A15FB">
        <w:trPr>
          <w:trHeight w:val="59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Администратор 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      30%</w:t>
            </w:r>
          </w:p>
        </w:tc>
      </w:tr>
      <w:tr w:rsidR="008F361A" w:rsidRPr="0058456C" w:rsidTr="006A15FB">
        <w:trPr>
          <w:trHeight w:val="596"/>
        </w:trPr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А.О. Серен-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Чимит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школы МБОУ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Тээлинская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им.В.Б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Кара-Сала</w:t>
            </w:r>
            <w:proofErr w:type="gramEnd"/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8F361A" w:rsidRPr="0058456C" w:rsidTr="006A15FB">
        <w:trPr>
          <w:trHeight w:val="596"/>
        </w:trPr>
        <w:tc>
          <w:tcPr>
            <w:tcW w:w="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Кунзук</w:t>
            </w:r>
            <w:proofErr w:type="spellEnd"/>
          </w:p>
        </w:tc>
        <w:tc>
          <w:tcPr>
            <w:tcW w:w="39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школы МБОУ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Хемчикской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8F361A" w:rsidRPr="0058456C" w:rsidTr="006A15FB">
        <w:trPr>
          <w:trHeight w:val="596"/>
        </w:trPr>
        <w:tc>
          <w:tcPr>
            <w:tcW w:w="15310" w:type="dxa"/>
            <w:gridSpan w:val="1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F361A" w:rsidRPr="003D00BF" w:rsidRDefault="008F361A" w:rsidP="006A15FB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772D0">
              <w:rPr>
                <w:rFonts w:ascii="Times New Roman" w:hAnsi="Times New Roman"/>
                <w:b/>
                <w:sz w:val="24"/>
                <w:szCs w:val="24"/>
              </w:rPr>
              <w:t>Внедрение целевой модели функционирования коллегиальных органов управления организацией, осуществляющей образовательную деятельность по дополнительным общеобразовательным программам, на принципах вовлечения общественно-деловых объединений,  в целях участия представителей работодателей в принятии решений по вопросам управления образовательной организацией, в том числе обновления образовательных программ</w:t>
            </w:r>
          </w:p>
        </w:tc>
      </w:tr>
      <w:tr w:rsidR="008F361A" w:rsidRPr="0058456C" w:rsidTr="006A15FB">
        <w:trPr>
          <w:trHeight w:val="895"/>
        </w:trPr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достижение результата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ind w:lef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-128" w:right="478" w:firstLine="14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Конгар</w:t>
            </w:r>
            <w:proofErr w:type="spellEnd"/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 Бай-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им. Н.С.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Конгара</w:t>
            </w:r>
            <w:proofErr w:type="spellEnd"/>
          </w:p>
        </w:tc>
        <w:tc>
          <w:tcPr>
            <w:tcW w:w="3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hanging="1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8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8F361A" w:rsidRPr="0058456C" w:rsidTr="006A15FB">
        <w:trPr>
          <w:trHeight w:val="596"/>
        </w:trPr>
        <w:tc>
          <w:tcPr>
            <w:tcW w:w="1531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Вовлечение обучающихся организаций, осуществляющих образовательную деятельность по дополнительным общеобразовательным программам, в различные формы сопровождения, наставничества и «шефства»</w:t>
            </w:r>
          </w:p>
        </w:tc>
      </w:tr>
      <w:tr w:rsidR="008F361A" w:rsidRPr="0058456C" w:rsidTr="006A15FB">
        <w:trPr>
          <w:trHeight w:val="895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bottom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5" w:type="dxa"/>
            <w:gridSpan w:val="2"/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достижение результата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ind w:lef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Администратор 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  <w:p w:rsidR="008F361A" w:rsidRPr="001F53C0" w:rsidRDefault="008F361A" w:rsidP="006A15FB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ind w:lef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right="47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Тойбухаа</w:t>
            </w:r>
            <w:proofErr w:type="spellEnd"/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firstLine="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МБУДО «ЦДО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Авырал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им. В.Д.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Иргит</w:t>
            </w:r>
            <w:proofErr w:type="spellEnd"/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34" w:hanging="14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8F361A" w:rsidRPr="0058456C" w:rsidTr="006A15FB">
        <w:trPr>
          <w:trHeight w:val="596"/>
        </w:trPr>
        <w:tc>
          <w:tcPr>
            <w:tcW w:w="1531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 к 2024 году обучающимся 5-11 классов возможности освоения основных общеобразовательных программ по индивидуальному учебному плану, в том числе в сетевой форме, с зачетом результатов освоения ими дополнительных общеобразовательных программ и программ профессионального обучения</w:t>
            </w:r>
            <w:proofErr w:type="gramEnd"/>
          </w:p>
        </w:tc>
      </w:tr>
      <w:tr w:rsidR="008F361A" w:rsidRPr="0058456C" w:rsidTr="006A15FB">
        <w:trPr>
          <w:trHeight w:val="895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bottom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5" w:type="dxa"/>
            <w:gridSpan w:val="2"/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достижение результата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ind w:lef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25 %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Администратор 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  <w:p w:rsidR="008F361A" w:rsidRPr="001F53C0" w:rsidRDefault="008F361A" w:rsidP="006A15FB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ind w:lef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Хирлиг-оол</w:t>
            </w:r>
            <w:proofErr w:type="spellEnd"/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школы МКООУ Санаторной школа-интернат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уй</w:t>
            </w:r>
            <w:proofErr w:type="spellEnd"/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ind w:left="-1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F361A" w:rsidRPr="0058456C" w:rsidTr="006A15FB">
        <w:trPr>
          <w:trHeight w:val="596"/>
        </w:trPr>
        <w:tc>
          <w:tcPr>
            <w:tcW w:w="15310" w:type="dxa"/>
            <w:gridSpan w:val="1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8F361A" w:rsidRPr="00343743" w:rsidRDefault="008F361A" w:rsidP="006A1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43743">
              <w:rPr>
                <w:rFonts w:ascii="Times New Roman" w:hAnsi="Times New Roman"/>
                <w:b/>
                <w:sz w:val="24"/>
                <w:szCs w:val="24"/>
              </w:rPr>
              <w:t>Создание регионального центра выявления, поддержки и развития способностей и талантов у детей и молодежи, функционирующие с учетом опыта Образовательного фонда "Талант и успех", с охватом не менее 5% обучающихся по образовательным программам основного и среднего общего образования</w:t>
            </w:r>
            <w:proofErr w:type="gramEnd"/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достижение результата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</w:tc>
        <w:tc>
          <w:tcPr>
            <w:tcW w:w="3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ind w:lef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25 %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 xml:space="preserve">Администратор 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А.А. Кара-Донгак</w:t>
            </w:r>
          </w:p>
          <w:p w:rsidR="008F361A" w:rsidRPr="001F53C0" w:rsidRDefault="008F361A" w:rsidP="006A15FB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ind w:left="48"/>
              <w:rPr>
                <w:rFonts w:ascii="Times New Roman" w:hAnsi="Times New Roman"/>
                <w:sz w:val="24"/>
                <w:szCs w:val="24"/>
              </w:rPr>
            </w:pPr>
            <w:r w:rsidRPr="00997CEA">
              <w:rPr>
                <w:rFonts w:ascii="Times New Roman" w:hAnsi="Times New Roman"/>
                <w:sz w:val="24"/>
                <w:szCs w:val="24"/>
              </w:rPr>
              <w:t>Методист по воспитательной работе</w:t>
            </w:r>
          </w:p>
          <w:p w:rsidR="008F361A" w:rsidRPr="0058456C" w:rsidRDefault="008F361A" w:rsidP="006A15FB">
            <w:pPr>
              <w:ind w:left="-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Р.М. Донгак, начальник муниципального казенного учреждения управлением образования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 МАОУ Кара-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Хольской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им. К.С. Шойгу</w:t>
            </w:r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left="-1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58456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F361A" w:rsidRPr="0058456C" w:rsidTr="006A15FB">
        <w:trPr>
          <w:trHeight w:val="596"/>
        </w:trPr>
        <w:tc>
          <w:tcPr>
            <w:tcW w:w="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right="47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Участник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r w:rsidRPr="00584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проекта</w:t>
            </w:r>
          </w:p>
        </w:tc>
        <w:tc>
          <w:tcPr>
            <w:tcW w:w="2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ind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МБУ ДО ДЮСШ </w:t>
            </w:r>
          </w:p>
        </w:tc>
        <w:tc>
          <w:tcPr>
            <w:tcW w:w="3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Default="008F361A" w:rsidP="006A15FB">
            <w:pPr>
              <w:ind w:left="-1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Б.С. Главный специалист управления образования</w:t>
            </w:r>
          </w:p>
        </w:tc>
        <w:tc>
          <w:tcPr>
            <w:tcW w:w="18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56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8F361A" w:rsidRDefault="008F361A" w:rsidP="008F36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20" w:firstLine="1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Pr="0058456C" w:rsidRDefault="008F361A" w:rsidP="008F361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№ 1 </w:t>
      </w:r>
    </w:p>
    <w:p w:rsidR="008F361A" w:rsidRPr="0058456C" w:rsidRDefault="008F361A" w:rsidP="008F361A">
      <w:pPr>
        <w:spacing w:after="0" w:line="240" w:lineRule="auto"/>
        <w:ind w:left="10620" w:firstLine="1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к паспорту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 «Успех каждого ребенка»</w:t>
      </w:r>
    </w:p>
    <w:p w:rsidR="008F361A" w:rsidRPr="0058456C" w:rsidRDefault="008F361A" w:rsidP="008F361A">
      <w:pPr>
        <w:spacing w:after="4" w:line="240" w:lineRule="auto"/>
        <w:ind w:right="7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План мероприятий по реализации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муниципального</w:t>
      </w:r>
      <w:r w:rsidRPr="005845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проекта</w:t>
      </w:r>
    </w:p>
    <w:p w:rsidR="008F361A" w:rsidRPr="0058456C" w:rsidRDefault="008F361A" w:rsidP="008F361A">
      <w:pPr>
        <w:spacing w:after="0" w:line="240" w:lineRule="auto"/>
        <w:ind w:left="567" w:right="7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5330" w:type="dxa"/>
        <w:tblInd w:w="-287" w:type="dxa"/>
        <w:tblLayout w:type="fixed"/>
        <w:tblCellMar>
          <w:top w:w="29" w:type="dxa"/>
          <w:left w:w="17" w:type="dxa"/>
          <w:bottom w:w="26" w:type="dxa"/>
          <w:right w:w="65" w:type="dxa"/>
        </w:tblCellMar>
        <w:tblLook w:val="04A0" w:firstRow="1" w:lastRow="0" w:firstColumn="1" w:lastColumn="0" w:noHBand="0" w:noVBand="1"/>
      </w:tblPr>
      <w:tblGrid>
        <w:gridCol w:w="672"/>
        <w:gridCol w:w="5302"/>
        <w:gridCol w:w="1560"/>
        <w:gridCol w:w="1417"/>
        <w:gridCol w:w="2126"/>
        <w:gridCol w:w="2410"/>
        <w:gridCol w:w="1843"/>
      </w:tblGrid>
      <w:tr w:rsidR="008F361A" w:rsidRPr="0058456C" w:rsidTr="006A15FB">
        <w:trPr>
          <w:trHeight w:val="53"/>
        </w:trPr>
        <w:tc>
          <w:tcPr>
            <w:tcW w:w="6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361A" w:rsidRPr="0058456C" w:rsidRDefault="008F361A" w:rsidP="006A15FB">
            <w:pPr>
              <w:ind w:right="1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F361A" w:rsidRPr="0058456C" w:rsidRDefault="008F361A" w:rsidP="006A15FB">
            <w:pPr>
              <w:ind w:hanging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F361A" w:rsidRPr="0058456C" w:rsidRDefault="008F361A" w:rsidP="006A15FB">
            <w:pPr>
              <w:ind w:hanging="15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8F361A" w:rsidRDefault="008F361A" w:rsidP="006A15FB">
            <w:pPr>
              <w:ind w:right="405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8F361A" w:rsidRPr="0058456C" w:rsidRDefault="008F361A" w:rsidP="006A15FB">
            <w:pPr>
              <w:ind w:right="40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документам характеристик</w:t>
            </w: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а результата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Уровень контроля</w:t>
            </w:r>
          </w:p>
        </w:tc>
      </w:tr>
      <w:tr w:rsidR="008F361A" w:rsidRPr="0058456C" w:rsidTr="006A15FB">
        <w:trPr>
          <w:trHeight w:val="606"/>
        </w:trPr>
        <w:tc>
          <w:tcPr>
            <w:tcW w:w="67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F361A" w:rsidRPr="0058456C" w:rsidRDefault="008F361A" w:rsidP="006A15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 xml:space="preserve">Начало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F361A" w:rsidRPr="0058456C" w:rsidRDefault="008F361A" w:rsidP="006A15FB">
            <w:pPr>
              <w:ind w:left="31"/>
              <w:rPr>
                <w:rFonts w:ascii="Times New Roman" w:hAnsi="Times New Roman"/>
                <w:b/>
                <w:sz w:val="24"/>
                <w:szCs w:val="24"/>
              </w:rPr>
            </w:pPr>
            <w:r w:rsidRPr="0058456C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2126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F361A" w:rsidRPr="0058456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B161DC" w:rsidRDefault="008F361A" w:rsidP="006A15FB">
            <w:pPr>
              <w:pStyle w:val="af2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61DC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384BBF" w:rsidRDefault="008F361A" w:rsidP="006A15FB">
            <w:pPr>
              <w:spacing w:after="1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 менее чем 550 </w:t>
            </w:r>
            <w:r w:rsidRPr="00384BBF">
              <w:rPr>
                <w:rFonts w:ascii="Times New Roman" w:hAnsi="Times New Roman"/>
                <w:bCs/>
                <w:sz w:val="24"/>
                <w:szCs w:val="24"/>
              </w:rPr>
              <w:t xml:space="preserve"> детей приняли участие в открытых онлайн-уроках, реализуемых с учетом опыта цикла открытых уроков "</w:t>
            </w:r>
            <w:proofErr w:type="spellStart"/>
            <w:r w:rsidRPr="00384BBF">
              <w:rPr>
                <w:rFonts w:ascii="Times New Roman" w:hAnsi="Times New Roman"/>
                <w:bCs/>
                <w:sz w:val="24"/>
                <w:szCs w:val="24"/>
              </w:rPr>
              <w:t>Проектория</w:t>
            </w:r>
            <w:proofErr w:type="spellEnd"/>
            <w:r w:rsidRPr="00384BBF">
              <w:rPr>
                <w:rFonts w:ascii="Times New Roman" w:hAnsi="Times New Roman"/>
                <w:bCs/>
                <w:sz w:val="24"/>
                <w:szCs w:val="24"/>
              </w:rPr>
              <w:t>", "Уроки настоящего" или иных аналогичных по возможностям, функциям и результатам проектах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384BB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BBF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Pr="0058456C" w:rsidRDefault="008F361A" w:rsidP="006A15FB">
            <w:pPr>
              <w:ind w:left="31"/>
              <w:rPr>
                <w:rFonts w:ascii="Times New Roman" w:hAnsi="Times New Roman"/>
                <w:b/>
                <w:sz w:val="24"/>
                <w:szCs w:val="24"/>
              </w:rPr>
            </w:pPr>
            <w:r w:rsidRPr="003D412A">
              <w:rPr>
                <w:rFonts w:ascii="Times New Roman" w:hAnsi="Times New Roman"/>
                <w:sz w:val="24"/>
                <w:szCs w:val="24"/>
              </w:rPr>
              <w:t>30.12.2019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Т.Р</w:t>
            </w:r>
            <w:r w:rsidRPr="00A95C2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A95C22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 w:rsidRPr="003D412A">
              <w:rPr>
                <w:rFonts w:ascii="Times New Roman" w:hAnsi="Times New Roman"/>
                <w:sz w:val="24"/>
                <w:szCs w:val="24"/>
              </w:rPr>
              <w:t>Информационно-аналитический отче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B51A57" w:rsidRDefault="008F361A" w:rsidP="006A15FB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51A57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Мероприятие. </w:t>
            </w:r>
            <w:r w:rsidRPr="00B51A57">
              <w:rPr>
                <w:rFonts w:ascii="Times New Roman" w:hAnsi="Times New Roman"/>
                <w:iCs/>
                <w:sz w:val="24"/>
                <w:szCs w:val="24"/>
              </w:rPr>
              <w:t xml:space="preserve">Информационная кампания по организации открытых онлайн-уроков, реализуемых с учетом опыта цикла открытых уроков </w:t>
            </w:r>
            <w:r w:rsidRPr="00B51A57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 w:rsidRPr="00B51A57">
              <w:rPr>
                <w:rFonts w:ascii="Times New Roman" w:eastAsia="Calibri" w:hAnsi="Times New Roman"/>
                <w:sz w:val="24"/>
                <w:szCs w:val="24"/>
              </w:rPr>
              <w:t>ПроеКТОриЯ</w:t>
            </w:r>
            <w:proofErr w:type="spellEnd"/>
            <w:r w:rsidRPr="00B51A57">
              <w:rPr>
                <w:rFonts w:ascii="Times New Roman" w:eastAsia="Calibri" w:hAnsi="Times New Roman"/>
                <w:sz w:val="24"/>
                <w:szCs w:val="24"/>
              </w:rPr>
              <w:t>», направленных на раннюю профориентацию, которая</w:t>
            </w:r>
            <w:r w:rsidRPr="00B51A5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51A57">
              <w:rPr>
                <w:rFonts w:ascii="Times New Roman" w:hAnsi="Times New Roman"/>
                <w:sz w:val="24"/>
                <w:szCs w:val="24"/>
              </w:rPr>
              <w:t>позволит проинформировать обучающихся о предстоящих уроках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B51A57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B51A57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8F361A" w:rsidRPr="00B51A57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1A57">
              <w:rPr>
                <w:rFonts w:ascii="Times New Roman" w:hAnsi="Times New Roman"/>
                <w:sz w:val="24"/>
                <w:szCs w:val="24"/>
              </w:rPr>
              <w:t>руководи</w:t>
            </w:r>
            <w:r>
              <w:rPr>
                <w:rFonts w:ascii="Times New Roman" w:hAnsi="Times New Roman"/>
                <w:sz w:val="24"/>
                <w:szCs w:val="24"/>
              </w:rPr>
              <w:t>тели 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B51A57" w:rsidRDefault="008F361A" w:rsidP="006A15FB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B51A57">
              <w:rPr>
                <w:rFonts w:ascii="Times New Roman" w:hAnsi="Times New Roman"/>
                <w:sz w:val="24"/>
                <w:szCs w:val="24"/>
              </w:rPr>
              <w:t>Информационное письмо в образовательные организации Интернет-ресурс.</w:t>
            </w:r>
          </w:p>
          <w:p w:rsidR="008F361A" w:rsidRPr="00B51A57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B51A57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1A57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ие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участия школьников в открытых онлайн-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уроках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, реализуемых с учетом опыта цикла открытых уроков «</w:t>
            </w:r>
            <w:proofErr w:type="spellStart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ПроеКТОриЯ</w:t>
            </w:r>
            <w:proofErr w:type="spellEnd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31.11.2019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</w:p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871579" w:rsidRDefault="008F361A" w:rsidP="006A15F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Проект приказ Министерства образования и науки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EA16F7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A16F7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EA16F7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точка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приняли участие н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е менее чем 550</w:t>
            </w:r>
            <w:r w:rsidRPr="00EA16F7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EA16F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обучающихся </w:t>
            </w:r>
            <w:r w:rsidRPr="00EA16F7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Республики Тыва </w:t>
            </w:r>
            <w:proofErr w:type="gramStart"/>
            <w:r w:rsidRPr="00EA16F7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</w:t>
            </w:r>
            <w:proofErr w:type="gramEnd"/>
            <w:r w:rsidRPr="00EA16F7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открытых онлайн-уроках, реализуемых с учетом опыта цикла открытых уроков «</w:t>
            </w:r>
            <w:proofErr w:type="spellStart"/>
            <w:r w:rsidRPr="00EA16F7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Проектория</w:t>
            </w:r>
            <w:proofErr w:type="spellEnd"/>
            <w:r w:rsidRPr="00EA16F7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Pr="00EA16F7" w:rsidRDefault="008F361A" w:rsidP="006A15FB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Pr="00EA16F7" w:rsidRDefault="008F361A" w:rsidP="006A15FB">
            <w:pPr>
              <w:ind w:lef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</w:p>
          <w:p w:rsidR="008F361A" w:rsidRPr="00EA16F7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EA16F7" w:rsidRDefault="008F361A" w:rsidP="006A15FB">
            <w:pPr>
              <w:ind w:left="1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6F7">
              <w:rPr>
                <w:rFonts w:ascii="Times New Roman" w:hAnsi="Times New Roman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ие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участия школьников в открытых онлайн-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уроках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, реализуемых с учетом опыта цикла открытых уроков «</w:t>
            </w:r>
            <w:proofErr w:type="spellStart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ПроеКТОриЯ</w:t>
            </w:r>
            <w:proofErr w:type="spellEnd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31.11.2020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1C0">
              <w:rPr>
                <w:rFonts w:ascii="Times New Roman" w:hAnsi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 w:rsidRPr="0078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71579" w:rsidRDefault="008F361A" w:rsidP="006A15F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Проект приказ Министерства образования и науки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CB68D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точка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Не менее чем 600 </w:t>
            </w:r>
            <w:r w:rsidRPr="004022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обучающихся 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Бай-Тайгинского кожууна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приняли участие </w:t>
            </w:r>
            <w:proofErr w:type="gram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</w:t>
            </w:r>
            <w:proofErr w:type="gram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открытых онлайн-уроках, реализуемых с учетом опыта цикла открытых уроков «</w:t>
            </w:r>
            <w:proofErr w:type="spell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Проектория</w:t>
            </w:r>
            <w:proofErr w:type="spell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Default="008F361A" w:rsidP="006A15FB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Default="008F361A" w:rsidP="006A15FB">
            <w:pPr>
              <w:ind w:lef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58456C" w:rsidRDefault="008F361A" w:rsidP="006A15FB">
            <w:pPr>
              <w:ind w:left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ind w:left="1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2.3.1</w:t>
            </w:r>
          </w:p>
          <w:p w:rsidR="008F361A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ие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участия школьников в открытых онлайн-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уроках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, реализуемых с учетом опыта цикла открытых уроков «</w:t>
            </w:r>
            <w:proofErr w:type="spellStart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ПроеКТОриЯ</w:t>
            </w:r>
            <w:proofErr w:type="spellEnd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1C0">
              <w:rPr>
                <w:rFonts w:ascii="Times New Roman" w:hAnsi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 w:rsidRPr="0078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71579" w:rsidRDefault="008F361A" w:rsidP="006A15F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Проект приказ Министерства образования и науки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CB68D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точка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Не менее чем 650 </w:t>
            </w:r>
            <w:r w:rsidRPr="004022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обучающихся 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Бай-Тайгинского кожууна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приняли участие </w:t>
            </w:r>
            <w:proofErr w:type="gram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</w:t>
            </w:r>
            <w:proofErr w:type="gram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открытых онлайн-уроках, реализуемых с учетом опыта цикла открытых уроков «</w:t>
            </w:r>
            <w:proofErr w:type="spell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Проектория</w:t>
            </w:r>
            <w:proofErr w:type="spell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Default="008F361A" w:rsidP="006A15FB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Default="008F361A" w:rsidP="006A15FB">
            <w:pPr>
              <w:ind w:lef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ind w:left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61A" w:rsidRPr="0058456C" w:rsidRDefault="008F361A" w:rsidP="006A15FB">
            <w:pPr>
              <w:ind w:left="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ind w:left="1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ие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участия школьников в открытых онлайн-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уроках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, реализуемых с учетом опыта цикла открытых уроков «</w:t>
            </w:r>
            <w:proofErr w:type="spellStart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ПроеКТОриЯ</w:t>
            </w:r>
            <w:proofErr w:type="spellEnd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1C0">
              <w:rPr>
                <w:rFonts w:ascii="Times New Roman" w:hAnsi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 w:rsidRPr="0078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71579" w:rsidRDefault="008F361A" w:rsidP="006A15F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Проект приказ Министерства образования и науки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CB68D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точка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Не менее чем 700 </w:t>
            </w:r>
            <w:r w:rsidRPr="004022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обучающихся 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Бай-Тайгинского кожууна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приняли участие </w:t>
            </w:r>
            <w:proofErr w:type="gram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</w:t>
            </w:r>
            <w:proofErr w:type="gram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открытых онлайн-уроках, реализуемых с учетом опыта цикла открытых уроков «</w:t>
            </w:r>
            <w:proofErr w:type="spell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Проектория</w:t>
            </w:r>
            <w:proofErr w:type="spell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Default="008F361A" w:rsidP="006A15FB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F361A" w:rsidRDefault="008F361A" w:rsidP="006A15FB">
            <w:pPr>
              <w:ind w:lef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ind w:left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</w:p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Default="008F361A" w:rsidP="006A15FB">
            <w:pPr>
              <w:ind w:left="1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ие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участия школьников в открытых онлайн-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уроках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, реализуемых с учетом опыта цикла открытых уроков «</w:t>
            </w:r>
            <w:proofErr w:type="spellStart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ПроеКТОриЯ</w:t>
            </w:r>
            <w:proofErr w:type="spellEnd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1C0">
              <w:rPr>
                <w:rFonts w:ascii="Times New Roman" w:hAnsi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 w:rsidRPr="0078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71579" w:rsidRDefault="008F361A" w:rsidP="006A15F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Проект приказ Министерства образования и науки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CB68DC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точка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Не менее чем 750 </w:t>
            </w:r>
            <w:r w:rsidRPr="004022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обучающихся 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Бай-Тайгинского кожууна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приняли участие </w:t>
            </w:r>
            <w:proofErr w:type="gram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</w:t>
            </w:r>
            <w:proofErr w:type="gram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открытых онлайн-уроках, реализуемых с учетом опыта цикла открытых уроков «</w:t>
            </w:r>
            <w:proofErr w:type="spell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Проектория</w:t>
            </w:r>
            <w:proofErr w:type="spell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Default="008F361A" w:rsidP="006A15FB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Default="008F361A" w:rsidP="006A15FB">
            <w:pPr>
              <w:ind w:lef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</w:p>
          <w:p w:rsidR="008F361A" w:rsidRPr="0058456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1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2.6.1.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ие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мониторинг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 xml:space="preserve"> участия школьников в открытых онлайн-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уроках</w:t>
            </w:r>
            <w:r w:rsidRPr="00871579">
              <w:rPr>
                <w:rFonts w:ascii="Times New Roman" w:eastAsia="Calibri" w:hAnsi="Times New Roman"/>
                <w:sz w:val="24"/>
                <w:szCs w:val="24"/>
              </w:rPr>
              <w:t>, реализуемых с учетом опыта цикла открытых уроков «</w:t>
            </w:r>
            <w:proofErr w:type="spellStart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ПроеКТОриЯ</w:t>
            </w:r>
            <w:proofErr w:type="spellEnd"/>
            <w:r w:rsidRPr="00871579">
              <w:rPr>
                <w:rFonts w:ascii="Times New Roman" w:eastAsia="Calibri" w:hAnsi="Times New Roman"/>
                <w:sz w:val="24"/>
                <w:szCs w:val="24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1C0">
              <w:rPr>
                <w:rFonts w:ascii="Times New Roman" w:hAnsi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 w:rsidRPr="00782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361A" w:rsidRPr="007821C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71579" w:rsidRDefault="008F361A" w:rsidP="006A15F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Проект приказ Министерства образования и науки 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точка</w:t>
            </w:r>
            <w:r w:rsidRPr="001A056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Не менее чем  750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4022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обучающихся 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Бай-Тайгинского кожууна</w:t>
            </w:r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приняли участие </w:t>
            </w:r>
            <w:proofErr w:type="gram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</w:t>
            </w:r>
            <w:proofErr w:type="gram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открытых онлайн-уроках, реализуемых с учетом опыта цикла открытых уроков «</w:t>
            </w:r>
            <w:proofErr w:type="spellStart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Проектория</w:t>
            </w:r>
            <w:proofErr w:type="spellEnd"/>
            <w:r w:rsidRPr="0040224B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», направленных на раннюю профориентацию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Default="008F361A" w:rsidP="006A15FB">
            <w:pPr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A" w:rsidRDefault="008F361A" w:rsidP="006A15FB">
            <w:pPr>
              <w:ind w:lef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</w:p>
          <w:p w:rsidR="008F361A" w:rsidRPr="0058456C" w:rsidRDefault="008F361A" w:rsidP="006A15FB">
            <w:pPr>
              <w:ind w:left="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1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3.1.1.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48F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</w:t>
            </w:r>
            <w:r w:rsidRPr="00082103"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программ, включающих в себя механизмы профессиональных проб и работу с лучшими предст</w:t>
            </w:r>
            <w:r>
              <w:rPr>
                <w:rFonts w:ascii="Times New Roman" w:hAnsi="Times New Roman"/>
                <w:sz w:val="24"/>
                <w:szCs w:val="24"/>
              </w:rPr>
              <w:t>авителями профессий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программы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A27742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09F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2103">
              <w:rPr>
                <w:rFonts w:ascii="Times New Roman" w:hAnsi="Times New Roman"/>
                <w:sz w:val="24"/>
                <w:szCs w:val="24"/>
              </w:rPr>
              <w:t>Информационно-просветительская работа с детьми 6-11 классов о возможности использовать цифровые инструменты (</w:t>
            </w:r>
            <w:proofErr w:type="gramStart"/>
            <w:r w:rsidRPr="00082103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водное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электронное портфолио)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ind w:left="-104" w:firstLine="1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Абдрахимов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методист по информатизации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103">
              <w:rPr>
                <w:rFonts w:ascii="Times New Roman" w:hAnsi="Times New Roman"/>
                <w:sz w:val="24"/>
                <w:szCs w:val="24"/>
              </w:rPr>
              <w:t>Письмо Министерства образования и науки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3.2.1</w:t>
            </w:r>
          </w:p>
        </w:tc>
        <w:tc>
          <w:tcPr>
            <w:tcW w:w="5302" w:type="dxa"/>
            <w:tcBorders>
              <w:top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48F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</w:t>
            </w:r>
            <w:r w:rsidRPr="00082103"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программ, включающих в себя механизмы профессиональных проб и работу с лучшими предст</w:t>
            </w:r>
            <w:r>
              <w:rPr>
                <w:rFonts w:ascii="Times New Roman" w:hAnsi="Times New Roman"/>
                <w:sz w:val="24"/>
                <w:szCs w:val="24"/>
              </w:rPr>
              <w:t>авителями профессий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программы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302" w:type="dxa"/>
            <w:tcBorders>
              <w:top w:val="single" w:sz="4" w:space="0" w:color="auto"/>
              <w:bottom w:val="single" w:sz="4" w:space="0" w:color="auto"/>
            </w:tcBorders>
          </w:tcPr>
          <w:p w:rsidR="008F361A" w:rsidRPr="00922AF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402">
              <w:rPr>
                <w:rFonts w:ascii="Times New Roman" w:hAnsi="Times New Roman"/>
                <w:b/>
                <w:sz w:val="24"/>
                <w:szCs w:val="24"/>
              </w:rPr>
              <w:t>Контрольная точка.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 менее 220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детей </w:t>
            </w:r>
            <w:r w:rsidRPr="00922AFC">
              <w:rPr>
                <w:rFonts w:ascii="Times New Roman" w:eastAsia="Arial Unicode MS" w:hAnsi="Times New Roman"/>
                <w:bCs/>
                <w:sz w:val="24"/>
                <w:szCs w:val="24"/>
                <w:lang w:eastAsia="en-US"/>
              </w:rPr>
              <w:t xml:space="preserve">получили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>«Билет в будущее»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2A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информационно-аналитическая справка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48F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</w:t>
            </w:r>
            <w:r w:rsidRPr="00082103"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программ, включающих в себя механизмы профессиональных проб и работу с лучшими предст</w:t>
            </w:r>
            <w:r>
              <w:rPr>
                <w:rFonts w:ascii="Times New Roman" w:hAnsi="Times New Roman"/>
                <w:sz w:val="24"/>
                <w:szCs w:val="24"/>
              </w:rPr>
              <w:t>авителями профессий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программы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302" w:type="dxa"/>
            <w:tcBorders>
              <w:top w:val="single" w:sz="4" w:space="0" w:color="auto"/>
            </w:tcBorders>
          </w:tcPr>
          <w:p w:rsidR="008F361A" w:rsidRPr="00922AF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402">
              <w:rPr>
                <w:rFonts w:ascii="Times New Roman" w:hAnsi="Times New Roman"/>
                <w:b/>
                <w:sz w:val="24"/>
                <w:szCs w:val="24"/>
              </w:rPr>
              <w:t>Контрольная точка.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 менее 240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детей </w:t>
            </w:r>
            <w:r w:rsidRPr="00922AFC">
              <w:rPr>
                <w:rFonts w:ascii="Times New Roman" w:eastAsia="Arial Unicode MS" w:hAnsi="Times New Roman"/>
                <w:bCs/>
                <w:sz w:val="24"/>
                <w:szCs w:val="24"/>
                <w:lang w:eastAsia="en-US"/>
              </w:rPr>
              <w:t xml:space="preserve">получили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>«Билет в будущее»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2A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информационно-аналитическая справка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</w:t>
            </w:r>
          </w:p>
        </w:tc>
        <w:tc>
          <w:tcPr>
            <w:tcW w:w="5302" w:type="dxa"/>
            <w:tcBorders>
              <w:top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48F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</w:t>
            </w:r>
            <w:r w:rsidRPr="00082103"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программ, включающих в себя механизмы профессиональных проб и работу с лучшими предст</w:t>
            </w:r>
            <w:r>
              <w:rPr>
                <w:rFonts w:ascii="Times New Roman" w:hAnsi="Times New Roman"/>
                <w:sz w:val="24"/>
                <w:szCs w:val="24"/>
              </w:rPr>
              <w:t>авителями профессий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программы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302" w:type="dxa"/>
            <w:tcBorders>
              <w:top w:val="single" w:sz="4" w:space="0" w:color="auto"/>
              <w:bottom w:val="single" w:sz="4" w:space="0" w:color="auto"/>
            </w:tcBorders>
          </w:tcPr>
          <w:p w:rsidR="008F361A" w:rsidRPr="00922AF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402">
              <w:rPr>
                <w:rFonts w:ascii="Times New Roman" w:hAnsi="Times New Roman"/>
                <w:b/>
                <w:sz w:val="24"/>
                <w:szCs w:val="24"/>
              </w:rPr>
              <w:t>Контрольная точка.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 менее 260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детей </w:t>
            </w:r>
            <w:r w:rsidRPr="00922AFC">
              <w:rPr>
                <w:rFonts w:ascii="Times New Roman" w:eastAsia="Arial Unicode MS" w:hAnsi="Times New Roman"/>
                <w:bCs/>
                <w:sz w:val="24"/>
                <w:szCs w:val="24"/>
                <w:lang w:eastAsia="en-US"/>
              </w:rPr>
              <w:t xml:space="preserve">получили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>«Билет в будущее»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2A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информационно-аналитическая справка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48F">
              <w:rPr>
                <w:rFonts w:ascii="Times New Roman" w:hAnsi="Times New Roman"/>
                <w:b/>
                <w:sz w:val="24"/>
                <w:szCs w:val="24"/>
              </w:rPr>
              <w:t>Мероприятие: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</w:t>
            </w:r>
            <w:r w:rsidRPr="00082103"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программ, включающих в себя механизмы профессиональных проб и работу с лучшими предст</w:t>
            </w:r>
            <w:r>
              <w:rPr>
                <w:rFonts w:ascii="Times New Roman" w:hAnsi="Times New Roman"/>
                <w:sz w:val="24"/>
                <w:szCs w:val="24"/>
              </w:rPr>
              <w:t>авителями профессий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программы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302" w:type="dxa"/>
            <w:tcBorders>
              <w:top w:val="single" w:sz="4" w:space="0" w:color="auto"/>
              <w:bottom w:val="single" w:sz="4" w:space="0" w:color="auto"/>
            </w:tcBorders>
          </w:tcPr>
          <w:p w:rsidR="008F361A" w:rsidRPr="00922AF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402">
              <w:rPr>
                <w:rFonts w:ascii="Times New Roman" w:hAnsi="Times New Roman"/>
                <w:b/>
                <w:sz w:val="24"/>
                <w:szCs w:val="24"/>
              </w:rPr>
              <w:t>Контрольная точка.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 менее 280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детей </w:t>
            </w:r>
            <w:r w:rsidRPr="00922AFC">
              <w:rPr>
                <w:rFonts w:ascii="Times New Roman" w:eastAsia="Arial Unicode MS" w:hAnsi="Times New Roman"/>
                <w:bCs/>
                <w:sz w:val="24"/>
                <w:szCs w:val="24"/>
                <w:lang w:eastAsia="en-US"/>
              </w:rPr>
              <w:t xml:space="preserve">получили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>«Билет в будущее»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2A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информационно-аналитическая справка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58456C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3.6.1</w:t>
            </w:r>
          </w:p>
        </w:tc>
        <w:tc>
          <w:tcPr>
            <w:tcW w:w="5302" w:type="dxa"/>
            <w:tcBorders>
              <w:top w:val="single" w:sz="4" w:space="0" w:color="auto"/>
              <w:bottom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Мероприятие: </w:t>
            </w:r>
            <w:r w:rsidRPr="00642859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2103">
              <w:rPr>
                <w:rFonts w:ascii="Times New Roman" w:hAnsi="Times New Roman"/>
                <w:sz w:val="24"/>
                <w:szCs w:val="24"/>
              </w:rPr>
              <w:t>дополнительных общеобразовательных программ, включающих в себя механизмы профессиональных проб и работу с лучшими предст</w:t>
            </w:r>
            <w:r>
              <w:rPr>
                <w:rFonts w:ascii="Times New Roman" w:hAnsi="Times New Roman"/>
                <w:sz w:val="24"/>
                <w:szCs w:val="24"/>
              </w:rPr>
              <w:t>авителями профессий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082103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программы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ind w:left="567" w:hanging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302" w:type="dxa"/>
            <w:tcBorders>
              <w:top w:val="single" w:sz="4" w:space="0" w:color="auto"/>
            </w:tcBorders>
          </w:tcPr>
          <w:p w:rsidR="008F361A" w:rsidRPr="00922AFC" w:rsidRDefault="008F361A" w:rsidP="006A15F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76402">
              <w:rPr>
                <w:rFonts w:ascii="Times New Roman" w:hAnsi="Times New Roman"/>
                <w:b/>
                <w:sz w:val="24"/>
                <w:szCs w:val="24"/>
              </w:rPr>
              <w:t>Контрольная точка.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 менее 300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детей </w:t>
            </w:r>
            <w:r w:rsidRPr="00922AFC">
              <w:rPr>
                <w:rFonts w:ascii="Times New Roman" w:eastAsia="Arial Unicode MS" w:hAnsi="Times New Roman"/>
                <w:bCs/>
                <w:sz w:val="24"/>
                <w:szCs w:val="24"/>
                <w:lang w:eastAsia="en-US"/>
              </w:rPr>
              <w:t xml:space="preserve">получили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922AFC">
              <w:rPr>
                <w:rFonts w:ascii="Times New Roman" w:hAnsi="Times New Roman"/>
                <w:sz w:val="24"/>
                <w:szCs w:val="24"/>
                <w:lang w:eastAsia="en-US"/>
              </w:rPr>
              <w:t>«Билет в будущее»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922AF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2A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информационно-аналитическая справка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361A" w:rsidRPr="008F2F6F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136B18" w:rsidTr="006A15FB">
        <w:trPr>
          <w:trHeight w:val="24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343743" w:rsidRDefault="008F361A" w:rsidP="006A15FB">
            <w:pPr>
              <w:ind w:left="567" w:hanging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4374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36B18">
              <w:rPr>
                <w:rFonts w:ascii="Times New Roman" w:hAnsi="Times New Roman"/>
                <w:sz w:val="24"/>
                <w:szCs w:val="24"/>
                <w:lang w:eastAsia="en-US"/>
              </w:rPr>
              <w:t>В общеобразовательных организациях Бай-Тайгинского кожууна, расположенных в сельской местности, обновлена материально-техническая база для занятий физической культурой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sz w:val="24"/>
                <w:szCs w:val="24"/>
              </w:rPr>
              <w:t>01.01.2020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sz w:val="24"/>
                <w:szCs w:val="24"/>
              </w:rPr>
              <w:t>30.12.2024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А.А Кара-Донгак – администратор проекта;</w:t>
            </w:r>
          </w:p>
          <w:p w:rsidR="008F361A" w:rsidRPr="00136B18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6B18"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 w:rsidRPr="00136B18">
              <w:rPr>
                <w:rFonts w:ascii="Times New Roman" w:hAnsi="Times New Roman"/>
                <w:sz w:val="24"/>
                <w:szCs w:val="24"/>
              </w:rPr>
              <w:t xml:space="preserve"> О. К., инженер МКУ УО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136B18" w:rsidRDefault="008F361A" w:rsidP="006A15FB">
            <w:pPr>
              <w:ind w:left="124" w:hanging="1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136B18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4.1.1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b/>
                <w:iCs/>
                <w:sz w:val="24"/>
                <w:szCs w:val="24"/>
              </w:rPr>
              <w:t>Мероприятие:</w:t>
            </w:r>
            <w:r w:rsidRPr="00136B18">
              <w:rPr>
                <w:rFonts w:ascii="Times New Roman" w:hAnsi="Times New Roman"/>
                <w:iCs/>
                <w:sz w:val="24"/>
                <w:szCs w:val="24"/>
              </w:rPr>
              <w:t xml:space="preserve"> Сформирован перечень спортивных залов общеобразовательных школ республики  на обновление материально-технической базы </w:t>
            </w:r>
            <w:r w:rsidRPr="00136B18">
              <w:rPr>
                <w:rFonts w:ascii="Times New Roman" w:hAnsi="Times New Roman"/>
                <w:sz w:val="24"/>
                <w:szCs w:val="24"/>
              </w:rPr>
              <w:t>для занятий физической культурой и спортом.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sz w:val="24"/>
                <w:szCs w:val="24"/>
              </w:rPr>
              <w:t>25.02.2019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36B18">
              <w:rPr>
                <w:rFonts w:ascii="Times New Roman" w:hAnsi="Times New Roman"/>
                <w:sz w:val="24"/>
                <w:szCs w:val="24"/>
              </w:rPr>
              <w:t>Хертек</w:t>
            </w:r>
            <w:proofErr w:type="spellEnd"/>
            <w:r w:rsidRPr="00136B18">
              <w:rPr>
                <w:rFonts w:ascii="Times New Roman" w:hAnsi="Times New Roman"/>
                <w:sz w:val="24"/>
                <w:szCs w:val="24"/>
              </w:rPr>
              <w:t xml:space="preserve"> О. К., инженер МКУ УО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sz w:val="24"/>
                <w:szCs w:val="24"/>
              </w:rPr>
              <w:t>Утвержденный муниципальными образованиями перечень спортивных залов на обновление МТБ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136B18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B18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01C90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343743" w:rsidRDefault="008F361A" w:rsidP="006A15FB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343743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01C90" w:rsidRDefault="008F361A" w:rsidP="006A15F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C9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Внедрена методология сопровождения, наставничества и шефства для обучающихся организаций не менее 70 %, осуществляющих образовательную деятельность по дополнительным общеобразовательным программам, в том числе с применением лучших практик обмена опытом между </w:t>
            </w:r>
            <w:proofErr w:type="gramStart"/>
            <w:r w:rsidRPr="00501C90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01C90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1C90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01C90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1C90">
              <w:rPr>
                <w:rFonts w:ascii="Times New Roman" w:hAnsi="Times New Roman"/>
                <w:sz w:val="24"/>
                <w:szCs w:val="24"/>
              </w:rPr>
              <w:t>30.12.2024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01C90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Директора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01C90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1C9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Информационно-аналитический отчет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F361A" w:rsidRPr="00501C90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1C90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5.1.1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B41D5">
              <w:rPr>
                <w:rFonts w:ascii="Times New Roman" w:hAnsi="Times New Roman"/>
                <w:b/>
                <w:iCs/>
                <w:sz w:val="24"/>
                <w:szCs w:val="24"/>
              </w:rPr>
              <w:t>Мероприятие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Использование</w:t>
            </w:r>
            <w:r w:rsidRPr="007D424C">
              <w:rPr>
                <w:rFonts w:ascii="Times New Roman" w:hAnsi="Times New Roman"/>
                <w:iCs/>
                <w:sz w:val="24"/>
                <w:szCs w:val="24"/>
              </w:rPr>
              <w:t xml:space="preserve"> методологии сопровождения наставничества и шефства для обучающихся организаций, осуществляющих образовательную деятельность по  дополнительным общеобразовательным программам, в том </w:t>
            </w:r>
            <w:r w:rsidRPr="007D424C">
              <w:rPr>
                <w:rFonts w:ascii="Times New Roman" w:hAnsi="Times New Roman"/>
                <w:sz w:val="24"/>
                <w:szCs w:val="24"/>
              </w:rPr>
              <w:t xml:space="preserve">числе с применением лучших практик обмена опытом между </w:t>
            </w:r>
            <w:proofErr w:type="gramStart"/>
            <w:r w:rsidRPr="007D424C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Директора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Методология сопровождения, наставничества и шефства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</w:pPr>
            <w:r w:rsidRPr="001D6ED3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  <w:tr w:rsidR="008F361A" w:rsidRPr="0058456C" w:rsidTr="006A15FB">
        <w:trPr>
          <w:trHeight w:val="4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5.1.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CB41D5" w:rsidRDefault="008F361A" w:rsidP="006A15FB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Контрольная точка.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Использование утвержденной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методологии</w:t>
            </w:r>
            <w:r w:rsidRPr="007D424C">
              <w:rPr>
                <w:rFonts w:ascii="Times New Roman" w:hAnsi="Times New Roman"/>
                <w:iCs/>
                <w:sz w:val="24"/>
                <w:szCs w:val="24"/>
              </w:rPr>
              <w:t xml:space="preserve"> сопровождения наставничества и шефства для обучающихся организаций, осуществляющих образовательную деятельность по  дополнительным общеобразовательным программам, в том </w:t>
            </w:r>
            <w:r w:rsidRPr="007D424C">
              <w:rPr>
                <w:rFonts w:ascii="Times New Roman" w:hAnsi="Times New Roman"/>
                <w:sz w:val="24"/>
                <w:szCs w:val="24"/>
              </w:rPr>
              <w:t xml:space="preserve">числе с применением лучших практик обмена опытом между </w:t>
            </w:r>
            <w:proofErr w:type="gramStart"/>
            <w:r w:rsidRPr="007D424C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7D424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  <w:r w:rsidRPr="007D424C">
              <w:rPr>
                <w:rFonts w:ascii="Times New Roman" w:hAnsi="Times New Roman"/>
                <w:sz w:val="24"/>
                <w:szCs w:val="24"/>
              </w:rPr>
              <w:t>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Директора 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об утверждении методологии сопровождения, наставничества и шефства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Default="008F361A" w:rsidP="006A15FB">
            <w:pPr>
              <w:jc w:val="center"/>
            </w:pPr>
            <w:r w:rsidRPr="001D6ED3"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</w:tr>
    </w:tbl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Default="008F361A" w:rsidP="008F361A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A" w:rsidRPr="0058456C" w:rsidRDefault="008F361A" w:rsidP="008F36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>ПРИЛОЖЕНИЕ № 2</w:t>
      </w:r>
    </w:p>
    <w:p w:rsidR="008F361A" w:rsidRPr="0058456C" w:rsidRDefault="008F361A" w:rsidP="008F361A">
      <w:pPr>
        <w:spacing w:after="0" w:line="240" w:lineRule="auto"/>
        <w:ind w:left="10620" w:firstLine="1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к паспорту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 «Успех каждого ребенка»</w:t>
      </w:r>
    </w:p>
    <w:p w:rsidR="008F361A" w:rsidRPr="0058456C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56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Методика расчета дополнительных показателей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r w:rsidRPr="0058456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 </w:t>
      </w:r>
    </w:p>
    <w:p w:rsidR="008F361A" w:rsidRPr="0058456C" w:rsidRDefault="008F361A" w:rsidP="008F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300" w:type="pct"/>
        <w:tblInd w:w="-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5"/>
        <w:gridCol w:w="3442"/>
        <w:gridCol w:w="1407"/>
        <w:gridCol w:w="3361"/>
        <w:gridCol w:w="1771"/>
        <w:gridCol w:w="1635"/>
        <w:gridCol w:w="1635"/>
        <w:gridCol w:w="1748"/>
      </w:tblGrid>
      <w:tr w:rsidR="008F361A" w:rsidRPr="0058456C" w:rsidTr="006A15FB">
        <w:trPr>
          <w:trHeight w:val="20"/>
          <w:tblHeader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расчета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Базовые показатели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данных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сбор данных</w:t>
            </w:r>
            <w:proofErr w:type="gramStart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  <w:proofErr w:type="gramEnd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агрегирования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и периодичность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</w:tr>
      <w:tr w:rsidR="008F361A" w:rsidRPr="0058456C" w:rsidTr="006A15FB">
        <w:trPr>
          <w:trHeight w:val="20"/>
        </w:trPr>
        <w:tc>
          <w:tcPr>
            <w:tcW w:w="16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Доля детей в возрасте от 5 до 18 лет, охваченных дополнительным образованием, %</w:t>
            </w:r>
            <w:r w:rsidRPr="005845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8F361A" w:rsidRPr="0058456C" w:rsidTr="006A15FB">
        <w:trPr>
          <w:trHeight w:val="2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расчета показателя (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дод</w:t>
            </w:r>
            <w:proofErr w:type="spellEnd"/>
            <w:proofErr w:type="gramStart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утверждена приказом Федеральной службы государственной статистики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от 4 апреля 2017 г. № 225 «Об утверждении методики расчета показателя «Численность детей в возрасте от 5 до 18 лет, занимавшихся по дополнительным общеобразовательным программам для детей»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spellStart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дод</w:t>
            </w:r>
            <w:proofErr w:type="spellEnd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92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федерального статистического наблюдения № 1-ДОП «Сведения о дополнительном образовании и спортивной подготовке детей», </w:t>
            </w:r>
          </w:p>
          <w:p w:rsidR="008F361A" w:rsidRPr="0058456C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федерального статистического наблюдения № 1-качество услуг «Вопросник выборочного наблюдения качества и доступности услуг в сферах образования, здравоохранения и социального обслуживания,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содействия занятости населения»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Федеральная служба государственной статистики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Российской Федерации,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год, 30 марта года, следующего за отчетным периодом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A" w:rsidRPr="0058456C" w:rsidTr="006A15FB">
        <w:trPr>
          <w:trHeight w:val="418"/>
        </w:trPr>
        <w:tc>
          <w:tcPr>
            <w:tcW w:w="16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Число количество детей, охваченных деятельностью детских технопарков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» (мобильных технопарков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»), тыс. человек, накопительным итогом</w:t>
            </w:r>
          </w:p>
        </w:tc>
      </w:tr>
      <w:tr w:rsidR="008F361A" w:rsidRPr="0058456C" w:rsidTr="006A15FB">
        <w:trPr>
          <w:trHeight w:val="2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8514B6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кванториум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b/>
                </m:sSub>
              </m:oMath>
            </m:oMathPara>
          </w:p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где:</w:t>
            </w:r>
          </w:p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– Численность детей в возрасте от 5 до 18 лет, прошедших обучение и (или) принявших участие в мероприятиях детских технопарков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» (мобильных технопарков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»)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 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Республики Тыва 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мониторинга деятельности детских технопарков «</w:t>
            </w:r>
            <w:proofErr w:type="spellStart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Министерство образования и науки Республики Тыва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Российской 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A" w:rsidRPr="0058456C" w:rsidTr="006A15FB">
        <w:trPr>
          <w:trHeight w:val="20"/>
        </w:trPr>
        <w:tc>
          <w:tcPr>
            <w:tcW w:w="16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Число участников открытых онлайн-уроков, реализуемых с учетом опыта цикла открытых уроков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», «Уроки настоящего» или иных аналогичных по возможностям, функциям и результатам проектов,  направленных на раннюю профориентацию, млн. человек в год</w:t>
            </w:r>
          </w:p>
        </w:tc>
      </w:tr>
      <w:tr w:rsidR="008F361A" w:rsidRPr="0058456C" w:rsidTr="006A15FB">
        <w:trPr>
          <w:trHeight w:val="2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оу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b/>
                </m:sSub>
              </m:oMath>
            </m:oMathPara>
          </w:p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8F361A" w:rsidRPr="0058456C" w:rsidRDefault="008F361A" w:rsidP="006A15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где:</w:t>
            </w:r>
          </w:p>
          <w:p w:rsidR="008F361A" w:rsidRPr="0058456C" w:rsidRDefault="008F361A" w:rsidP="006A15F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– Численность обучающихся по общеобразовательным программам, принявших участие в 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-ом открытом онлайн-уроке, реализуемом с учетом опыта цикла открытых уроков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», «Уроки настоящего» или иных аналогичных по возможностям, функциям и результатам проектов</w:t>
            </w:r>
          </w:p>
          <w:p w:rsidR="008F361A" w:rsidRPr="0058456C" w:rsidRDefault="008F361A" w:rsidP="006A15F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8F361A" w:rsidRPr="008514B6" w:rsidRDefault="008F361A" w:rsidP="006A15F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U</w:t>
            </w: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число открытых онлайн-уроках, реализуемых с учетом опыта цикла открытых уроков «</w:t>
            </w:r>
            <w:proofErr w:type="spellStart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», «Уроки настоящего» или иных аналогичных по возможностям,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функциям и результатам проектов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Отчеты муниципальных образований Республики Тыва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Министерство образования и науки Республики Тыва, муниципальные образования республики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Российской 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A" w:rsidRPr="0058456C" w:rsidTr="006A15FB">
        <w:trPr>
          <w:trHeight w:val="20"/>
        </w:trPr>
        <w:tc>
          <w:tcPr>
            <w:tcW w:w="16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Число детей, получивших рекомендации по построению индивидуального плана </w:t>
            </w:r>
            <w:r w:rsidRPr="0058456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«Билет в будущее»</w:t>
            </w: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, тыс. человек, накопительным итогом</w:t>
            </w:r>
          </w:p>
        </w:tc>
      </w:tr>
      <w:tr w:rsidR="008F361A" w:rsidRPr="0058456C" w:rsidTr="006A15FB">
        <w:trPr>
          <w:trHeight w:val="2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бвб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b/>
                </m:sSub>
              </m:oMath>
            </m:oMathPara>
          </w:p>
          <w:p w:rsidR="008F361A" w:rsidRPr="0058456C" w:rsidRDefault="008F361A" w:rsidP="006A15FB">
            <w:pPr>
              <w:spacing w:after="0" w:line="240" w:lineRule="auto"/>
              <w:ind w:left="11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>где,</w:t>
            </w:r>
          </w:p>
          <w:p w:rsidR="008F361A" w:rsidRPr="0058456C" w:rsidRDefault="008F361A" w:rsidP="006A15FB">
            <w:pPr>
              <w:spacing w:after="0" w:line="240" w:lineRule="auto"/>
              <w:ind w:left="11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X</w:t>
            </w:r>
            <w:r w:rsidRPr="0058456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число детей, получивших рекомендации по построению индивидуального плана </w:t>
            </w:r>
            <w:r w:rsidRPr="0058456C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в соответствии с выбранными профессиональными компетенциями (профессиональными областями деятельности) с учетом реализации проекта </w:t>
            </w: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«Билет в будущее»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Отчеты муниципальных образований </w:t>
            </w:r>
            <w:r w:rsidRPr="0058456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республики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РЦРПО, оператор проекта «Билет в будущее»,</w:t>
            </w:r>
          </w:p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Министерство образования и науки Республики Тыва, муниципальные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Российской 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56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A" w:rsidRPr="0058456C" w:rsidRDefault="008F361A" w:rsidP="006A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61A" w:rsidRPr="0058456C" w:rsidRDefault="008F361A" w:rsidP="008F361A">
      <w:pPr>
        <w:rPr>
          <w:rFonts w:ascii="Times New Roman" w:hAnsi="Times New Roman" w:cs="Times New Roman"/>
          <w:sz w:val="24"/>
          <w:szCs w:val="24"/>
        </w:rPr>
      </w:pPr>
    </w:p>
    <w:p w:rsidR="008F361A" w:rsidRDefault="008F361A"/>
    <w:p w:rsidR="008F361A" w:rsidRDefault="008F361A"/>
    <w:sectPr w:rsidR="008F361A" w:rsidSect="008F36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E10A5"/>
    <w:multiLevelType w:val="hybridMultilevel"/>
    <w:tmpl w:val="356E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4D"/>
    <w:rsid w:val="008F361A"/>
    <w:rsid w:val="009912EB"/>
    <w:rsid w:val="00A5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361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61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8F36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361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361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8F361A"/>
    <w:pPr>
      <w:keepNext/>
      <w:keepLines/>
      <w:spacing w:before="480" w:after="0" w:line="360" w:lineRule="atLeast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8F361A"/>
    <w:pPr>
      <w:keepNext/>
      <w:keepLines/>
      <w:spacing w:before="200" w:after="0" w:line="360" w:lineRule="atLeast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F361A"/>
  </w:style>
  <w:style w:type="paragraph" w:styleId="a5">
    <w:name w:val="footnote text"/>
    <w:basedOn w:val="a"/>
    <w:link w:val="a6"/>
    <w:uiPriority w:val="99"/>
    <w:semiHidden/>
    <w:unhideWhenUsed/>
    <w:rsid w:val="008F361A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8F36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8"/>
    <w:semiHidden/>
    <w:unhideWhenUsed/>
    <w:rsid w:val="008F361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semiHidden/>
    <w:rsid w:val="008F36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8F361A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8F36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8F361A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8F36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8F361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8F36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7"/>
    <w:next w:val="a7"/>
    <w:link w:val="af0"/>
    <w:uiPriority w:val="99"/>
    <w:semiHidden/>
    <w:unhideWhenUsed/>
    <w:rsid w:val="008F361A"/>
    <w:rPr>
      <w:b/>
      <w:bCs/>
    </w:rPr>
  </w:style>
  <w:style w:type="character" w:customStyle="1" w:styleId="af0">
    <w:name w:val="Тема примечания Знак"/>
    <w:basedOn w:val="a8"/>
    <w:link w:val="af"/>
    <w:uiPriority w:val="99"/>
    <w:semiHidden/>
    <w:rsid w:val="008F36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Revision"/>
    <w:uiPriority w:val="99"/>
    <w:semiHidden/>
    <w:rsid w:val="008F361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List Paragraph"/>
    <w:basedOn w:val="a"/>
    <w:uiPriority w:val="34"/>
    <w:qFormat/>
    <w:rsid w:val="008F361A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Default">
    <w:name w:val="Default"/>
    <w:rsid w:val="008F36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F36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f3">
    <w:name w:val="Сноска_"/>
    <w:basedOn w:val="a0"/>
    <w:link w:val="af4"/>
    <w:locked/>
    <w:rsid w:val="008F361A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4">
    <w:name w:val="Сноска"/>
    <w:basedOn w:val="a"/>
    <w:link w:val="af3"/>
    <w:rsid w:val="008F361A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22">
    <w:name w:val="Основной текст (2)_"/>
    <w:basedOn w:val="a0"/>
    <w:link w:val="23"/>
    <w:locked/>
    <w:rsid w:val="008F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F361A"/>
    <w:pPr>
      <w:widowControl w:val="0"/>
      <w:shd w:val="clear" w:color="auto" w:fill="FFFFFF"/>
      <w:spacing w:before="480" w:after="0" w:line="36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8F361A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F361A"/>
    <w:pPr>
      <w:widowControl w:val="0"/>
      <w:shd w:val="clear" w:color="auto" w:fill="FFFFFF"/>
      <w:spacing w:after="360" w:line="643" w:lineRule="exact"/>
      <w:jc w:val="center"/>
    </w:pPr>
    <w:rPr>
      <w:rFonts w:ascii="Times New Roman" w:eastAsia="Times New Roman" w:hAnsi="Times New Roman" w:cs="Times New Roman"/>
      <w:i/>
      <w:iCs/>
    </w:rPr>
  </w:style>
  <w:style w:type="character" w:styleId="af5">
    <w:name w:val="footnote reference"/>
    <w:uiPriority w:val="99"/>
    <w:semiHidden/>
    <w:unhideWhenUsed/>
    <w:rsid w:val="008F361A"/>
    <w:rPr>
      <w:vertAlign w:val="superscript"/>
    </w:rPr>
  </w:style>
  <w:style w:type="character" w:styleId="af6">
    <w:name w:val="annotation reference"/>
    <w:basedOn w:val="a0"/>
    <w:semiHidden/>
    <w:unhideWhenUsed/>
    <w:rsid w:val="008F361A"/>
    <w:rPr>
      <w:sz w:val="16"/>
      <w:szCs w:val="16"/>
    </w:rPr>
  </w:style>
  <w:style w:type="character" w:styleId="af7">
    <w:name w:val="endnote reference"/>
    <w:basedOn w:val="a0"/>
    <w:uiPriority w:val="99"/>
    <w:semiHidden/>
    <w:unhideWhenUsed/>
    <w:rsid w:val="008F361A"/>
    <w:rPr>
      <w:vertAlign w:val="superscript"/>
    </w:rPr>
  </w:style>
  <w:style w:type="character" w:customStyle="1" w:styleId="212pt">
    <w:name w:val="Основной текст (2) + 12 pt"/>
    <w:aliases w:val="Курсив"/>
    <w:basedOn w:val="22"/>
    <w:rsid w:val="008F361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">
    <w:name w:val="Основной текст (2) + 11"/>
    <w:aliases w:val="5 pt"/>
    <w:basedOn w:val="22"/>
    <w:rsid w:val="008F361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table" w:styleId="af8">
    <w:name w:val="Table Grid"/>
    <w:basedOn w:val="a1"/>
    <w:rsid w:val="008F361A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qFormat/>
    <w:rsid w:val="008F361A"/>
    <w:pPr>
      <w:spacing w:after="0" w:line="240" w:lineRule="auto"/>
    </w:pPr>
    <w:rPr>
      <w:rFonts w:ascii="Times" w:eastAsia="Times" w:hAnsi="Times" w:cs="Times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uiPriority w:val="39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39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39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rsid w:val="008F361A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8F361A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Заголовок 1 Знак1"/>
    <w:basedOn w:val="a0"/>
    <w:uiPriority w:val="9"/>
    <w:rsid w:val="008F36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8F36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9">
    <w:name w:val="Normal (Web)"/>
    <w:uiPriority w:val="99"/>
    <w:rsid w:val="008F361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361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61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8F36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361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361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8F361A"/>
    <w:pPr>
      <w:keepNext/>
      <w:keepLines/>
      <w:spacing w:before="480" w:after="0" w:line="360" w:lineRule="atLeast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8F361A"/>
    <w:pPr>
      <w:keepNext/>
      <w:keepLines/>
      <w:spacing w:before="200" w:after="0" w:line="360" w:lineRule="atLeast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F361A"/>
  </w:style>
  <w:style w:type="paragraph" w:styleId="a5">
    <w:name w:val="footnote text"/>
    <w:basedOn w:val="a"/>
    <w:link w:val="a6"/>
    <w:uiPriority w:val="99"/>
    <w:semiHidden/>
    <w:unhideWhenUsed/>
    <w:rsid w:val="008F361A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8F36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8"/>
    <w:semiHidden/>
    <w:unhideWhenUsed/>
    <w:rsid w:val="008F361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semiHidden/>
    <w:rsid w:val="008F36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8F361A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8F36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8F361A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8F361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8F361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8F36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7"/>
    <w:next w:val="a7"/>
    <w:link w:val="af0"/>
    <w:uiPriority w:val="99"/>
    <w:semiHidden/>
    <w:unhideWhenUsed/>
    <w:rsid w:val="008F361A"/>
    <w:rPr>
      <w:b/>
      <w:bCs/>
    </w:rPr>
  </w:style>
  <w:style w:type="character" w:customStyle="1" w:styleId="af0">
    <w:name w:val="Тема примечания Знак"/>
    <w:basedOn w:val="a8"/>
    <w:link w:val="af"/>
    <w:uiPriority w:val="99"/>
    <w:semiHidden/>
    <w:rsid w:val="008F36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Revision"/>
    <w:uiPriority w:val="99"/>
    <w:semiHidden/>
    <w:rsid w:val="008F361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List Paragraph"/>
    <w:basedOn w:val="a"/>
    <w:uiPriority w:val="34"/>
    <w:qFormat/>
    <w:rsid w:val="008F361A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Default">
    <w:name w:val="Default"/>
    <w:rsid w:val="008F36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F36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f3">
    <w:name w:val="Сноска_"/>
    <w:basedOn w:val="a0"/>
    <w:link w:val="af4"/>
    <w:locked/>
    <w:rsid w:val="008F361A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4">
    <w:name w:val="Сноска"/>
    <w:basedOn w:val="a"/>
    <w:link w:val="af3"/>
    <w:rsid w:val="008F361A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22">
    <w:name w:val="Основной текст (2)_"/>
    <w:basedOn w:val="a0"/>
    <w:link w:val="23"/>
    <w:locked/>
    <w:rsid w:val="008F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F361A"/>
    <w:pPr>
      <w:widowControl w:val="0"/>
      <w:shd w:val="clear" w:color="auto" w:fill="FFFFFF"/>
      <w:spacing w:before="480" w:after="0" w:line="36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8F361A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F361A"/>
    <w:pPr>
      <w:widowControl w:val="0"/>
      <w:shd w:val="clear" w:color="auto" w:fill="FFFFFF"/>
      <w:spacing w:after="360" w:line="643" w:lineRule="exact"/>
      <w:jc w:val="center"/>
    </w:pPr>
    <w:rPr>
      <w:rFonts w:ascii="Times New Roman" w:eastAsia="Times New Roman" w:hAnsi="Times New Roman" w:cs="Times New Roman"/>
      <w:i/>
      <w:iCs/>
    </w:rPr>
  </w:style>
  <w:style w:type="character" w:styleId="af5">
    <w:name w:val="footnote reference"/>
    <w:uiPriority w:val="99"/>
    <w:semiHidden/>
    <w:unhideWhenUsed/>
    <w:rsid w:val="008F361A"/>
    <w:rPr>
      <w:vertAlign w:val="superscript"/>
    </w:rPr>
  </w:style>
  <w:style w:type="character" w:styleId="af6">
    <w:name w:val="annotation reference"/>
    <w:basedOn w:val="a0"/>
    <w:semiHidden/>
    <w:unhideWhenUsed/>
    <w:rsid w:val="008F361A"/>
    <w:rPr>
      <w:sz w:val="16"/>
      <w:szCs w:val="16"/>
    </w:rPr>
  </w:style>
  <w:style w:type="character" w:styleId="af7">
    <w:name w:val="endnote reference"/>
    <w:basedOn w:val="a0"/>
    <w:uiPriority w:val="99"/>
    <w:semiHidden/>
    <w:unhideWhenUsed/>
    <w:rsid w:val="008F361A"/>
    <w:rPr>
      <w:vertAlign w:val="superscript"/>
    </w:rPr>
  </w:style>
  <w:style w:type="character" w:customStyle="1" w:styleId="212pt">
    <w:name w:val="Основной текст (2) + 12 pt"/>
    <w:aliases w:val="Курсив"/>
    <w:basedOn w:val="22"/>
    <w:rsid w:val="008F361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">
    <w:name w:val="Основной текст (2) + 11"/>
    <w:aliases w:val="5 pt"/>
    <w:basedOn w:val="22"/>
    <w:rsid w:val="008F361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table" w:styleId="af8">
    <w:name w:val="Table Grid"/>
    <w:basedOn w:val="a1"/>
    <w:rsid w:val="008F361A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qFormat/>
    <w:rsid w:val="008F361A"/>
    <w:pPr>
      <w:spacing w:after="0" w:line="240" w:lineRule="auto"/>
    </w:pPr>
    <w:rPr>
      <w:rFonts w:ascii="Times" w:eastAsia="Times" w:hAnsi="Times" w:cs="Times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uiPriority w:val="39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39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39"/>
    <w:rsid w:val="008F36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rsid w:val="008F361A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8F361A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Заголовок 1 Знак1"/>
    <w:basedOn w:val="a0"/>
    <w:uiPriority w:val="9"/>
    <w:rsid w:val="008F36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8F36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9">
    <w:name w:val="Normal (Web)"/>
    <w:uiPriority w:val="99"/>
    <w:rsid w:val="008F361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4892</Words>
  <Characters>27888</Characters>
  <Application>Microsoft Office Word</Application>
  <DocSecurity>0</DocSecurity>
  <Lines>232</Lines>
  <Paragraphs>65</Paragraphs>
  <ScaleCrop>false</ScaleCrop>
  <Company>SPecialiST RePack</Company>
  <LinksUpToDate>false</LinksUpToDate>
  <CharactersWithSpaces>32715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2021-08-09T08:12:00Z</dcterms:created>
  <dcterms:modified xsi:type="dcterms:W3CDTF">2021-08-09T08:17:00Z</dcterms:modified>
</cp:coreProperties>
</file>