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665" w:rsidRPr="00FC401D" w:rsidRDefault="004E0665" w:rsidP="0096248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1C61" w:rsidRPr="00962487" w:rsidRDefault="008F1C61" w:rsidP="00962487">
      <w:pPr>
        <w:pStyle w:val="a3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962487">
        <w:rPr>
          <w:rFonts w:ascii="Times New Roman" w:hAnsi="Times New Roman" w:cs="Times New Roman"/>
          <w:b/>
          <w:i w:val="0"/>
          <w:sz w:val="28"/>
          <w:szCs w:val="28"/>
        </w:rPr>
        <w:t>Информация</w:t>
      </w:r>
    </w:p>
    <w:p w:rsidR="00EF493C" w:rsidRDefault="008F1C61" w:rsidP="001E78A4">
      <w:pPr>
        <w:pStyle w:val="a3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962487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EF493C">
        <w:rPr>
          <w:rFonts w:ascii="Times New Roman" w:hAnsi="Times New Roman" w:cs="Times New Roman"/>
          <w:b/>
          <w:i w:val="0"/>
          <w:sz w:val="28"/>
          <w:szCs w:val="28"/>
        </w:rPr>
        <w:t>летней оздоровительной кампании</w:t>
      </w:r>
      <w:r w:rsidR="00E13BBC">
        <w:rPr>
          <w:rFonts w:ascii="Times New Roman" w:hAnsi="Times New Roman" w:cs="Times New Roman"/>
          <w:b/>
          <w:i w:val="0"/>
          <w:sz w:val="28"/>
          <w:szCs w:val="28"/>
        </w:rPr>
        <w:t xml:space="preserve"> 2023</w:t>
      </w:r>
      <w:r w:rsidRPr="00962487">
        <w:rPr>
          <w:rFonts w:ascii="Times New Roman" w:hAnsi="Times New Roman" w:cs="Times New Roman"/>
          <w:b/>
          <w:i w:val="0"/>
          <w:sz w:val="28"/>
          <w:szCs w:val="28"/>
        </w:rPr>
        <w:t xml:space="preserve"> года</w:t>
      </w:r>
      <w:r w:rsidR="001E78A4">
        <w:rPr>
          <w:rFonts w:ascii="Times New Roman" w:hAnsi="Times New Roman" w:cs="Times New Roman"/>
          <w:b/>
          <w:i w:val="0"/>
          <w:sz w:val="28"/>
          <w:szCs w:val="28"/>
        </w:rPr>
        <w:t>.</w:t>
      </w:r>
    </w:p>
    <w:p w:rsidR="004E0665" w:rsidRPr="00962487" w:rsidRDefault="00962487" w:rsidP="00EF493C">
      <w:pPr>
        <w:pStyle w:val="a3"/>
        <w:jc w:val="center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962487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1.</w:t>
      </w:r>
      <w:r w:rsidR="004E0665" w:rsidRPr="00962487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Нормативно - правовое обеспечение</w:t>
      </w:r>
    </w:p>
    <w:p w:rsidR="004E0665" w:rsidRPr="00FC401D" w:rsidRDefault="004E0665" w:rsidP="00962487">
      <w:pPr>
        <w:pStyle w:val="a3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FC40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FC401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Деятельность Управления образования по </w:t>
      </w:r>
      <w:r w:rsidR="00460A43" w:rsidRPr="00FC401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организации отдыха</w:t>
      </w:r>
      <w:r w:rsidRPr="00FC401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, оздор</w:t>
      </w:r>
      <w:r w:rsidR="001E78A4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овления и занятости детей в 2023</w:t>
      </w:r>
      <w:r w:rsidRPr="00FC401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году регулируется следующими основными нормативными правовыми актами:</w:t>
      </w:r>
    </w:p>
    <w:p w:rsidR="004E0665" w:rsidRPr="00FC401D" w:rsidRDefault="004E0665" w:rsidP="00962487">
      <w:pPr>
        <w:pStyle w:val="a3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FC401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-Комплекс мер по обеспечению организованного отдыха и оздоровления детей на 2019-2023 </w:t>
      </w:r>
      <w:proofErr w:type="spellStart"/>
      <w:r w:rsidRPr="00FC401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гг</w:t>
      </w:r>
      <w:proofErr w:type="spellEnd"/>
      <w:r w:rsidRPr="00FC401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, утвержденный заместителем Председателя Правительства РФ Т. Голиковой от 28 февраля 2019 г. № 1814п-П8;</w:t>
      </w:r>
    </w:p>
    <w:p w:rsidR="004E0665" w:rsidRPr="00FC401D" w:rsidRDefault="004E0665" w:rsidP="00962487">
      <w:pPr>
        <w:pStyle w:val="a3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FC401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-Закон Республики Тыва от 31 января 2011 г. №387-1 «Об организации отдыха и оздоровления, и занятости детей в Республике Тыва»;</w:t>
      </w:r>
    </w:p>
    <w:p w:rsidR="004E0665" w:rsidRPr="00FC401D" w:rsidRDefault="004E0665" w:rsidP="00962487">
      <w:pPr>
        <w:pStyle w:val="a3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FC401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- Постановление правительства РТ от 7 декабря 2009 г. №601</w:t>
      </w:r>
      <w:r w:rsidR="00E13BBC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от 17.03.2022 №115</w:t>
      </w:r>
      <w:r w:rsidRPr="00FC401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«О порядке организации отдыха и оздоровления детей в Республике Тыва» (на сегодняшний день вносятся изменения в части увеличения стоимости путевок).</w:t>
      </w:r>
    </w:p>
    <w:p w:rsidR="004E0665" w:rsidRPr="00FC401D" w:rsidRDefault="004E0665" w:rsidP="00962487">
      <w:pPr>
        <w:pStyle w:val="a3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FC401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- постановление Главного государственного санитарного врача по РТ от 18 февраля 2019 года № 01 «Об обеспечении санитарно- эпидемиологического благополучия в период летнего оздоровительного отдыха детей и подростков в 2019 году»</w:t>
      </w:r>
    </w:p>
    <w:p w:rsidR="004E0665" w:rsidRPr="00FC401D" w:rsidRDefault="004E0665" w:rsidP="00962487">
      <w:pPr>
        <w:pStyle w:val="a3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FC401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- Приказ </w:t>
      </w:r>
      <w:r w:rsidR="00A34534" w:rsidRPr="00FC401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Министерства образования РТ №11-д от 11 января 2022</w:t>
      </w:r>
    </w:p>
    <w:p w:rsidR="004E0665" w:rsidRPr="00FC401D" w:rsidRDefault="004E0665" w:rsidP="00962487">
      <w:pPr>
        <w:pStyle w:val="a3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FC401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«О подготовке к проведению летней оздоровительной </w:t>
      </w:r>
      <w:r w:rsidR="00A34534" w:rsidRPr="00FC401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кампании 2022 </w:t>
      </w:r>
      <w:r w:rsidRPr="00FC401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года»;</w:t>
      </w:r>
    </w:p>
    <w:p w:rsidR="004E0665" w:rsidRPr="00FC401D" w:rsidRDefault="004E0665" w:rsidP="00962487">
      <w:pPr>
        <w:pStyle w:val="a3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FC401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- Постановление админист</w:t>
      </w:r>
      <w:r w:rsidR="00E13BBC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рации Бай-</w:t>
      </w:r>
      <w:proofErr w:type="spellStart"/>
      <w:r w:rsidR="00E13BBC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Тайгинского</w:t>
      </w:r>
      <w:proofErr w:type="spellEnd"/>
      <w:r w:rsidR="00E13BBC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proofErr w:type="spellStart"/>
      <w:r w:rsidR="00E13BBC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кожууна</w:t>
      </w:r>
      <w:proofErr w:type="spellEnd"/>
      <w:r w:rsidR="00E13BBC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№170 от 05 апреля 2023</w:t>
      </w:r>
      <w:r w:rsidRPr="00FC401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г. «Об организации</w:t>
      </w:r>
      <w:r w:rsidR="00E13BBC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летнего отдыха, оздоровления и занятости несовершеннолетних в Бай-</w:t>
      </w:r>
      <w:proofErr w:type="spellStart"/>
      <w:r w:rsidR="00E13BBC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Тайгинском</w:t>
      </w:r>
      <w:proofErr w:type="spellEnd"/>
      <w:r w:rsidR="00E13BBC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proofErr w:type="spellStart"/>
      <w:r w:rsidR="00E13BBC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кожууне</w:t>
      </w:r>
      <w:proofErr w:type="spellEnd"/>
      <w:r w:rsidR="00E13BBC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в 2023 году»</w:t>
      </w:r>
      <w:r w:rsidRPr="00FC401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;</w:t>
      </w:r>
    </w:p>
    <w:p w:rsidR="008F1C61" w:rsidRPr="00FC401D" w:rsidRDefault="0076256D" w:rsidP="00962487">
      <w:pPr>
        <w:pStyle w:val="a3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FC401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- </w:t>
      </w:r>
      <w:r w:rsidR="00E13BBC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Приказ</w:t>
      </w:r>
      <w:r w:rsidR="004E0665" w:rsidRPr="00FC401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ад</w:t>
      </w:r>
      <w:r w:rsidR="00E13BBC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министрации Бай-</w:t>
      </w:r>
      <w:proofErr w:type="spellStart"/>
      <w:r w:rsidR="00E13BBC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Тайгинского</w:t>
      </w:r>
      <w:proofErr w:type="spellEnd"/>
      <w:r w:rsidR="004E0665" w:rsidRPr="00FC401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proofErr w:type="spellStart"/>
      <w:r w:rsidR="004E0665" w:rsidRPr="00FC401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кожууна</w:t>
      </w:r>
      <w:proofErr w:type="spellEnd"/>
      <w:r w:rsidR="00E13BBC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№102/1 от 06 апреля </w:t>
      </w:r>
      <w:proofErr w:type="gramStart"/>
      <w:r w:rsidR="00E13BBC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2023</w:t>
      </w:r>
      <w:r w:rsidR="00A34534" w:rsidRPr="00FC401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r w:rsidR="004E0665" w:rsidRPr="00FC401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года</w:t>
      </w:r>
      <w:proofErr w:type="gramEnd"/>
      <w:r w:rsidR="004E0665" w:rsidRPr="00FC401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«</w:t>
      </w:r>
      <w:r w:rsidR="00E13BBC" w:rsidRPr="00FC401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Об организации</w:t>
      </w:r>
      <w:r w:rsidR="00E13BBC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летнего отдыха, оздоровления и занятости несовершеннолетних в Бай-</w:t>
      </w:r>
      <w:proofErr w:type="spellStart"/>
      <w:r w:rsidR="00E13BBC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Тайгинском</w:t>
      </w:r>
      <w:proofErr w:type="spellEnd"/>
      <w:r w:rsidR="00E13BBC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proofErr w:type="spellStart"/>
      <w:r w:rsidR="00E13BBC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кожууне</w:t>
      </w:r>
      <w:proofErr w:type="spellEnd"/>
      <w:r w:rsidR="00E13BBC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в 2023 году</w:t>
      </w:r>
      <w:r w:rsidR="001E78A4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», «о</w:t>
      </w:r>
      <w:r w:rsidR="008F1C61" w:rsidRPr="00FC401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б утверждении комплексного плана по обеспечению отдыха и оздоровления детей в летний период </w:t>
      </w:r>
      <w:r w:rsidR="001E78A4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на территории Бай-</w:t>
      </w:r>
      <w:proofErr w:type="spellStart"/>
      <w:r w:rsidR="001E78A4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Тайгинского</w:t>
      </w:r>
      <w:proofErr w:type="spellEnd"/>
      <w:r w:rsidR="008F1C61" w:rsidRPr="00FC401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proofErr w:type="spellStart"/>
      <w:r w:rsidR="008F1C61" w:rsidRPr="00FC401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кожууна</w:t>
      </w:r>
      <w:proofErr w:type="spellEnd"/>
      <w:r w:rsidR="008F1C61" w:rsidRPr="00FC401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; </w:t>
      </w:r>
    </w:p>
    <w:p w:rsidR="00F34945" w:rsidRPr="00FC401D" w:rsidRDefault="004E0665" w:rsidP="00962487">
      <w:pPr>
        <w:pStyle w:val="a3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FC401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-Приказ Управлени</w:t>
      </w:r>
      <w:r w:rsidR="001E78A4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я образования администрации Бай-</w:t>
      </w:r>
      <w:proofErr w:type="spellStart"/>
      <w:r w:rsidR="001E78A4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Тайгинского</w:t>
      </w:r>
      <w:proofErr w:type="spellEnd"/>
      <w:r w:rsidR="001E78A4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proofErr w:type="spellStart"/>
      <w:r w:rsidR="001E78A4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кожууна</w:t>
      </w:r>
      <w:proofErr w:type="spellEnd"/>
      <w:r w:rsidR="001E78A4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    №102/1 от 06 апреля 2023</w:t>
      </w:r>
      <w:r w:rsidRPr="00FC401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года «О подготовке к проведению </w:t>
      </w:r>
      <w:r w:rsidR="00460A43" w:rsidRPr="00FC401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летней оздоровительной</w:t>
      </w:r>
      <w:r w:rsidRPr="00FC401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r w:rsidR="001E78A4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кампании 2023</w:t>
      </w:r>
      <w:r w:rsidRPr="00FC401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года». </w:t>
      </w:r>
    </w:p>
    <w:p w:rsidR="004E0665" w:rsidRPr="00962487" w:rsidRDefault="00962487" w:rsidP="00EF493C">
      <w:pPr>
        <w:pStyle w:val="a3"/>
        <w:jc w:val="center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962487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2.</w:t>
      </w:r>
      <w:r w:rsidR="004E0665" w:rsidRPr="00962487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Финансовое обеспечение</w:t>
      </w:r>
    </w:p>
    <w:p w:rsidR="0049786C" w:rsidRPr="00C9244E" w:rsidRDefault="004E0665" w:rsidP="0049786C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C40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49786C" w:rsidRPr="00C9244E">
        <w:rPr>
          <w:rFonts w:ascii="Times New Roman" w:hAnsi="Times New Roman" w:cs="Times New Roman"/>
          <w:sz w:val="28"/>
          <w:szCs w:val="28"/>
        </w:rPr>
        <w:t xml:space="preserve">Из Республиканского бюджете на 2023 год на ЛОК по планируется </w:t>
      </w:r>
      <w:proofErr w:type="gramStart"/>
      <w:r w:rsidR="0049786C" w:rsidRPr="00C9244E">
        <w:rPr>
          <w:rFonts w:ascii="Times New Roman" w:hAnsi="Times New Roman" w:cs="Times New Roman"/>
          <w:sz w:val="28"/>
          <w:szCs w:val="28"/>
        </w:rPr>
        <w:t>выдел</w:t>
      </w:r>
      <w:r w:rsidR="0049786C">
        <w:rPr>
          <w:rFonts w:ascii="Times New Roman" w:hAnsi="Times New Roman" w:cs="Times New Roman"/>
          <w:sz w:val="28"/>
          <w:szCs w:val="28"/>
        </w:rPr>
        <w:t>ить  2692</w:t>
      </w:r>
      <w:proofErr w:type="gramEnd"/>
      <w:r w:rsidR="004978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86C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="0049786C">
        <w:rPr>
          <w:rFonts w:ascii="Times New Roman" w:hAnsi="Times New Roman" w:cs="Times New Roman"/>
          <w:sz w:val="28"/>
          <w:szCs w:val="28"/>
        </w:rPr>
        <w:t xml:space="preserve"> на питание дневных и стационарных лагерей.</w:t>
      </w:r>
    </w:p>
    <w:p w:rsidR="0049786C" w:rsidRDefault="0049786C" w:rsidP="0049786C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9244E">
        <w:rPr>
          <w:rFonts w:ascii="Times New Roman" w:hAnsi="Times New Roman" w:cs="Times New Roman"/>
          <w:sz w:val="28"/>
          <w:szCs w:val="28"/>
        </w:rPr>
        <w:t>На 2023 год на ЛОК из средст</w:t>
      </w:r>
      <w:r>
        <w:rPr>
          <w:rFonts w:ascii="Times New Roman" w:hAnsi="Times New Roman" w:cs="Times New Roman"/>
          <w:sz w:val="28"/>
          <w:szCs w:val="28"/>
        </w:rPr>
        <w:t>в местного бюджета выделено 145</w:t>
      </w:r>
      <w:r w:rsidRPr="00C9244E">
        <w:rPr>
          <w:rFonts w:ascii="Times New Roman" w:hAnsi="Times New Roman" w:cs="Times New Roman"/>
          <w:sz w:val="28"/>
          <w:szCs w:val="28"/>
        </w:rPr>
        <w:t xml:space="preserve"> тыс. р</w:t>
      </w:r>
      <w:r>
        <w:rPr>
          <w:rFonts w:ascii="Times New Roman" w:hAnsi="Times New Roman" w:cs="Times New Roman"/>
          <w:sz w:val="28"/>
          <w:szCs w:val="28"/>
        </w:rPr>
        <w:t xml:space="preserve">ублей. </w:t>
      </w:r>
    </w:p>
    <w:tbl>
      <w:tblPr>
        <w:tblStyle w:val="ab"/>
        <w:tblpPr w:leftFromText="180" w:rightFromText="180" w:vertAnchor="text" w:horzAnchor="margin" w:tblpY="-78"/>
        <w:tblW w:w="5000" w:type="pct"/>
        <w:tblLook w:val="04A0" w:firstRow="1" w:lastRow="0" w:firstColumn="1" w:lastColumn="0" w:noHBand="0" w:noVBand="1"/>
      </w:tblPr>
      <w:tblGrid>
        <w:gridCol w:w="4444"/>
        <w:gridCol w:w="4901"/>
      </w:tblGrid>
      <w:tr w:rsidR="0049786C" w:rsidTr="00C1703E">
        <w:tc>
          <w:tcPr>
            <w:tcW w:w="2378" w:type="pct"/>
          </w:tcPr>
          <w:p w:rsidR="0049786C" w:rsidRPr="00373D76" w:rsidRDefault="0049786C" w:rsidP="00C1703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D7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Наименование работ</w:t>
            </w:r>
          </w:p>
        </w:tc>
        <w:tc>
          <w:tcPr>
            <w:tcW w:w="2622" w:type="pct"/>
          </w:tcPr>
          <w:p w:rsidR="0049786C" w:rsidRPr="00373D76" w:rsidRDefault="0049786C" w:rsidP="00C1703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D76">
              <w:rPr>
                <w:rFonts w:ascii="Times New Roman" w:hAnsi="Times New Roman" w:cs="Times New Roman"/>
                <w:b/>
                <w:sz w:val="28"/>
                <w:szCs w:val="28"/>
              </w:rPr>
              <w:t>Выделенная сумма из муниципального бюджета</w:t>
            </w:r>
          </w:p>
        </w:tc>
      </w:tr>
      <w:tr w:rsidR="0049786C" w:rsidTr="00C1703E">
        <w:tc>
          <w:tcPr>
            <w:tcW w:w="2378" w:type="pct"/>
          </w:tcPr>
          <w:p w:rsidR="0049786C" w:rsidRDefault="0049786C" w:rsidP="00C17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Дезинфекция, дератизация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аккарицидная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обработка</w:t>
            </w:r>
          </w:p>
        </w:tc>
        <w:tc>
          <w:tcPr>
            <w:tcW w:w="2622" w:type="pct"/>
          </w:tcPr>
          <w:p w:rsidR="0049786C" w:rsidRDefault="0049786C" w:rsidP="00C17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Оплачивается из внебюджетных средств лагерей</w:t>
            </w:r>
          </w:p>
        </w:tc>
      </w:tr>
      <w:tr w:rsidR="0049786C" w:rsidTr="0049786C">
        <w:trPr>
          <w:trHeight w:val="350"/>
        </w:trPr>
        <w:tc>
          <w:tcPr>
            <w:tcW w:w="2378" w:type="pct"/>
          </w:tcPr>
          <w:p w:rsidR="0049786C" w:rsidRDefault="0049786C" w:rsidP="00C17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Опашка СОЛ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Шивилиг</w:t>
            </w:r>
            <w:proofErr w:type="spellEnd"/>
          </w:p>
        </w:tc>
        <w:tc>
          <w:tcPr>
            <w:tcW w:w="2622" w:type="pct"/>
          </w:tcPr>
          <w:p w:rsidR="0049786C" w:rsidRDefault="0049786C" w:rsidP="00C17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25000</w:t>
            </w:r>
          </w:p>
        </w:tc>
      </w:tr>
      <w:tr w:rsidR="0049786C" w:rsidTr="00C1703E">
        <w:tc>
          <w:tcPr>
            <w:tcW w:w="2378" w:type="pct"/>
          </w:tcPr>
          <w:p w:rsidR="0049786C" w:rsidRDefault="0049786C" w:rsidP="00C17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Заработная плата по ГПХ</w:t>
            </w:r>
          </w:p>
        </w:tc>
        <w:tc>
          <w:tcPr>
            <w:tcW w:w="2622" w:type="pct"/>
          </w:tcPr>
          <w:p w:rsidR="0049786C" w:rsidRDefault="0049786C" w:rsidP="00C17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2 500 000 </w:t>
            </w:r>
          </w:p>
        </w:tc>
      </w:tr>
      <w:tr w:rsidR="0049786C" w:rsidTr="0049786C">
        <w:trPr>
          <w:trHeight w:val="339"/>
        </w:trPr>
        <w:tc>
          <w:tcPr>
            <w:tcW w:w="2378" w:type="pct"/>
          </w:tcPr>
          <w:p w:rsidR="0049786C" w:rsidRDefault="0049786C" w:rsidP="00C17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Ремонт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Шивилиг</w:t>
            </w:r>
            <w:proofErr w:type="spellEnd"/>
          </w:p>
        </w:tc>
        <w:tc>
          <w:tcPr>
            <w:tcW w:w="2622" w:type="pct"/>
          </w:tcPr>
          <w:p w:rsidR="0049786C" w:rsidRDefault="0049786C" w:rsidP="00C17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100000</w:t>
            </w:r>
          </w:p>
        </w:tc>
      </w:tr>
    </w:tbl>
    <w:p w:rsidR="004E0665" w:rsidRPr="00FC401D" w:rsidRDefault="00962487" w:rsidP="0049786C">
      <w:pPr>
        <w:pStyle w:val="a3"/>
        <w:ind w:left="-142" w:firstLine="142"/>
        <w:jc w:val="center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962487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3.</w:t>
      </w:r>
      <w:r w:rsidR="004E0665" w:rsidRPr="00962487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Подготовка кадров</w:t>
      </w:r>
    </w:p>
    <w:p w:rsidR="0057563C" w:rsidRPr="00FC401D" w:rsidRDefault="00EF493C" w:rsidP="00962487">
      <w:pPr>
        <w:pStyle w:val="a3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    </w:t>
      </w:r>
      <w:r w:rsidR="0057563C" w:rsidRPr="00FC401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Для обеспечения деятельности оздоровительных учреждений в период летних каникул текущег</w:t>
      </w:r>
      <w:r w:rsidR="0049786C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о года будут привлечены всего </w:t>
      </w:r>
      <w:r w:rsidR="00A87C8E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67 единиц. Из них 16 ед.- педработники,8</w:t>
      </w:r>
      <w:r w:rsidR="0057563C" w:rsidRPr="00FC401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ед.</w:t>
      </w:r>
      <w:r w:rsidR="00A87C8E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- медработники, остальные ед. 43</w:t>
      </w:r>
      <w:r w:rsidR="0057563C" w:rsidRPr="00FC401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- обслуживающий персонал. </w:t>
      </w:r>
    </w:p>
    <w:p w:rsidR="00460A43" w:rsidRDefault="0057563C" w:rsidP="00A87C8E">
      <w:pPr>
        <w:pStyle w:val="a3"/>
        <w:ind w:firstLine="708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FC401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А также Минздравом и </w:t>
      </w:r>
      <w:proofErr w:type="spellStart"/>
      <w:r w:rsidRPr="00FC401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Минобрнауки</w:t>
      </w:r>
      <w:proofErr w:type="spellEnd"/>
      <w:r w:rsidRPr="00FC401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РТ в феврале 2022 года были проведены республиканские семинары и курсы повышения квалификации для медработников, поваров и </w:t>
      </w:r>
      <w:proofErr w:type="spellStart"/>
      <w:r w:rsidRPr="00FC401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педработников</w:t>
      </w:r>
      <w:proofErr w:type="spellEnd"/>
      <w:r w:rsidRPr="00FC401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летних оздоровительных учреждений.</w:t>
      </w:r>
    </w:p>
    <w:p w:rsidR="00962487" w:rsidRPr="00A87C8E" w:rsidRDefault="00962487" w:rsidP="00A87C8E">
      <w:pPr>
        <w:pStyle w:val="a3"/>
        <w:jc w:val="center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EF493C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4.</w:t>
      </w:r>
      <w:r w:rsidR="009C54BB" w:rsidRPr="00EF493C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 Выполнение плановых показателей</w:t>
      </w:r>
      <w:r w:rsidR="00A87C8E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.</w:t>
      </w:r>
    </w:p>
    <w:p w:rsidR="004C3AED" w:rsidRDefault="009C54BB" w:rsidP="00962487">
      <w:pPr>
        <w:pStyle w:val="a3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9C54BB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  Для открытия летних лагерей первым по плану должны были получить санитарно-эпидемиологические заключения</w:t>
      </w:r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о </w:t>
      </w:r>
      <w:r w:rsidR="00A87C8E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соответствии. Пришкольные лагеря</w:t>
      </w:r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МБОУ </w:t>
      </w:r>
      <w:proofErr w:type="spellStart"/>
      <w:r w:rsidR="00A87C8E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Хемчикская</w:t>
      </w:r>
      <w:proofErr w:type="spellEnd"/>
      <w:r w:rsidR="00A87C8E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СОШ </w:t>
      </w:r>
      <w:proofErr w:type="spellStart"/>
      <w:r w:rsidR="00A87C8E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с.Хемчик</w:t>
      </w:r>
      <w:proofErr w:type="spellEnd"/>
      <w:r w:rsidR="00A87C8E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– «полянка», МБОУ Шуйская СОШ </w:t>
      </w:r>
      <w:proofErr w:type="spellStart"/>
      <w:r w:rsidR="00A87C8E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с.Шуй</w:t>
      </w:r>
      <w:proofErr w:type="spellEnd"/>
      <w:r w:rsidR="00A87C8E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- «Орлята», МБОУ Кара-</w:t>
      </w:r>
      <w:proofErr w:type="spellStart"/>
      <w:r w:rsidR="00A87C8E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Хольская</w:t>
      </w:r>
      <w:proofErr w:type="spellEnd"/>
      <w:r w:rsidR="00A87C8E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СОШ </w:t>
      </w:r>
      <w:proofErr w:type="spellStart"/>
      <w:r w:rsidR="00A87C8E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с.Кара-Хол</w:t>
      </w:r>
      <w:proofErr w:type="spellEnd"/>
      <w:r w:rsidR="00A87C8E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– «Радуга»</w:t>
      </w:r>
      <w:r w:rsidR="00386AC4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, МБОУ Бай-</w:t>
      </w:r>
      <w:proofErr w:type="spellStart"/>
      <w:r w:rsidR="00386AC4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Талская</w:t>
      </w:r>
      <w:proofErr w:type="spellEnd"/>
      <w:r w:rsidR="00386AC4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СОШ </w:t>
      </w:r>
      <w:proofErr w:type="spellStart"/>
      <w:r w:rsidR="00386AC4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с.Бай</w:t>
      </w:r>
      <w:proofErr w:type="spellEnd"/>
      <w:r w:rsidR="00386AC4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-Тал – «Лидер», МБОУ Кызыл-</w:t>
      </w:r>
      <w:proofErr w:type="spellStart"/>
      <w:r w:rsidR="00386AC4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Дагская</w:t>
      </w:r>
      <w:proofErr w:type="spellEnd"/>
      <w:r w:rsidR="00386AC4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СОШ </w:t>
      </w:r>
      <w:proofErr w:type="spellStart"/>
      <w:r w:rsidR="00386AC4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с.Кызыл-Даг</w:t>
      </w:r>
      <w:proofErr w:type="spellEnd"/>
      <w:r w:rsidR="00386AC4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«</w:t>
      </w:r>
      <w:proofErr w:type="spellStart"/>
      <w:r w:rsidR="00386AC4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Ооруг</w:t>
      </w:r>
      <w:proofErr w:type="spellEnd"/>
      <w:r w:rsidR="00386AC4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», </w:t>
      </w:r>
      <w:r w:rsidR="00C705A0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МБОУ </w:t>
      </w:r>
      <w:proofErr w:type="spellStart"/>
      <w:r w:rsidR="00C705A0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Тээлинская</w:t>
      </w:r>
      <w:proofErr w:type="spellEnd"/>
      <w:r w:rsidR="00C705A0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СОШ </w:t>
      </w:r>
      <w:proofErr w:type="spellStart"/>
      <w:r w:rsidR="00C705A0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с.Тээли</w:t>
      </w:r>
      <w:proofErr w:type="spellEnd"/>
      <w:r w:rsidR="00C705A0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– «Патриоты», «</w:t>
      </w:r>
      <w:proofErr w:type="spellStart"/>
      <w:r w:rsidR="00C705A0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Мергежил</w:t>
      </w:r>
      <w:proofErr w:type="spellEnd"/>
      <w:r w:rsidR="00C705A0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» МБОДО «ЦПО </w:t>
      </w:r>
      <w:proofErr w:type="spellStart"/>
      <w:r w:rsidR="00C705A0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с.Тээли</w:t>
      </w:r>
      <w:proofErr w:type="spellEnd"/>
      <w:r w:rsidR="00C705A0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», стационарный лагерь «</w:t>
      </w:r>
      <w:proofErr w:type="spellStart"/>
      <w:proofErr w:type="gramStart"/>
      <w:r w:rsidR="00C705A0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Шивилиг</w:t>
      </w:r>
      <w:proofErr w:type="spellEnd"/>
      <w:r w:rsidR="00C705A0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»  </w:t>
      </w:r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proofErr w:type="gramEnd"/>
      <w:r w:rsidR="00A87C8E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получили </w:t>
      </w:r>
      <w:r w:rsidRPr="009C54BB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заключ</w:t>
      </w:r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ение  согласно плану и реестру. </w:t>
      </w:r>
      <w:r w:rsidRPr="009C54BB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При получении </w:t>
      </w:r>
      <w:proofErr w:type="spellStart"/>
      <w:r w:rsidRPr="009C54BB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СанЭпид</w:t>
      </w:r>
      <w:proofErr w:type="spellEnd"/>
      <w:r w:rsidRPr="009C54BB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заключений   немаловажную роль играла сдача анализов ПЦР по сани</w:t>
      </w:r>
      <w:r w:rsidR="004C3AE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тарно-гигиеническим требованиям</w:t>
      </w:r>
      <w:r w:rsidRPr="009C54BB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.</w:t>
      </w:r>
      <w:r w:rsidR="004C3AE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Перед открытием летних оздоровительных лагерей работники сдавали анализы на </w:t>
      </w:r>
      <w:proofErr w:type="spellStart"/>
      <w:r w:rsidR="004C3AE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рото</w:t>
      </w:r>
      <w:proofErr w:type="spellEnd"/>
      <w:r w:rsidR="004C3AE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-вирусы, результат был отрицательным (не обнаружено).</w:t>
      </w:r>
    </w:p>
    <w:p w:rsidR="00F72B1D" w:rsidRPr="00D0465F" w:rsidRDefault="00821577" w:rsidP="00962487">
      <w:pPr>
        <w:pStyle w:val="a3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    </w:t>
      </w:r>
      <w:r w:rsidRPr="00821577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При комплектовании смен </w:t>
      </w:r>
      <w:proofErr w:type="gramStart"/>
      <w:r w:rsidRPr="00821577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лагерей  первоочередным</w:t>
      </w:r>
      <w:proofErr w:type="gramEnd"/>
      <w:r w:rsidRPr="00821577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правом пользовались обучающиеся из категории малообеспеченных, многодетных семей, семей «группы риска» (дети склонные к прав</w:t>
      </w:r>
      <w:r w:rsidR="004C3AE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онарушениям), детей под опекой и </w:t>
      </w:r>
      <w:r w:rsidRPr="00821577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детей из губернаторских проектов  «</w:t>
      </w:r>
      <w:proofErr w:type="spellStart"/>
      <w:r w:rsidRPr="00821577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Кыштаг</w:t>
      </w:r>
      <w:proofErr w:type="spellEnd"/>
      <w:r w:rsidRPr="00821577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для молодой семьи» и «В каждой семье не менее одного ребенка с высшим образованием».</w:t>
      </w:r>
    </w:p>
    <w:p w:rsidR="004E0665" w:rsidRPr="00FC401D" w:rsidRDefault="00962487" w:rsidP="00EF493C">
      <w:pPr>
        <w:pStyle w:val="a3"/>
        <w:jc w:val="center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5.</w:t>
      </w:r>
      <w:r w:rsidR="004E0665" w:rsidRPr="00FC401D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Воспитательная работа</w:t>
      </w:r>
    </w:p>
    <w:p w:rsidR="0057563C" w:rsidRPr="00FC401D" w:rsidRDefault="004E0665" w:rsidP="00962487">
      <w:pPr>
        <w:pStyle w:val="a3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FC401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        </w:t>
      </w:r>
      <w:r w:rsidR="0057563C" w:rsidRPr="00FC401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       В целях обеспечения организованного досуга детей, профилактики правонарушений среди несовершеннолетних, в этом год</w:t>
      </w:r>
      <w:r w:rsidR="00B90E98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у по линии образования </w:t>
      </w:r>
      <w:proofErr w:type="spellStart"/>
      <w:r w:rsidR="00B90E98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кожууна</w:t>
      </w:r>
      <w:proofErr w:type="spellEnd"/>
      <w:r w:rsidR="00B90E98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proofErr w:type="gramStart"/>
      <w:r w:rsidR="00B229EC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функционировали  7</w:t>
      </w:r>
      <w:proofErr w:type="gramEnd"/>
      <w:r w:rsidR="00B229EC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лагерей</w:t>
      </w:r>
      <w:r w:rsidR="00C705A0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 дневного пребывания, 1 стационарный лагерь.</w:t>
      </w:r>
    </w:p>
    <w:p w:rsidR="0057563C" w:rsidRPr="00FC401D" w:rsidRDefault="0057563C" w:rsidP="00962487">
      <w:pPr>
        <w:pStyle w:val="a3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FC401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      В летних оздоровительных учреждениях были созданы все необходимые условия для полноценного отдыха детей: игровые комнаты, комнаты отдыха, </w:t>
      </w:r>
      <w:r w:rsidRPr="00FC401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lastRenderedPageBreak/>
        <w:t>кабинеты кружковой работы, столовые, медицинские кабинеты, спортивные и актовые залы. А также в распор</w:t>
      </w:r>
      <w:r w:rsidR="00B90E98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яжении учащихся были и </w:t>
      </w:r>
      <w:r w:rsidRPr="00FC401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библиотеки.  </w:t>
      </w:r>
    </w:p>
    <w:p w:rsidR="0057563C" w:rsidRPr="00FC401D" w:rsidRDefault="0057563C" w:rsidP="00962487">
      <w:pPr>
        <w:pStyle w:val="a3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FC401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      До открытия летних оздоровительных учреждений были проведены все виды подготовительных работ. Проведены </w:t>
      </w:r>
      <w:proofErr w:type="spellStart"/>
      <w:r w:rsidRPr="00FC401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акарацидные</w:t>
      </w:r>
      <w:proofErr w:type="spellEnd"/>
      <w:r w:rsidRPr="00FC401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обработки территорий, дератизация, дезинсекция, противоклещевые обработки территорий пришкольных лагерей, косметические ремонты, обучающие семинары, гигиенические обучение для всех категорий работников и многое другое.   </w:t>
      </w:r>
    </w:p>
    <w:p w:rsidR="0057563C" w:rsidRDefault="0057563C" w:rsidP="00962487">
      <w:pPr>
        <w:pStyle w:val="a3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FC401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    Открытие летних оздоровительных учреждений осуществлялось при наличии санитарно-эпидемиологических заключений о соответствии санитарным требованиям.  </w:t>
      </w:r>
    </w:p>
    <w:p w:rsidR="00BC11FE" w:rsidRPr="00BC11FE" w:rsidRDefault="00BC11FE" w:rsidP="00962487">
      <w:pPr>
        <w:pStyle w:val="a3"/>
        <w:jc w:val="both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BC11FE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1 сезон:</w:t>
      </w:r>
    </w:p>
    <w:p w:rsidR="005B2A44" w:rsidRPr="005B2A44" w:rsidRDefault="0057563C" w:rsidP="005B2A4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60"/>
        </w:tabs>
        <w:spacing w:line="276" w:lineRule="auto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eastAsia="ru-RU" w:bidi="hi-IN"/>
        </w:rPr>
      </w:pPr>
      <w:r w:rsidRPr="00FC401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    </w:t>
      </w:r>
      <w:r w:rsidR="005B2A44" w:rsidRPr="005B2A44">
        <w:rPr>
          <w:rFonts w:ascii="Times New Roman" w:hAnsi="Times New Roman" w:cs="Times New Roman"/>
          <w:i w:val="0"/>
          <w:iCs w:val="0"/>
          <w:sz w:val="28"/>
          <w:szCs w:val="28"/>
          <w:lang w:eastAsia="ru-RU" w:bidi="hi-IN"/>
        </w:rPr>
        <w:t xml:space="preserve">1 – </w:t>
      </w:r>
      <w:proofErr w:type="spellStart"/>
      <w:r w:rsidR="005B2A44" w:rsidRPr="005B2A44">
        <w:rPr>
          <w:rFonts w:ascii="Times New Roman" w:hAnsi="Times New Roman" w:cs="Times New Roman"/>
          <w:i w:val="0"/>
          <w:iCs w:val="0"/>
          <w:sz w:val="28"/>
          <w:szCs w:val="28"/>
          <w:lang w:eastAsia="ru-RU" w:bidi="hi-IN"/>
        </w:rPr>
        <w:t>го</w:t>
      </w:r>
      <w:proofErr w:type="spellEnd"/>
      <w:r w:rsidR="005B2A44" w:rsidRPr="005B2A44">
        <w:rPr>
          <w:rFonts w:ascii="Times New Roman" w:hAnsi="Times New Roman" w:cs="Times New Roman"/>
          <w:i w:val="0"/>
          <w:iCs w:val="0"/>
          <w:sz w:val="28"/>
          <w:szCs w:val="28"/>
          <w:lang w:eastAsia="ru-RU" w:bidi="hi-IN"/>
        </w:rPr>
        <w:t xml:space="preserve"> июня открылись 3 пришкольных </w:t>
      </w:r>
      <w:proofErr w:type="gramStart"/>
      <w:r w:rsidR="005B2A44" w:rsidRPr="005B2A44">
        <w:rPr>
          <w:rFonts w:ascii="Times New Roman" w:hAnsi="Times New Roman" w:cs="Times New Roman"/>
          <w:i w:val="0"/>
          <w:iCs w:val="0"/>
          <w:sz w:val="28"/>
          <w:szCs w:val="28"/>
          <w:lang w:eastAsia="ru-RU" w:bidi="hi-IN"/>
        </w:rPr>
        <w:t>лагеря  с</w:t>
      </w:r>
      <w:proofErr w:type="gramEnd"/>
      <w:r w:rsidR="005B2A44" w:rsidRPr="005B2A44">
        <w:rPr>
          <w:rFonts w:ascii="Times New Roman" w:hAnsi="Times New Roman" w:cs="Times New Roman"/>
          <w:i w:val="0"/>
          <w:iCs w:val="0"/>
          <w:sz w:val="28"/>
          <w:szCs w:val="28"/>
          <w:lang w:eastAsia="ru-RU" w:bidi="hi-IN"/>
        </w:rPr>
        <w:t xml:space="preserve"> общим охватом </w:t>
      </w:r>
      <w:r w:rsidR="005B2A44" w:rsidRPr="005B2A44">
        <w:rPr>
          <w:rFonts w:ascii="Times New Roman" w:hAnsi="Times New Roman" w:cs="Times New Roman"/>
          <w:b/>
          <w:i w:val="0"/>
          <w:iCs w:val="0"/>
          <w:sz w:val="28"/>
          <w:szCs w:val="28"/>
          <w:lang w:eastAsia="ru-RU" w:bidi="hi-IN"/>
        </w:rPr>
        <w:t>130 детей.</w:t>
      </w:r>
      <w:r w:rsidR="005B2A44" w:rsidRPr="005B2A44">
        <w:rPr>
          <w:rFonts w:ascii="Times New Roman" w:hAnsi="Times New Roman" w:cs="Times New Roman"/>
          <w:i w:val="0"/>
          <w:iCs w:val="0"/>
          <w:sz w:val="28"/>
          <w:szCs w:val="28"/>
          <w:lang w:eastAsia="ru-RU" w:bidi="hi-IN"/>
        </w:rPr>
        <w:t xml:space="preserve"> </w:t>
      </w:r>
    </w:p>
    <w:p w:rsidR="005B2A44" w:rsidRPr="005B2A44" w:rsidRDefault="005B2A44" w:rsidP="005B2A44">
      <w:pPr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60"/>
        </w:tabs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bidi="hi-IN"/>
        </w:rPr>
      </w:pPr>
      <w:r w:rsidRPr="005B2A44">
        <w:rPr>
          <w:rFonts w:ascii="Times New Roman" w:eastAsiaTheme="minorHAnsi" w:hAnsi="Times New Roman" w:cs="Times New Roman"/>
          <w:sz w:val="28"/>
          <w:szCs w:val="28"/>
          <w:lang w:bidi="hi-IN"/>
        </w:rPr>
        <w:t xml:space="preserve">Пришкольный лагерь – «Орлята» - МБОУ ШСОШ </w:t>
      </w:r>
      <w:proofErr w:type="spellStart"/>
      <w:r w:rsidRPr="005B2A44">
        <w:rPr>
          <w:rFonts w:ascii="Times New Roman" w:eastAsiaTheme="minorHAnsi" w:hAnsi="Times New Roman" w:cs="Times New Roman"/>
          <w:sz w:val="28"/>
          <w:szCs w:val="28"/>
          <w:lang w:bidi="hi-IN"/>
        </w:rPr>
        <w:t>с.Шуй</w:t>
      </w:r>
      <w:proofErr w:type="spellEnd"/>
      <w:r w:rsidRPr="005B2A44">
        <w:rPr>
          <w:rFonts w:ascii="Times New Roman" w:eastAsiaTheme="minorHAnsi" w:hAnsi="Times New Roman" w:cs="Times New Roman"/>
          <w:sz w:val="28"/>
          <w:szCs w:val="28"/>
          <w:lang w:bidi="hi-IN"/>
        </w:rPr>
        <w:t xml:space="preserve"> – 50 детей.</w:t>
      </w:r>
    </w:p>
    <w:p w:rsidR="005B2A44" w:rsidRPr="005B2A44" w:rsidRDefault="005B2A44" w:rsidP="005B2A44">
      <w:pPr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60"/>
        </w:tabs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bidi="hi-IN"/>
        </w:rPr>
      </w:pPr>
      <w:r w:rsidRPr="005B2A44">
        <w:rPr>
          <w:rFonts w:ascii="Times New Roman" w:eastAsiaTheme="minorHAnsi" w:hAnsi="Times New Roman" w:cs="Times New Roman"/>
          <w:sz w:val="28"/>
          <w:szCs w:val="28"/>
          <w:lang w:bidi="hi-IN"/>
        </w:rPr>
        <w:t xml:space="preserve">Пришкольный лагерь – «Радуга» - МБОУ К-ХСОШ </w:t>
      </w:r>
      <w:proofErr w:type="spellStart"/>
      <w:r w:rsidRPr="005B2A44">
        <w:rPr>
          <w:rFonts w:ascii="Times New Roman" w:eastAsiaTheme="minorHAnsi" w:hAnsi="Times New Roman" w:cs="Times New Roman"/>
          <w:sz w:val="28"/>
          <w:szCs w:val="28"/>
          <w:lang w:bidi="hi-IN"/>
        </w:rPr>
        <w:t>с.Кара-Хол</w:t>
      </w:r>
      <w:proofErr w:type="spellEnd"/>
      <w:r w:rsidRPr="005B2A44">
        <w:rPr>
          <w:rFonts w:ascii="Times New Roman" w:eastAsiaTheme="minorHAnsi" w:hAnsi="Times New Roman" w:cs="Times New Roman"/>
          <w:sz w:val="28"/>
          <w:szCs w:val="28"/>
          <w:lang w:bidi="hi-IN"/>
        </w:rPr>
        <w:t xml:space="preserve"> – 40 детей. </w:t>
      </w:r>
    </w:p>
    <w:p w:rsidR="005B2A44" w:rsidRPr="005B2A44" w:rsidRDefault="005B2A44" w:rsidP="005B2A44">
      <w:pPr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60"/>
        </w:tabs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bidi="hi-IN"/>
        </w:rPr>
      </w:pPr>
      <w:r w:rsidRPr="005B2A44">
        <w:rPr>
          <w:rFonts w:ascii="Times New Roman" w:eastAsiaTheme="minorHAnsi" w:hAnsi="Times New Roman" w:cs="Times New Roman"/>
          <w:sz w:val="28"/>
          <w:szCs w:val="28"/>
          <w:lang w:bidi="hi-IN"/>
        </w:rPr>
        <w:t xml:space="preserve">Пришкольный лагерь – «Полянка» - МБОУ ХСОШ </w:t>
      </w:r>
      <w:proofErr w:type="spellStart"/>
      <w:r w:rsidRPr="005B2A44">
        <w:rPr>
          <w:rFonts w:ascii="Times New Roman" w:eastAsiaTheme="minorHAnsi" w:hAnsi="Times New Roman" w:cs="Times New Roman"/>
          <w:sz w:val="28"/>
          <w:szCs w:val="28"/>
          <w:lang w:bidi="hi-IN"/>
        </w:rPr>
        <w:t>с.Хемчик</w:t>
      </w:r>
      <w:proofErr w:type="spellEnd"/>
      <w:r w:rsidRPr="005B2A44">
        <w:rPr>
          <w:rFonts w:ascii="Times New Roman" w:eastAsiaTheme="minorHAnsi" w:hAnsi="Times New Roman" w:cs="Times New Roman"/>
          <w:sz w:val="28"/>
          <w:szCs w:val="28"/>
          <w:lang w:bidi="hi-IN"/>
        </w:rPr>
        <w:t xml:space="preserve"> – 40 детей.</w:t>
      </w:r>
    </w:p>
    <w:p w:rsidR="005B2A44" w:rsidRPr="005B2A44" w:rsidRDefault="005B2A44" w:rsidP="005B2A4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60"/>
        </w:tabs>
        <w:spacing w:line="276" w:lineRule="auto"/>
        <w:jc w:val="both"/>
        <w:rPr>
          <w:rFonts w:ascii="Times New Roman" w:hAnsi="Times New Roman" w:cs="Times New Roman"/>
          <w:i w:val="0"/>
          <w:sz w:val="28"/>
          <w:szCs w:val="28"/>
          <w:lang w:eastAsia="ru-RU" w:bidi="hi-IN"/>
        </w:rPr>
      </w:pPr>
      <w:r w:rsidRPr="005B2A44">
        <w:rPr>
          <w:rFonts w:ascii="Times New Roman" w:hAnsi="Times New Roman" w:cs="Times New Roman"/>
          <w:i w:val="0"/>
          <w:sz w:val="28"/>
          <w:szCs w:val="28"/>
          <w:lang w:eastAsia="ru-RU" w:bidi="hi-IN"/>
        </w:rPr>
        <w:t xml:space="preserve">3 – </w:t>
      </w:r>
      <w:proofErr w:type="spellStart"/>
      <w:r w:rsidRPr="005B2A44">
        <w:rPr>
          <w:rFonts w:ascii="Times New Roman" w:hAnsi="Times New Roman" w:cs="Times New Roman"/>
          <w:i w:val="0"/>
          <w:sz w:val="28"/>
          <w:szCs w:val="28"/>
          <w:lang w:eastAsia="ru-RU" w:bidi="hi-IN"/>
        </w:rPr>
        <w:t>го</w:t>
      </w:r>
      <w:proofErr w:type="spellEnd"/>
      <w:r w:rsidRPr="005B2A44">
        <w:rPr>
          <w:rFonts w:ascii="Times New Roman" w:hAnsi="Times New Roman" w:cs="Times New Roman"/>
          <w:i w:val="0"/>
          <w:sz w:val="28"/>
          <w:szCs w:val="28"/>
          <w:lang w:eastAsia="ru-RU" w:bidi="hi-IN"/>
        </w:rPr>
        <w:t xml:space="preserve"> июня открылись 3 пришкольных лагеря с общим охватом </w:t>
      </w:r>
      <w:r w:rsidRPr="005B2A44">
        <w:rPr>
          <w:rFonts w:ascii="Times New Roman" w:hAnsi="Times New Roman" w:cs="Times New Roman"/>
          <w:b/>
          <w:i w:val="0"/>
          <w:sz w:val="28"/>
          <w:szCs w:val="28"/>
          <w:lang w:eastAsia="ru-RU" w:bidi="hi-IN"/>
        </w:rPr>
        <w:t>115 детей.</w:t>
      </w:r>
    </w:p>
    <w:p w:rsidR="005B2A44" w:rsidRPr="005B2A44" w:rsidRDefault="005B2A44" w:rsidP="005B2A44">
      <w:pPr>
        <w:pStyle w:val="a3"/>
        <w:numPr>
          <w:ilvl w:val="0"/>
          <w:numId w:val="1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60"/>
        </w:tabs>
        <w:spacing w:line="276" w:lineRule="auto"/>
        <w:jc w:val="both"/>
        <w:rPr>
          <w:rFonts w:ascii="Times New Roman" w:hAnsi="Times New Roman" w:cs="Times New Roman"/>
          <w:i w:val="0"/>
          <w:sz w:val="28"/>
          <w:szCs w:val="28"/>
          <w:lang w:eastAsia="ru-RU" w:bidi="hi-IN"/>
        </w:rPr>
      </w:pPr>
      <w:r w:rsidRPr="005B2A44">
        <w:rPr>
          <w:rFonts w:ascii="Times New Roman" w:hAnsi="Times New Roman" w:cs="Times New Roman"/>
          <w:i w:val="0"/>
          <w:sz w:val="28"/>
          <w:szCs w:val="28"/>
          <w:lang w:eastAsia="ru-RU" w:bidi="hi-IN"/>
        </w:rPr>
        <w:t xml:space="preserve">Пришкольный лагерь – «Лидер» - МБОУ Б-ТСОШ </w:t>
      </w:r>
      <w:proofErr w:type="spellStart"/>
      <w:r w:rsidRPr="005B2A44">
        <w:rPr>
          <w:rFonts w:ascii="Times New Roman" w:hAnsi="Times New Roman" w:cs="Times New Roman"/>
          <w:i w:val="0"/>
          <w:sz w:val="28"/>
          <w:szCs w:val="28"/>
          <w:lang w:eastAsia="ru-RU" w:bidi="hi-IN"/>
        </w:rPr>
        <w:t>с.Бай</w:t>
      </w:r>
      <w:proofErr w:type="spellEnd"/>
      <w:r w:rsidRPr="005B2A44">
        <w:rPr>
          <w:rFonts w:ascii="Times New Roman" w:hAnsi="Times New Roman" w:cs="Times New Roman"/>
          <w:i w:val="0"/>
          <w:sz w:val="28"/>
          <w:szCs w:val="28"/>
          <w:lang w:eastAsia="ru-RU" w:bidi="hi-IN"/>
        </w:rPr>
        <w:t>-Тал – 50 детей.</w:t>
      </w:r>
    </w:p>
    <w:p w:rsidR="005B2A44" w:rsidRPr="005B2A44" w:rsidRDefault="005B2A44" w:rsidP="005B2A44">
      <w:pPr>
        <w:pStyle w:val="a3"/>
        <w:numPr>
          <w:ilvl w:val="0"/>
          <w:numId w:val="1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60"/>
        </w:tabs>
        <w:spacing w:line="276" w:lineRule="auto"/>
        <w:jc w:val="both"/>
        <w:rPr>
          <w:rFonts w:ascii="Times New Roman" w:hAnsi="Times New Roman" w:cs="Times New Roman"/>
          <w:i w:val="0"/>
          <w:sz w:val="28"/>
          <w:szCs w:val="28"/>
          <w:lang w:eastAsia="ru-RU" w:bidi="hi-IN"/>
        </w:rPr>
      </w:pPr>
      <w:r w:rsidRPr="005B2A44">
        <w:rPr>
          <w:rFonts w:ascii="Times New Roman" w:hAnsi="Times New Roman" w:cs="Times New Roman"/>
          <w:i w:val="0"/>
          <w:sz w:val="28"/>
          <w:szCs w:val="28"/>
          <w:lang w:eastAsia="ru-RU" w:bidi="hi-IN"/>
        </w:rPr>
        <w:t>Пришкольный лагерь – «</w:t>
      </w:r>
      <w:proofErr w:type="spellStart"/>
      <w:r w:rsidRPr="005B2A44">
        <w:rPr>
          <w:rFonts w:ascii="Times New Roman" w:hAnsi="Times New Roman" w:cs="Times New Roman"/>
          <w:i w:val="0"/>
          <w:sz w:val="28"/>
          <w:szCs w:val="28"/>
          <w:lang w:eastAsia="ru-RU" w:bidi="hi-IN"/>
        </w:rPr>
        <w:t>Ооруг</w:t>
      </w:r>
      <w:proofErr w:type="spellEnd"/>
      <w:r w:rsidRPr="005B2A44">
        <w:rPr>
          <w:rFonts w:ascii="Times New Roman" w:hAnsi="Times New Roman" w:cs="Times New Roman"/>
          <w:i w:val="0"/>
          <w:sz w:val="28"/>
          <w:szCs w:val="28"/>
          <w:lang w:eastAsia="ru-RU" w:bidi="hi-IN"/>
        </w:rPr>
        <w:t xml:space="preserve">» - МБОУ К-ДСОШ </w:t>
      </w:r>
      <w:proofErr w:type="spellStart"/>
      <w:r w:rsidRPr="005B2A44">
        <w:rPr>
          <w:rFonts w:ascii="Times New Roman" w:hAnsi="Times New Roman" w:cs="Times New Roman"/>
          <w:i w:val="0"/>
          <w:sz w:val="28"/>
          <w:szCs w:val="28"/>
          <w:lang w:eastAsia="ru-RU" w:bidi="hi-IN"/>
        </w:rPr>
        <w:t>с.Кызыл-Даг</w:t>
      </w:r>
      <w:proofErr w:type="spellEnd"/>
      <w:r w:rsidRPr="005B2A44">
        <w:rPr>
          <w:rFonts w:ascii="Times New Roman" w:hAnsi="Times New Roman" w:cs="Times New Roman"/>
          <w:i w:val="0"/>
          <w:sz w:val="28"/>
          <w:szCs w:val="28"/>
          <w:lang w:eastAsia="ru-RU" w:bidi="hi-IN"/>
        </w:rPr>
        <w:t xml:space="preserve"> – 35 детей. </w:t>
      </w:r>
    </w:p>
    <w:p w:rsidR="005B2A44" w:rsidRPr="005B2A44" w:rsidRDefault="005B2A44" w:rsidP="005B2A44">
      <w:pPr>
        <w:pStyle w:val="a3"/>
        <w:numPr>
          <w:ilvl w:val="0"/>
          <w:numId w:val="1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60"/>
        </w:tabs>
        <w:spacing w:line="276" w:lineRule="auto"/>
        <w:jc w:val="both"/>
        <w:rPr>
          <w:rFonts w:ascii="Times New Roman" w:hAnsi="Times New Roman" w:cs="Times New Roman"/>
          <w:i w:val="0"/>
          <w:sz w:val="28"/>
          <w:szCs w:val="28"/>
          <w:lang w:eastAsia="ru-RU" w:bidi="hi-IN"/>
        </w:rPr>
      </w:pPr>
      <w:r w:rsidRPr="005B2A44">
        <w:rPr>
          <w:rFonts w:ascii="Times New Roman" w:hAnsi="Times New Roman" w:cs="Times New Roman"/>
          <w:i w:val="0"/>
          <w:sz w:val="28"/>
          <w:szCs w:val="28"/>
          <w:lang w:eastAsia="ru-RU" w:bidi="hi-IN"/>
        </w:rPr>
        <w:t>Пришкольный лагерь – «</w:t>
      </w:r>
      <w:proofErr w:type="spellStart"/>
      <w:r w:rsidRPr="005B2A44">
        <w:rPr>
          <w:rFonts w:ascii="Times New Roman" w:hAnsi="Times New Roman" w:cs="Times New Roman"/>
          <w:i w:val="0"/>
          <w:sz w:val="28"/>
          <w:szCs w:val="28"/>
          <w:lang w:eastAsia="ru-RU" w:bidi="hi-IN"/>
        </w:rPr>
        <w:t>Мергежил</w:t>
      </w:r>
      <w:proofErr w:type="spellEnd"/>
      <w:r w:rsidRPr="005B2A44">
        <w:rPr>
          <w:rFonts w:ascii="Times New Roman" w:hAnsi="Times New Roman" w:cs="Times New Roman"/>
          <w:i w:val="0"/>
          <w:sz w:val="28"/>
          <w:szCs w:val="28"/>
          <w:lang w:eastAsia="ru-RU" w:bidi="hi-IN"/>
        </w:rPr>
        <w:t xml:space="preserve">» - МБОДО ЦПО </w:t>
      </w:r>
      <w:proofErr w:type="spellStart"/>
      <w:r w:rsidRPr="005B2A44">
        <w:rPr>
          <w:rFonts w:ascii="Times New Roman" w:hAnsi="Times New Roman" w:cs="Times New Roman"/>
          <w:i w:val="0"/>
          <w:sz w:val="28"/>
          <w:szCs w:val="28"/>
          <w:lang w:eastAsia="ru-RU" w:bidi="hi-IN"/>
        </w:rPr>
        <w:t>с.Тээли</w:t>
      </w:r>
      <w:proofErr w:type="spellEnd"/>
      <w:r w:rsidRPr="005B2A44">
        <w:rPr>
          <w:rFonts w:ascii="Times New Roman" w:hAnsi="Times New Roman" w:cs="Times New Roman"/>
          <w:i w:val="0"/>
          <w:sz w:val="28"/>
          <w:szCs w:val="28"/>
          <w:lang w:eastAsia="ru-RU" w:bidi="hi-IN"/>
        </w:rPr>
        <w:t xml:space="preserve"> – 30 детей.</w:t>
      </w:r>
    </w:p>
    <w:p w:rsidR="0057563C" w:rsidRDefault="00671B9C" w:rsidP="005B2A44">
      <w:pPr>
        <w:pStyle w:val="a3"/>
        <w:jc w:val="both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Всего детей на 1 </w:t>
      </w:r>
      <w:proofErr w:type="gramStart"/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сезон :</w:t>
      </w:r>
      <w:proofErr w:type="gramEnd"/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r w:rsidRPr="00671B9C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245 детей.</w:t>
      </w:r>
    </w:p>
    <w:p w:rsidR="00BC11FE" w:rsidRDefault="00BC11FE" w:rsidP="005B2A44">
      <w:pPr>
        <w:pStyle w:val="a3"/>
        <w:jc w:val="both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2 сезон:</w:t>
      </w:r>
    </w:p>
    <w:p w:rsidR="00BC11FE" w:rsidRDefault="00BC11FE" w:rsidP="005B2A44">
      <w:pPr>
        <w:pStyle w:val="a3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ab/>
      </w:r>
      <w:r w:rsidRPr="00BC11FE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23-ого июня открылся пришкольный лагерь – «Радуга» - МБОУ К-Х СОШ </w:t>
      </w:r>
      <w:proofErr w:type="spellStart"/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с.Кара-Хол</w:t>
      </w:r>
      <w:proofErr w:type="spellEnd"/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–</w:t>
      </w:r>
      <w:r w:rsidR="00C41021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4</w:t>
      </w:r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0 </w:t>
      </w:r>
      <w:r w:rsidR="00796076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детей</w:t>
      </w:r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.</w:t>
      </w:r>
    </w:p>
    <w:p w:rsidR="00C41021" w:rsidRDefault="00BC11FE" w:rsidP="00C41021">
      <w:pPr>
        <w:pStyle w:val="a3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ab/>
        <w:t xml:space="preserve">24-ого </w:t>
      </w:r>
      <w:r w:rsidR="00C41021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июня </w:t>
      </w:r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открылся пришкольный лагерь – «Орлята»</w:t>
      </w:r>
      <w:r w:rsidR="00796076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- МБОУ Шуйская СОШ </w:t>
      </w:r>
      <w:proofErr w:type="spellStart"/>
      <w:r w:rsidR="00796076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с.Шуй</w:t>
      </w:r>
      <w:proofErr w:type="spellEnd"/>
      <w:r w:rsidR="00796076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– 50 детей.</w:t>
      </w:r>
    </w:p>
    <w:p w:rsidR="005F42E7" w:rsidRDefault="00796076" w:rsidP="005B2A44">
      <w:pPr>
        <w:pStyle w:val="a3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ab/>
        <w:t xml:space="preserve">25-ого открылся пришкольный лагерь – «Полянка» - МБОУ </w:t>
      </w:r>
      <w:proofErr w:type="spellStart"/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Хемчикская</w:t>
      </w:r>
      <w:proofErr w:type="spellEnd"/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с.Хемчик</w:t>
      </w:r>
      <w:proofErr w:type="spellEnd"/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– 40 детей.</w:t>
      </w:r>
    </w:p>
    <w:p w:rsidR="00C41021" w:rsidRDefault="00C41021" w:rsidP="00C41021">
      <w:pPr>
        <w:pStyle w:val="a3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28-ого июня открылся пришкольный лагерь – «Лидер» - МБОУ Бай-</w:t>
      </w:r>
      <w:proofErr w:type="spellStart"/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Талская</w:t>
      </w:r>
      <w:proofErr w:type="spellEnd"/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с.Бай</w:t>
      </w:r>
      <w:proofErr w:type="spellEnd"/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-Тал – 50 детей.</w:t>
      </w:r>
    </w:p>
    <w:p w:rsidR="00C41021" w:rsidRDefault="00C41021" w:rsidP="00C41021">
      <w:pPr>
        <w:pStyle w:val="a3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ab/>
        <w:t>29-ого июня открылся пришкольный лагерь – «</w:t>
      </w:r>
      <w:proofErr w:type="spellStart"/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Ооруг</w:t>
      </w:r>
      <w:proofErr w:type="spellEnd"/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- МБОУ Кызыл-</w:t>
      </w:r>
      <w:proofErr w:type="spellStart"/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Дагская</w:t>
      </w:r>
      <w:proofErr w:type="spellEnd"/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с.К</w:t>
      </w:r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ызыл-Даг</w:t>
      </w:r>
      <w:proofErr w:type="spellEnd"/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– 35 детей.</w:t>
      </w:r>
    </w:p>
    <w:p w:rsidR="00C41021" w:rsidRDefault="00C41021" w:rsidP="00C41021">
      <w:pPr>
        <w:pStyle w:val="a3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ab/>
        <w:t xml:space="preserve">1-ого июля открылся пришкольный лагерь «Патриоты» МБОУ </w:t>
      </w:r>
      <w:proofErr w:type="spellStart"/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Тээлинская</w:t>
      </w:r>
      <w:proofErr w:type="spellEnd"/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СОШ  </w:t>
      </w:r>
      <w:proofErr w:type="spellStart"/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с.Тээли</w:t>
      </w:r>
      <w:proofErr w:type="spellEnd"/>
      <w:proofErr w:type="gramEnd"/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– 65 детей.</w:t>
      </w:r>
    </w:p>
    <w:p w:rsidR="00C41021" w:rsidRDefault="00C41021" w:rsidP="005B2A44">
      <w:pPr>
        <w:pStyle w:val="a3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ab/>
        <w:t>5-ого июля отрылся пришкольный лагерь – «</w:t>
      </w:r>
      <w:proofErr w:type="spellStart"/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Мергежил</w:t>
      </w:r>
      <w:proofErr w:type="spellEnd"/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» МБОДО «ЦПО </w:t>
      </w:r>
      <w:proofErr w:type="spellStart"/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сТээли</w:t>
      </w:r>
      <w:proofErr w:type="spellEnd"/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» - 30 детей.</w:t>
      </w:r>
    </w:p>
    <w:p w:rsidR="00796076" w:rsidRDefault="00796076" w:rsidP="005B2A44">
      <w:pPr>
        <w:pStyle w:val="a3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ab/>
        <w:t>5-ого июля открылся</w:t>
      </w:r>
      <w:r w:rsidR="00F46B11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1 </w:t>
      </w:r>
      <w:proofErr w:type="gramStart"/>
      <w:r w:rsidR="00F46B11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сезон </w:t>
      </w:r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стационарный</w:t>
      </w:r>
      <w:proofErr w:type="gramEnd"/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лагерь «</w:t>
      </w:r>
      <w:proofErr w:type="spellStart"/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Шивилиг</w:t>
      </w:r>
      <w:proofErr w:type="spellEnd"/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» - 25 детей.</w:t>
      </w:r>
    </w:p>
    <w:p w:rsidR="00F46B11" w:rsidRDefault="00F46B11" w:rsidP="005B2A44">
      <w:pPr>
        <w:pStyle w:val="a3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ab/>
        <w:t>28- ого июля откроется 2 сезон стационарный лагерь «</w:t>
      </w:r>
      <w:proofErr w:type="spellStart"/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Шивилиг</w:t>
      </w:r>
      <w:proofErr w:type="spellEnd"/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» - 25 детей. </w:t>
      </w:r>
    </w:p>
    <w:p w:rsidR="005F42E7" w:rsidRPr="00BC11FE" w:rsidRDefault="005F42E7" w:rsidP="005B2A44">
      <w:pPr>
        <w:pStyle w:val="a3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Всего детей на 2 сезон: </w:t>
      </w:r>
      <w:r w:rsidR="00F46B11" w:rsidRPr="00F46B11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360 детей.</w:t>
      </w:r>
    </w:p>
    <w:p w:rsidR="0057563C" w:rsidRPr="00FC401D" w:rsidRDefault="0057563C" w:rsidP="00962487">
      <w:pPr>
        <w:pStyle w:val="a3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41"/>
        <w:gridCol w:w="3746"/>
        <w:gridCol w:w="2637"/>
        <w:gridCol w:w="2321"/>
      </w:tblGrid>
      <w:tr w:rsidR="0057563C" w:rsidRPr="00FC401D" w:rsidTr="00671B9C">
        <w:tc>
          <w:tcPr>
            <w:tcW w:w="641" w:type="dxa"/>
          </w:tcPr>
          <w:p w:rsidR="0057563C" w:rsidRPr="00FC401D" w:rsidRDefault="0057563C" w:rsidP="00962487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FC401D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lastRenderedPageBreak/>
              <w:t>№</w:t>
            </w:r>
          </w:p>
        </w:tc>
        <w:tc>
          <w:tcPr>
            <w:tcW w:w="3746" w:type="dxa"/>
          </w:tcPr>
          <w:p w:rsidR="0057563C" w:rsidRPr="00FC401D" w:rsidRDefault="0057563C" w:rsidP="00962487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FC401D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Наименование ЛОУ</w:t>
            </w:r>
          </w:p>
        </w:tc>
        <w:tc>
          <w:tcPr>
            <w:tcW w:w="2637" w:type="dxa"/>
          </w:tcPr>
          <w:p w:rsidR="0057563C" w:rsidRPr="00FC401D" w:rsidRDefault="0057563C" w:rsidP="00962487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FC401D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1 смена</w:t>
            </w:r>
          </w:p>
        </w:tc>
        <w:tc>
          <w:tcPr>
            <w:tcW w:w="2321" w:type="dxa"/>
          </w:tcPr>
          <w:p w:rsidR="0057563C" w:rsidRPr="00FC401D" w:rsidRDefault="0057563C" w:rsidP="00962487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FC401D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2 смена</w:t>
            </w:r>
          </w:p>
        </w:tc>
      </w:tr>
      <w:tr w:rsidR="0057563C" w:rsidRPr="00FC401D" w:rsidTr="00671B9C">
        <w:tc>
          <w:tcPr>
            <w:tcW w:w="641" w:type="dxa"/>
          </w:tcPr>
          <w:p w:rsidR="0057563C" w:rsidRPr="00FC401D" w:rsidRDefault="0057563C" w:rsidP="00962487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FC401D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746" w:type="dxa"/>
          </w:tcPr>
          <w:p w:rsidR="0057563C" w:rsidRPr="00FC401D" w:rsidRDefault="005B2A44" w:rsidP="00962487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«Орлята»</w:t>
            </w:r>
            <w:r w:rsidR="00671B9C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71B9C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с.Шуй</w:t>
            </w:r>
            <w:proofErr w:type="spellEnd"/>
            <w:r w:rsidR="00671B9C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637" w:type="dxa"/>
          </w:tcPr>
          <w:p w:rsidR="0057563C" w:rsidRPr="00FC401D" w:rsidRDefault="0057563C" w:rsidP="00671B9C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FC401D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профиль направление- экологическое;</w:t>
            </w:r>
          </w:p>
          <w:p w:rsidR="0057563C" w:rsidRPr="00FC401D" w:rsidRDefault="0057563C" w:rsidP="00962487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321" w:type="dxa"/>
          </w:tcPr>
          <w:p w:rsidR="0057563C" w:rsidRPr="00FC401D" w:rsidRDefault="0057563C" w:rsidP="00962487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FC401D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с художественно-эстетическим направлением.</w:t>
            </w:r>
          </w:p>
          <w:p w:rsidR="0057563C" w:rsidRPr="00FC401D" w:rsidRDefault="0057563C" w:rsidP="00962487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</w:p>
        </w:tc>
      </w:tr>
      <w:tr w:rsidR="0057563C" w:rsidRPr="00FC401D" w:rsidTr="00671B9C">
        <w:tc>
          <w:tcPr>
            <w:tcW w:w="641" w:type="dxa"/>
          </w:tcPr>
          <w:p w:rsidR="0057563C" w:rsidRPr="00FC401D" w:rsidRDefault="0057563C" w:rsidP="00962487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FC401D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746" w:type="dxa"/>
          </w:tcPr>
          <w:p w:rsidR="0057563C" w:rsidRPr="00FC401D" w:rsidRDefault="00671B9C" w:rsidP="00962487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«Полянка» </w:t>
            </w:r>
            <w:proofErr w:type="spellStart"/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с.Хемчик</w:t>
            </w:r>
            <w:proofErr w:type="spellEnd"/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637" w:type="dxa"/>
          </w:tcPr>
          <w:p w:rsidR="0057563C" w:rsidRPr="00FC401D" w:rsidRDefault="0057563C" w:rsidP="00671B9C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FC401D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профиль направление- год культурного наследия народов России;</w:t>
            </w:r>
          </w:p>
          <w:p w:rsidR="0057563C" w:rsidRPr="00FC401D" w:rsidRDefault="0057563C" w:rsidP="00962487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321" w:type="dxa"/>
          </w:tcPr>
          <w:p w:rsidR="0057563C" w:rsidRPr="00FC401D" w:rsidRDefault="0057563C" w:rsidP="00962487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FC401D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с эколого-патриотическим направлением.</w:t>
            </w:r>
          </w:p>
          <w:p w:rsidR="0057563C" w:rsidRPr="00FC401D" w:rsidRDefault="0057563C" w:rsidP="00962487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</w:p>
        </w:tc>
      </w:tr>
      <w:tr w:rsidR="00671B9C" w:rsidRPr="00FC401D" w:rsidTr="00671B9C">
        <w:tc>
          <w:tcPr>
            <w:tcW w:w="641" w:type="dxa"/>
          </w:tcPr>
          <w:p w:rsidR="00671B9C" w:rsidRPr="00FC401D" w:rsidRDefault="00671B9C" w:rsidP="00671B9C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746" w:type="dxa"/>
          </w:tcPr>
          <w:p w:rsidR="00671B9C" w:rsidRPr="00FC401D" w:rsidRDefault="00671B9C" w:rsidP="00671B9C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«Лидер» </w:t>
            </w:r>
            <w:proofErr w:type="spellStart"/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с.Бай</w:t>
            </w:r>
            <w:proofErr w:type="spellEnd"/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-Тал</w:t>
            </w:r>
          </w:p>
        </w:tc>
        <w:tc>
          <w:tcPr>
            <w:tcW w:w="2637" w:type="dxa"/>
          </w:tcPr>
          <w:p w:rsidR="00671B9C" w:rsidRPr="00FC401D" w:rsidRDefault="00671B9C" w:rsidP="00671B9C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FC401D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профиль направление- год культурного наследия народов России;</w:t>
            </w:r>
          </w:p>
          <w:p w:rsidR="00671B9C" w:rsidRPr="00FC401D" w:rsidRDefault="00671B9C" w:rsidP="00671B9C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321" w:type="dxa"/>
          </w:tcPr>
          <w:p w:rsidR="00671B9C" w:rsidRPr="00FC401D" w:rsidRDefault="00671B9C" w:rsidP="00671B9C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FC401D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с эколого-патриотическим направлением.</w:t>
            </w:r>
          </w:p>
          <w:p w:rsidR="00671B9C" w:rsidRPr="00FC401D" w:rsidRDefault="00671B9C" w:rsidP="00671B9C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</w:p>
        </w:tc>
      </w:tr>
      <w:tr w:rsidR="00671B9C" w:rsidRPr="00FC401D" w:rsidTr="00671B9C">
        <w:tc>
          <w:tcPr>
            <w:tcW w:w="641" w:type="dxa"/>
          </w:tcPr>
          <w:p w:rsidR="00671B9C" w:rsidRPr="00FC401D" w:rsidRDefault="00671B9C" w:rsidP="00671B9C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746" w:type="dxa"/>
          </w:tcPr>
          <w:p w:rsidR="00671B9C" w:rsidRPr="00FC401D" w:rsidRDefault="00671B9C" w:rsidP="00671B9C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Ооруг</w:t>
            </w:r>
            <w:proofErr w:type="spellEnd"/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с.Кызыл-Даг</w:t>
            </w:r>
            <w:proofErr w:type="spellEnd"/>
          </w:p>
        </w:tc>
        <w:tc>
          <w:tcPr>
            <w:tcW w:w="2637" w:type="dxa"/>
          </w:tcPr>
          <w:p w:rsidR="00671B9C" w:rsidRPr="00FC401D" w:rsidRDefault="00671B9C" w:rsidP="00671B9C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FC401D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профиль направление- год культурного наследия народов России;</w:t>
            </w:r>
          </w:p>
          <w:p w:rsidR="00671B9C" w:rsidRPr="00FC401D" w:rsidRDefault="00671B9C" w:rsidP="00671B9C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321" w:type="dxa"/>
          </w:tcPr>
          <w:p w:rsidR="00671B9C" w:rsidRPr="00FC401D" w:rsidRDefault="00671B9C" w:rsidP="00671B9C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FC401D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с эколого-патриотическим направлением.</w:t>
            </w:r>
          </w:p>
          <w:p w:rsidR="00671B9C" w:rsidRPr="00FC401D" w:rsidRDefault="00671B9C" w:rsidP="00671B9C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</w:p>
        </w:tc>
      </w:tr>
      <w:tr w:rsidR="00671B9C" w:rsidRPr="00FC401D" w:rsidTr="00671B9C">
        <w:tc>
          <w:tcPr>
            <w:tcW w:w="641" w:type="dxa"/>
          </w:tcPr>
          <w:p w:rsidR="00671B9C" w:rsidRPr="00FC401D" w:rsidRDefault="00671B9C" w:rsidP="00671B9C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746" w:type="dxa"/>
          </w:tcPr>
          <w:p w:rsidR="00671B9C" w:rsidRPr="00FC401D" w:rsidRDefault="00671B9C" w:rsidP="00671B9C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Мергежил</w:t>
            </w:r>
            <w:proofErr w:type="spellEnd"/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» МБОДО ЦПО </w:t>
            </w:r>
            <w:proofErr w:type="spellStart"/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с.Тээли</w:t>
            </w:r>
            <w:proofErr w:type="spellEnd"/>
          </w:p>
        </w:tc>
        <w:tc>
          <w:tcPr>
            <w:tcW w:w="2637" w:type="dxa"/>
          </w:tcPr>
          <w:p w:rsidR="00671B9C" w:rsidRPr="00FC401D" w:rsidRDefault="00671B9C" w:rsidP="00671B9C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FC401D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профиль направление- год культурного наследия народов России;</w:t>
            </w:r>
          </w:p>
          <w:p w:rsidR="00671B9C" w:rsidRPr="00FC401D" w:rsidRDefault="00671B9C" w:rsidP="00671B9C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321" w:type="dxa"/>
          </w:tcPr>
          <w:p w:rsidR="00671B9C" w:rsidRPr="00FC401D" w:rsidRDefault="00671B9C" w:rsidP="00671B9C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FC401D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с эколого-патриотическим направлением.</w:t>
            </w:r>
          </w:p>
          <w:p w:rsidR="00671B9C" w:rsidRPr="00FC401D" w:rsidRDefault="00671B9C" w:rsidP="00671B9C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</w:p>
        </w:tc>
      </w:tr>
      <w:tr w:rsidR="00671B9C" w:rsidRPr="00FC401D" w:rsidTr="00671B9C">
        <w:tc>
          <w:tcPr>
            <w:tcW w:w="641" w:type="dxa"/>
          </w:tcPr>
          <w:p w:rsidR="00671B9C" w:rsidRPr="00FC401D" w:rsidRDefault="00671B9C" w:rsidP="00671B9C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746" w:type="dxa"/>
          </w:tcPr>
          <w:p w:rsidR="00671B9C" w:rsidRPr="00FC401D" w:rsidRDefault="00671B9C" w:rsidP="00671B9C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«Радуга» </w:t>
            </w:r>
            <w:proofErr w:type="spellStart"/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с.Кара-Хол</w:t>
            </w:r>
            <w:proofErr w:type="spellEnd"/>
          </w:p>
        </w:tc>
        <w:tc>
          <w:tcPr>
            <w:tcW w:w="2637" w:type="dxa"/>
          </w:tcPr>
          <w:p w:rsidR="00671B9C" w:rsidRPr="00FC401D" w:rsidRDefault="00671B9C" w:rsidP="00671B9C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FC401D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профиль направление- экологическое;</w:t>
            </w:r>
          </w:p>
          <w:p w:rsidR="00671B9C" w:rsidRPr="00FC401D" w:rsidRDefault="00671B9C" w:rsidP="00671B9C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321" w:type="dxa"/>
          </w:tcPr>
          <w:p w:rsidR="00671B9C" w:rsidRPr="00FC401D" w:rsidRDefault="00671B9C" w:rsidP="00671B9C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FC401D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с художественно-эстетическим направлением.</w:t>
            </w:r>
          </w:p>
          <w:p w:rsidR="00671B9C" w:rsidRPr="00FC401D" w:rsidRDefault="00671B9C" w:rsidP="00671B9C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</w:p>
        </w:tc>
      </w:tr>
      <w:tr w:rsidR="00671B9C" w:rsidRPr="00FC401D" w:rsidTr="00671B9C">
        <w:tc>
          <w:tcPr>
            <w:tcW w:w="641" w:type="dxa"/>
          </w:tcPr>
          <w:p w:rsidR="00671B9C" w:rsidRPr="00FC401D" w:rsidRDefault="00671B9C" w:rsidP="00671B9C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746" w:type="dxa"/>
          </w:tcPr>
          <w:p w:rsidR="00671B9C" w:rsidRPr="00FC401D" w:rsidRDefault="00671B9C" w:rsidP="00671B9C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«Патриоты» </w:t>
            </w:r>
            <w:proofErr w:type="spellStart"/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с.Тээли</w:t>
            </w:r>
            <w:proofErr w:type="spellEnd"/>
          </w:p>
        </w:tc>
        <w:tc>
          <w:tcPr>
            <w:tcW w:w="2637" w:type="dxa"/>
          </w:tcPr>
          <w:p w:rsidR="00671B9C" w:rsidRPr="00FC401D" w:rsidRDefault="00671B9C" w:rsidP="00671B9C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FC401D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профиль направление- экологическое;</w:t>
            </w:r>
          </w:p>
          <w:p w:rsidR="00671B9C" w:rsidRPr="00FC401D" w:rsidRDefault="00671B9C" w:rsidP="00671B9C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321" w:type="dxa"/>
          </w:tcPr>
          <w:p w:rsidR="00671B9C" w:rsidRPr="00FC401D" w:rsidRDefault="00671B9C" w:rsidP="00671B9C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FC401D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с художественно-эстетическим направлением.</w:t>
            </w:r>
          </w:p>
          <w:p w:rsidR="00671B9C" w:rsidRPr="00FC401D" w:rsidRDefault="00671B9C" w:rsidP="00671B9C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</w:p>
        </w:tc>
      </w:tr>
    </w:tbl>
    <w:p w:rsidR="0057563C" w:rsidRPr="00FC401D" w:rsidRDefault="0057563C" w:rsidP="00962487">
      <w:pPr>
        <w:pStyle w:val="a3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57563C" w:rsidRDefault="0057563C" w:rsidP="00962487">
      <w:pPr>
        <w:pStyle w:val="a3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FC401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      В целом во всех летних оздоровительных учреждениях реализован комплекс мер по сохранению и укреплению здоровья детей. По данным отчетов медицинских работников лагерей показатели эффективности оздоровления выглядит следующим образом. </w:t>
      </w:r>
    </w:p>
    <w:p w:rsidR="00962487" w:rsidRPr="00962487" w:rsidRDefault="00962487" w:rsidP="00962487">
      <w:pPr>
        <w:pStyle w:val="a3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     </w:t>
      </w:r>
      <w:r w:rsidRPr="00962487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За время пребывания детей в летних </w:t>
      </w:r>
      <w:proofErr w:type="gramStart"/>
      <w:r w:rsidRPr="00962487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лагерях  дети</w:t>
      </w:r>
      <w:proofErr w:type="gramEnd"/>
      <w:r w:rsidRPr="00962487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активно участвовали в спортивных соревнованиях, эстафетах и играх, а также в беседах, викторинах, экскурсиях и походах. Все проявили свои спортивные способности, лидерские </w:t>
      </w:r>
      <w:r w:rsidRPr="00962487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lastRenderedPageBreak/>
        <w:t xml:space="preserve">качества, физическую выносливость. В </w:t>
      </w:r>
      <w:proofErr w:type="gramStart"/>
      <w:r w:rsidRPr="00962487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лагерях  проводились</w:t>
      </w:r>
      <w:proofErr w:type="gramEnd"/>
      <w:r w:rsidRPr="00962487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подвижные игры, которые способствовали развитию интереса к игре, спортивной смекалки и сотрудничеству в коллективе. Дети с интересом и энтузиазмом принимали активное участие во всех мероприятиях, большую помощь оказывали вожатые и их помощники в организации.</w:t>
      </w:r>
    </w:p>
    <w:p w:rsidR="00D0465F" w:rsidRDefault="00962487" w:rsidP="00962487">
      <w:pPr>
        <w:pStyle w:val="a3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962487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Проводимые эстафеты, помогли выявить в ребятах общую активность и провести день с пользой для своего организма. Укреплению здоровья детей, их просвещению способствовали работы медработников лагерей. </w:t>
      </w:r>
      <w:proofErr w:type="gramStart"/>
      <w:r w:rsidRPr="00962487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Ими  на</w:t>
      </w:r>
      <w:proofErr w:type="gramEnd"/>
      <w:r w:rsidRPr="00962487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первой неделе работы лагерей  и в конце смены были проведены осмотры детей, измерены рост и вес, проводили профилактические беседы.    </w:t>
      </w:r>
      <w:r w:rsidR="00D0465F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        </w:t>
      </w:r>
    </w:p>
    <w:p w:rsidR="00D0465F" w:rsidRPr="00E126D8" w:rsidRDefault="00962487" w:rsidP="00962487">
      <w:pPr>
        <w:pStyle w:val="a3"/>
        <w:jc w:val="both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 </w:t>
      </w:r>
      <w:r w:rsidR="00D0465F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r w:rsidR="00671B9C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6</w:t>
      </w:r>
      <w:r w:rsidRPr="00E126D8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.</w:t>
      </w:r>
      <w:r w:rsidR="00D0465F" w:rsidRPr="00E126D8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 Педагогический коллектив лагерей ставили следующие цели: </w:t>
      </w:r>
    </w:p>
    <w:p w:rsidR="00D0465F" w:rsidRPr="00D0465F" w:rsidRDefault="00D0465F" w:rsidP="00671B9C">
      <w:pPr>
        <w:pStyle w:val="ac"/>
        <w:spacing w:after="0" w:line="240" w:lineRule="auto"/>
        <w:jc w:val="both"/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  <w:lang w:eastAsia="en-US"/>
        </w:rPr>
      </w:pPr>
      <w:r w:rsidRPr="00D0465F"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  <w:lang w:eastAsia="en-US"/>
        </w:rPr>
        <w:t xml:space="preserve">   Создание условий для полноценного отдыха, оздоровления детей, развития их внутреннего потенциала, содействия формированию ключевых компетенций воспитанников на основе включения их в разнообразную, общественно значимую и личностно привлекательную деятельность, содержательное общение и межличностные отношения в разновозрастном коллективе, развитие творческих способностей детей.</w:t>
      </w:r>
    </w:p>
    <w:p w:rsidR="00D0465F" w:rsidRPr="00D0465F" w:rsidRDefault="00D0465F" w:rsidP="00671B9C">
      <w:pPr>
        <w:pStyle w:val="ac"/>
        <w:spacing w:after="0" w:line="240" w:lineRule="auto"/>
        <w:jc w:val="both"/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  <w:lang w:eastAsia="en-US"/>
        </w:rPr>
      </w:pPr>
      <w:r w:rsidRPr="00D0465F"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  <w:lang w:eastAsia="en-US"/>
        </w:rPr>
        <w:t xml:space="preserve">     Для реализации данных целей были поставлены задачи:</w:t>
      </w:r>
    </w:p>
    <w:p w:rsidR="00D0465F" w:rsidRPr="00D0465F" w:rsidRDefault="00E126D8" w:rsidP="00671B9C">
      <w:pPr>
        <w:pStyle w:val="ac"/>
        <w:spacing w:after="0" w:line="240" w:lineRule="auto"/>
        <w:jc w:val="both"/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  <w:lang w:eastAsia="en-US"/>
        </w:rPr>
        <w:t>-</w:t>
      </w:r>
      <w:r w:rsidR="00D0465F" w:rsidRPr="00D0465F"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  <w:lang w:eastAsia="en-US"/>
        </w:rPr>
        <w:t xml:space="preserve">совершенствование оздоровительной работы </w:t>
      </w:r>
      <w:proofErr w:type="gramStart"/>
      <w:r w:rsidR="00D0465F" w:rsidRPr="00D0465F"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  <w:lang w:eastAsia="en-US"/>
        </w:rPr>
        <w:t>в  пришкольных</w:t>
      </w:r>
      <w:proofErr w:type="gramEnd"/>
      <w:r w:rsidR="00D0465F" w:rsidRPr="00D0465F"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  <w:lang w:eastAsia="en-US"/>
        </w:rPr>
        <w:t xml:space="preserve"> лагерях;</w:t>
      </w:r>
    </w:p>
    <w:p w:rsidR="00D0465F" w:rsidRPr="00D0465F" w:rsidRDefault="00E126D8" w:rsidP="00671B9C">
      <w:pPr>
        <w:pStyle w:val="ac"/>
        <w:spacing w:after="0" w:line="240" w:lineRule="auto"/>
        <w:jc w:val="both"/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  <w:lang w:eastAsia="en-US"/>
        </w:rPr>
        <w:t>-</w:t>
      </w:r>
      <w:r w:rsidR="00D0465F" w:rsidRPr="00D0465F"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  <w:lang w:eastAsia="en-US"/>
        </w:rPr>
        <w:t>привлечение максимально большого количества детей и подростков к осознанному выбору здорового образа жизни;</w:t>
      </w:r>
    </w:p>
    <w:p w:rsidR="00D0465F" w:rsidRPr="00D0465F" w:rsidRDefault="00E126D8" w:rsidP="00671B9C">
      <w:pPr>
        <w:pStyle w:val="ac"/>
        <w:spacing w:after="0" w:line="240" w:lineRule="auto"/>
        <w:jc w:val="both"/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  <w:lang w:eastAsia="en-US"/>
        </w:rPr>
        <w:t>-</w:t>
      </w:r>
      <w:r w:rsidR="00D0465F" w:rsidRPr="00D0465F"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  <w:lang w:eastAsia="en-US"/>
        </w:rPr>
        <w:t xml:space="preserve">формирование культуры поведения детей; </w:t>
      </w:r>
    </w:p>
    <w:p w:rsidR="00D0465F" w:rsidRPr="00D0465F" w:rsidRDefault="00E126D8" w:rsidP="00671B9C">
      <w:pPr>
        <w:pStyle w:val="ac"/>
        <w:spacing w:after="0" w:line="240" w:lineRule="auto"/>
        <w:jc w:val="both"/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  <w:lang w:eastAsia="en-US"/>
        </w:rPr>
        <w:t>-</w:t>
      </w:r>
      <w:r w:rsidR="00D0465F" w:rsidRPr="00D0465F"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  <w:lang w:eastAsia="en-US"/>
        </w:rPr>
        <w:t>стимулирование процесса саморазвития личности ребенка;</w:t>
      </w:r>
    </w:p>
    <w:p w:rsidR="00D0465F" w:rsidRPr="00D0465F" w:rsidRDefault="00E126D8" w:rsidP="00671B9C">
      <w:pPr>
        <w:pStyle w:val="ac"/>
        <w:spacing w:after="0" w:line="240" w:lineRule="auto"/>
        <w:jc w:val="both"/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  <w:lang w:eastAsia="en-US"/>
        </w:rPr>
        <w:t>-</w:t>
      </w:r>
      <w:r w:rsidR="00D0465F" w:rsidRPr="00D0465F"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  <w:lang w:eastAsia="en-US"/>
        </w:rPr>
        <w:t>создание и налаживание работы органов детского самоуправления как обучающего и организующего элементов смены.</w:t>
      </w:r>
    </w:p>
    <w:p w:rsidR="00D0465F" w:rsidRPr="00D0465F" w:rsidRDefault="00D0465F" w:rsidP="00671B9C">
      <w:pPr>
        <w:pStyle w:val="ac"/>
        <w:spacing w:after="0" w:line="240" w:lineRule="auto"/>
        <w:jc w:val="both"/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  <w:lang w:eastAsia="en-US"/>
        </w:rPr>
      </w:pPr>
      <w:r w:rsidRPr="00D0465F"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  <w:lang w:eastAsia="en-US"/>
        </w:rPr>
        <w:t xml:space="preserve">    </w:t>
      </w:r>
      <w:r w:rsidRPr="00D0465F"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  <w:lang w:eastAsia="en-US"/>
        </w:rPr>
        <w:tab/>
        <w:t>Для достижения поставленных цели и задач были разработаны и утверждены следующие документы:</w:t>
      </w:r>
    </w:p>
    <w:p w:rsidR="00D0465F" w:rsidRPr="00D0465F" w:rsidRDefault="00D0465F" w:rsidP="00671B9C">
      <w:pPr>
        <w:pStyle w:val="ac"/>
        <w:spacing w:after="0" w:line="240" w:lineRule="auto"/>
        <w:jc w:val="both"/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  <w:lang w:eastAsia="en-US"/>
        </w:rPr>
      </w:pPr>
      <w:r w:rsidRPr="00D0465F"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  <w:lang w:eastAsia="en-US"/>
        </w:rPr>
        <w:t>1. Положения и комплексные программы</w:t>
      </w:r>
      <w:r w:rsidR="00EF493C"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  <w:lang w:eastAsia="en-US"/>
        </w:rPr>
        <w:t xml:space="preserve"> профильных пришкольных лагерей;</w:t>
      </w:r>
    </w:p>
    <w:p w:rsidR="00D0465F" w:rsidRPr="00D0465F" w:rsidRDefault="00D0465F" w:rsidP="00671B9C">
      <w:pPr>
        <w:pStyle w:val="ac"/>
        <w:spacing w:after="0" w:line="240" w:lineRule="auto"/>
        <w:jc w:val="both"/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  <w:lang w:eastAsia="en-US"/>
        </w:rPr>
      </w:pPr>
      <w:r w:rsidRPr="00D0465F"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  <w:lang w:eastAsia="en-US"/>
        </w:rPr>
        <w:t xml:space="preserve">2. Планы мероприятий </w:t>
      </w:r>
      <w:proofErr w:type="gramStart"/>
      <w:r w:rsidRPr="00D0465F"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  <w:lang w:eastAsia="en-US"/>
        </w:rPr>
        <w:t>лагерей  с</w:t>
      </w:r>
      <w:proofErr w:type="gramEnd"/>
      <w:r w:rsidRPr="00D0465F"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  <w:lang w:eastAsia="en-US"/>
        </w:rPr>
        <w:t xml:space="preserve"> профильным направлением</w:t>
      </w:r>
      <w:r w:rsidR="00EF493C"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  <w:lang w:eastAsia="en-US"/>
        </w:rPr>
        <w:t>;</w:t>
      </w:r>
    </w:p>
    <w:p w:rsidR="00D0465F" w:rsidRPr="00D0465F" w:rsidRDefault="00D0465F" w:rsidP="00671B9C">
      <w:pPr>
        <w:pStyle w:val="ac"/>
        <w:spacing w:after="0" w:line="240" w:lineRule="auto"/>
        <w:jc w:val="both"/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  <w:lang w:eastAsia="en-US"/>
        </w:rPr>
      </w:pPr>
      <w:r w:rsidRPr="00D0465F"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  <w:lang w:eastAsia="en-US"/>
        </w:rPr>
        <w:t>3. Режим дня оздоровительного лагерей</w:t>
      </w:r>
      <w:r w:rsidR="00EF493C"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  <w:lang w:eastAsia="en-US"/>
        </w:rPr>
        <w:t xml:space="preserve">; </w:t>
      </w:r>
    </w:p>
    <w:p w:rsidR="00D0465F" w:rsidRPr="00D0465F" w:rsidRDefault="00D0465F" w:rsidP="00671B9C">
      <w:pPr>
        <w:pStyle w:val="ac"/>
        <w:spacing w:after="0" w:line="240" w:lineRule="auto"/>
        <w:jc w:val="both"/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  <w:lang w:eastAsia="en-US"/>
        </w:rPr>
      </w:pPr>
      <w:r w:rsidRPr="00D0465F">
        <w:rPr>
          <w:rFonts w:ascii="Times New Roman" w:eastAsiaTheme="minorHAnsi" w:hAnsi="Times New Roman" w:cs="Times New Roman"/>
          <w:b/>
          <w:iCs/>
          <w:color w:val="000000" w:themeColor="text1"/>
          <w:sz w:val="28"/>
          <w:szCs w:val="28"/>
          <w:lang w:eastAsia="en-US"/>
        </w:rPr>
        <w:t xml:space="preserve">    </w:t>
      </w:r>
      <w:r w:rsidRPr="00D0465F">
        <w:rPr>
          <w:rFonts w:ascii="Times New Roman" w:eastAsiaTheme="minorHAnsi" w:hAnsi="Times New Roman" w:cs="Times New Roman"/>
          <w:b/>
          <w:iCs/>
          <w:color w:val="000000" w:themeColor="text1"/>
          <w:sz w:val="28"/>
          <w:szCs w:val="28"/>
          <w:lang w:eastAsia="en-US"/>
        </w:rPr>
        <w:tab/>
      </w:r>
      <w:r w:rsidRPr="00D0465F"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  <w:lang w:eastAsia="en-US"/>
        </w:rPr>
        <w:t xml:space="preserve">Воспитателями разработаны собственные планы работы </w:t>
      </w:r>
      <w:proofErr w:type="gramStart"/>
      <w:r w:rsidRPr="00D0465F"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  <w:lang w:eastAsia="en-US"/>
        </w:rPr>
        <w:t>отряд  с</w:t>
      </w:r>
      <w:proofErr w:type="gramEnd"/>
      <w:r w:rsidRPr="00D0465F"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  <w:lang w:eastAsia="en-US"/>
        </w:rPr>
        <w:t xml:space="preserve"> у</w:t>
      </w:r>
      <w:r w:rsidR="00E126D8"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  <w:lang w:eastAsia="en-US"/>
        </w:rPr>
        <w:t xml:space="preserve">четом </w:t>
      </w:r>
      <w:proofErr w:type="spellStart"/>
      <w:r w:rsidR="00E126D8"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  <w:lang w:eastAsia="en-US"/>
        </w:rPr>
        <w:t>общелагерных</w:t>
      </w:r>
      <w:proofErr w:type="spellEnd"/>
      <w:r w:rsidR="00E126D8"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  <w:lang w:eastAsia="en-US"/>
        </w:rPr>
        <w:t xml:space="preserve"> мероприятий.</w:t>
      </w:r>
    </w:p>
    <w:p w:rsidR="00FC401D" w:rsidRPr="00FC401D" w:rsidRDefault="00D0465F" w:rsidP="00671B9C">
      <w:pPr>
        <w:pStyle w:val="ac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="00FC401D" w:rsidRPr="00FC40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проведенной работе пришкольных лагерях ежедневно можно ознакомиться на сайтах школ и в социальных </w:t>
      </w:r>
      <w:proofErr w:type="gramStart"/>
      <w:r w:rsidR="00FC401D" w:rsidRPr="00FC40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сетях  </w:t>
      </w:r>
      <w:proofErr w:type="spellStart"/>
      <w:r w:rsidR="00FC401D" w:rsidRPr="00FC401D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Vkontakte</w:t>
      </w:r>
      <w:proofErr w:type="spellEnd"/>
      <w:proofErr w:type="gramEnd"/>
      <w:r w:rsidR="00FC401D" w:rsidRPr="00FC40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</w:p>
    <w:p w:rsidR="00FC401D" w:rsidRPr="00FC401D" w:rsidRDefault="004E6BA1" w:rsidP="00671B9C">
      <w:pPr>
        <w:pStyle w:val="ac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hyperlink r:id="rId6" w:history="1">
        <w:r w:rsidRPr="002E3FBA">
          <w:rPr>
            <w:rStyle w:val="a5"/>
            <w:rFonts w:ascii="Times New Roman" w:eastAsia="Calibri" w:hAnsi="Times New Roman" w:cs="Times New Roman"/>
            <w:sz w:val="28"/>
            <w:szCs w:val="28"/>
            <w:lang w:eastAsia="en-US"/>
          </w:rPr>
          <w:t>https://vk.com/public217209213</w:t>
        </w:r>
      </w:hyperlink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671B9C" w:rsidRPr="004E6BA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ЛОУ</w:t>
      </w:r>
      <w:r w:rsidR="00FC401D" w:rsidRPr="00671B9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671B9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«Лидер</w:t>
      </w:r>
      <w:r w:rsidR="00FC401D" w:rsidRPr="00FC401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»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;</w:t>
      </w:r>
    </w:p>
    <w:p w:rsidR="00FC401D" w:rsidRDefault="004E6BA1" w:rsidP="00671B9C">
      <w:pPr>
        <w:pStyle w:val="ac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hyperlink r:id="rId7" w:history="1">
        <w:r w:rsidRPr="002E3FBA">
          <w:rPr>
            <w:rStyle w:val="a5"/>
            <w:rFonts w:ascii="Times New Roman" w:eastAsia="Calibri" w:hAnsi="Times New Roman" w:cs="Times New Roman"/>
            <w:sz w:val="28"/>
            <w:szCs w:val="28"/>
            <w:lang w:eastAsia="en-US"/>
          </w:rPr>
          <w:t>https://vk.com/teeli_school</w:t>
        </w:r>
      </w:hyperlink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ЛОУ «Патриоты</w:t>
      </w:r>
      <w:r w:rsidR="00FC401D" w:rsidRPr="00FC401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»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;</w:t>
      </w:r>
    </w:p>
    <w:p w:rsidR="004E6BA1" w:rsidRDefault="004E6BA1" w:rsidP="004E6BA1">
      <w:pPr>
        <w:pStyle w:val="ac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hyperlink r:id="rId8" w:history="1">
        <w:r w:rsidRPr="002E3FBA">
          <w:rPr>
            <w:rStyle w:val="a5"/>
            <w:rFonts w:ascii="Times New Roman" w:eastAsia="Calibri" w:hAnsi="Times New Roman" w:cs="Times New Roman"/>
            <w:sz w:val="28"/>
            <w:szCs w:val="28"/>
            <w:lang w:eastAsia="en-US"/>
          </w:rPr>
          <w:t>https://vk.com/public217140921</w:t>
        </w:r>
      </w:hyperlink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ЛОУ «Орлята»;</w:t>
      </w:r>
    </w:p>
    <w:p w:rsidR="004E6BA1" w:rsidRDefault="004E6BA1" w:rsidP="004E6BA1">
      <w:pPr>
        <w:pStyle w:val="ac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hyperlink r:id="rId9" w:history="1">
        <w:r w:rsidRPr="002E3FBA">
          <w:rPr>
            <w:rStyle w:val="a5"/>
            <w:rFonts w:ascii="Times New Roman" w:eastAsia="Calibri" w:hAnsi="Times New Roman" w:cs="Times New Roman"/>
            <w:sz w:val="28"/>
            <w:szCs w:val="28"/>
            <w:lang w:eastAsia="en-US"/>
          </w:rPr>
          <w:t>https://vk.com/tyva_school_134</w:t>
        </w:r>
      </w:hyperlink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ЛОУ «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Ооруг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»;</w:t>
      </w:r>
    </w:p>
    <w:p w:rsidR="004E6BA1" w:rsidRDefault="004E6BA1" w:rsidP="004E6BA1">
      <w:pPr>
        <w:pStyle w:val="ac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hyperlink r:id="rId10" w:history="1">
        <w:r w:rsidRPr="002E3FBA">
          <w:rPr>
            <w:rStyle w:val="a5"/>
            <w:rFonts w:ascii="Times New Roman" w:eastAsia="Calibri" w:hAnsi="Times New Roman" w:cs="Times New Roman"/>
            <w:sz w:val="28"/>
            <w:szCs w:val="28"/>
            <w:lang w:eastAsia="en-US"/>
          </w:rPr>
          <w:t>https://vk.com/club189302363</w:t>
        </w:r>
      </w:hyperlink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«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Мергежил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» МБОДО «ЦПО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с.Тээли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»</w:t>
      </w:r>
    </w:p>
    <w:p w:rsidR="004E6BA1" w:rsidRDefault="004E6BA1" w:rsidP="004E6BA1">
      <w:pPr>
        <w:pStyle w:val="ac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hyperlink r:id="rId11" w:history="1">
        <w:r w:rsidRPr="002E3FBA">
          <w:rPr>
            <w:rStyle w:val="a5"/>
            <w:rFonts w:ascii="Times New Roman" w:eastAsia="Calibri" w:hAnsi="Times New Roman" w:cs="Times New Roman"/>
            <w:sz w:val="28"/>
            <w:szCs w:val="28"/>
            <w:lang w:eastAsia="en-US"/>
          </w:rPr>
          <w:t>https://vk.com/public211068122</w:t>
        </w:r>
      </w:hyperlink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ЛОУ «Радуга»;</w:t>
      </w:r>
    </w:p>
    <w:p w:rsidR="00F72B1D" w:rsidRDefault="004E6BA1" w:rsidP="004E6BA1">
      <w:pPr>
        <w:pStyle w:val="ac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hyperlink r:id="rId12" w:history="1">
        <w:r w:rsidRPr="002E3FBA">
          <w:rPr>
            <w:rStyle w:val="a5"/>
            <w:rFonts w:ascii="Times New Roman" w:eastAsia="Calibri" w:hAnsi="Times New Roman" w:cs="Times New Roman"/>
            <w:sz w:val="28"/>
            <w:szCs w:val="28"/>
            <w:lang w:eastAsia="en-US"/>
          </w:rPr>
          <w:t>https://vk.com/id577262697</w:t>
        </w:r>
      </w:hyperlink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ЛОУ «Полянка</w:t>
      </w:r>
      <w:r w:rsidR="00C705A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»;</w:t>
      </w:r>
    </w:p>
    <w:p w:rsidR="00C705A0" w:rsidRPr="00C705A0" w:rsidRDefault="00C705A0" w:rsidP="00C705A0">
      <w:pPr>
        <w:pStyle w:val="ac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hyperlink r:id="rId13" w:history="1">
        <w:r w:rsidRPr="002E3FBA">
          <w:rPr>
            <w:rStyle w:val="a5"/>
            <w:rFonts w:ascii="Times New Roman" w:eastAsia="Calibri" w:hAnsi="Times New Roman" w:cs="Times New Roman"/>
            <w:sz w:val="28"/>
            <w:szCs w:val="28"/>
            <w:lang w:eastAsia="en-US"/>
          </w:rPr>
          <w:t>https://vk.com/public217209213</w:t>
        </w:r>
      </w:hyperlink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4E6BA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ЛОУ</w:t>
      </w:r>
      <w:r w:rsidRPr="00671B9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«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Шивилиг</w:t>
      </w:r>
      <w:proofErr w:type="spellEnd"/>
      <w:r w:rsidRPr="00FC401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»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</w:p>
    <w:p w:rsidR="00962487" w:rsidRPr="00FC401D" w:rsidRDefault="00962487" w:rsidP="004E6BA1">
      <w:pPr>
        <w:pStyle w:val="a3"/>
        <w:jc w:val="center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962487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9.</w:t>
      </w:r>
      <w:r w:rsidR="004E0665" w:rsidRPr="00962487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Профилактика правонарушений среди обучающихся</w:t>
      </w:r>
    </w:p>
    <w:p w:rsidR="00F72B1D" w:rsidRPr="00F72B1D" w:rsidRDefault="00F72B1D" w:rsidP="00F72B1D">
      <w:pPr>
        <w:pStyle w:val="a3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lastRenderedPageBreak/>
        <w:t xml:space="preserve">     </w:t>
      </w:r>
      <w:r w:rsidRPr="00F72B1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При комплектовании смен </w:t>
      </w:r>
      <w:proofErr w:type="gramStart"/>
      <w:r w:rsidRPr="00F72B1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лагерей  первоочередным</w:t>
      </w:r>
      <w:proofErr w:type="gramEnd"/>
      <w:r w:rsidRPr="00F72B1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правом пользовались обучающиеся из категории малообеспеченных, многодетных семей, семей «группы риска» (дети склонные к прав</w:t>
      </w:r>
      <w:r w:rsidR="004E6BA1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онарушениям), детей под опекой </w:t>
      </w:r>
      <w:r w:rsidRPr="00F72B1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и детей из губернаторских проектов  «</w:t>
      </w:r>
      <w:proofErr w:type="spellStart"/>
      <w:r w:rsidRPr="00F72B1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Кыштаг</w:t>
      </w:r>
      <w:proofErr w:type="spellEnd"/>
      <w:r w:rsidRPr="00F72B1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для молодой семьи» и «В каждой семье не менее одного ребенка с высшим образованием». </w:t>
      </w:r>
    </w:p>
    <w:p w:rsidR="004E6BA1" w:rsidRPr="004E6BA1" w:rsidRDefault="004E6BA1" w:rsidP="004E6B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60"/>
        </w:tabs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bidi="hi-IN"/>
        </w:rPr>
      </w:pPr>
      <w:r w:rsidRPr="004E6BA1">
        <w:rPr>
          <w:rFonts w:ascii="Times New Roman" w:eastAsiaTheme="minorHAnsi" w:hAnsi="Times New Roman" w:cs="Times New Roman"/>
          <w:b/>
          <w:sz w:val="28"/>
          <w:szCs w:val="28"/>
          <w:lang w:bidi="hi-IN"/>
        </w:rPr>
        <w:t>Статистические данные на 1 сезон:</w:t>
      </w:r>
    </w:p>
    <w:p w:rsidR="004E6BA1" w:rsidRPr="004E6BA1" w:rsidRDefault="004E6BA1" w:rsidP="004E6B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60"/>
        </w:tabs>
        <w:spacing w:after="0"/>
        <w:jc w:val="both"/>
        <w:rPr>
          <w:rFonts w:ascii="Times New Roman" w:eastAsiaTheme="minorHAnsi" w:hAnsi="Times New Roman" w:cs="Times New Roman"/>
          <w:b/>
          <w:sz w:val="28"/>
          <w:szCs w:val="28"/>
          <w:lang w:bidi="hi-IN"/>
        </w:rPr>
      </w:pPr>
      <w:r w:rsidRPr="004E6BA1">
        <w:rPr>
          <w:rFonts w:ascii="Times New Roman" w:eastAsiaTheme="minorHAnsi" w:hAnsi="Times New Roman" w:cs="Times New Roman"/>
          <w:sz w:val="28"/>
          <w:szCs w:val="28"/>
          <w:lang w:bidi="hi-IN"/>
        </w:rPr>
        <w:tab/>
      </w:r>
      <w:r w:rsidRPr="004E6BA1">
        <w:rPr>
          <w:rFonts w:ascii="Times New Roman" w:eastAsiaTheme="minorHAnsi" w:hAnsi="Times New Roman" w:cs="Times New Roman"/>
          <w:b/>
          <w:sz w:val="28"/>
          <w:szCs w:val="28"/>
          <w:lang w:bidi="hi-IN"/>
        </w:rPr>
        <w:t xml:space="preserve">Возрастная категория: </w:t>
      </w:r>
    </w:p>
    <w:p w:rsidR="004E6BA1" w:rsidRPr="004E6BA1" w:rsidRDefault="004E6BA1" w:rsidP="004E6B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60"/>
        </w:tabs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bidi="hi-IN"/>
        </w:rPr>
      </w:pPr>
      <w:r w:rsidRPr="004E6BA1">
        <w:rPr>
          <w:rFonts w:ascii="Times New Roman" w:eastAsiaTheme="minorHAnsi" w:hAnsi="Times New Roman" w:cs="Times New Roman"/>
          <w:sz w:val="28"/>
          <w:szCs w:val="28"/>
          <w:lang w:bidi="hi-IN"/>
        </w:rPr>
        <w:t>- дети в возрасте 7 до 15 лет – 245;</w:t>
      </w:r>
    </w:p>
    <w:p w:rsidR="004E6BA1" w:rsidRPr="004E6BA1" w:rsidRDefault="004E6BA1" w:rsidP="004E6B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BA1">
        <w:rPr>
          <w:rFonts w:ascii="Times New Roman" w:eastAsia="Times New Roman" w:hAnsi="Times New Roman" w:cs="Times New Roman"/>
          <w:sz w:val="28"/>
          <w:szCs w:val="28"/>
        </w:rPr>
        <w:t>- дети в возрасте 15 лет и старше – 0;</w:t>
      </w:r>
    </w:p>
    <w:p w:rsidR="004E6BA1" w:rsidRPr="004E6BA1" w:rsidRDefault="004E6BA1" w:rsidP="004E6B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BA1">
        <w:rPr>
          <w:rFonts w:ascii="Times New Roman" w:eastAsia="Times New Roman" w:hAnsi="Times New Roman" w:cs="Times New Roman"/>
          <w:sz w:val="28"/>
          <w:szCs w:val="28"/>
        </w:rPr>
        <w:t>- из них девочки – 139;</w:t>
      </w:r>
    </w:p>
    <w:p w:rsidR="004E6BA1" w:rsidRPr="004E6BA1" w:rsidRDefault="004E6BA1" w:rsidP="004E6B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BA1">
        <w:rPr>
          <w:rFonts w:ascii="Times New Roman" w:eastAsia="Times New Roman" w:hAnsi="Times New Roman" w:cs="Times New Roman"/>
          <w:sz w:val="28"/>
          <w:szCs w:val="28"/>
        </w:rPr>
        <w:t>- из них мальчики – 106;</w:t>
      </w:r>
    </w:p>
    <w:p w:rsidR="004E6BA1" w:rsidRPr="004E6BA1" w:rsidRDefault="004E6BA1" w:rsidP="004E6B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6BA1">
        <w:rPr>
          <w:rFonts w:ascii="Times New Roman" w:eastAsiaTheme="minorHAnsi" w:hAnsi="Times New Roman" w:cs="Times New Roman"/>
          <w:sz w:val="28"/>
          <w:szCs w:val="28"/>
          <w:lang w:bidi="hi-IN"/>
        </w:rPr>
        <w:tab/>
      </w:r>
      <w:r w:rsidRPr="004E6BA1">
        <w:rPr>
          <w:rFonts w:ascii="Times New Roman" w:eastAsia="Times New Roman" w:hAnsi="Times New Roman" w:cs="Times New Roman"/>
          <w:b/>
          <w:sz w:val="28"/>
          <w:szCs w:val="28"/>
        </w:rPr>
        <w:t>Категория семей, находящихся в трудной жизненной ситуации:</w:t>
      </w:r>
    </w:p>
    <w:p w:rsidR="004E6BA1" w:rsidRPr="004E6BA1" w:rsidRDefault="004E6BA1" w:rsidP="004E6B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BA1">
        <w:rPr>
          <w:rFonts w:ascii="Times New Roman" w:eastAsiaTheme="minorHAnsi" w:hAnsi="Times New Roman" w:cs="Times New Roman"/>
          <w:sz w:val="28"/>
          <w:szCs w:val="28"/>
          <w:lang w:bidi="hi-IN"/>
        </w:rPr>
        <w:t xml:space="preserve">- </w:t>
      </w:r>
      <w:r w:rsidRPr="004E6BA1">
        <w:rPr>
          <w:rFonts w:ascii="Times New Roman" w:eastAsia="Times New Roman" w:hAnsi="Times New Roman" w:cs="Times New Roman"/>
          <w:sz w:val="28"/>
          <w:szCs w:val="28"/>
        </w:rPr>
        <w:t>дети, оставшиеся без попечения родителей - 16;</w:t>
      </w:r>
    </w:p>
    <w:p w:rsidR="004E6BA1" w:rsidRPr="004E6BA1" w:rsidRDefault="004E6BA1" w:rsidP="004E6B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BA1">
        <w:rPr>
          <w:rFonts w:ascii="Times New Roman" w:eastAsiaTheme="minorHAnsi" w:hAnsi="Times New Roman" w:cs="Times New Roman"/>
          <w:sz w:val="28"/>
          <w:szCs w:val="28"/>
          <w:lang w:bidi="hi-IN"/>
        </w:rPr>
        <w:t xml:space="preserve">- </w:t>
      </w:r>
      <w:r w:rsidRPr="004E6BA1">
        <w:rPr>
          <w:rFonts w:ascii="Times New Roman" w:eastAsia="Times New Roman" w:hAnsi="Times New Roman" w:cs="Times New Roman"/>
          <w:sz w:val="28"/>
          <w:szCs w:val="28"/>
        </w:rPr>
        <w:t>дети –сироты - 11;</w:t>
      </w:r>
    </w:p>
    <w:p w:rsidR="004E6BA1" w:rsidRPr="004E6BA1" w:rsidRDefault="004E6BA1" w:rsidP="004E6B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BA1">
        <w:rPr>
          <w:rFonts w:ascii="Times New Roman" w:eastAsiaTheme="minorHAnsi" w:hAnsi="Times New Roman" w:cs="Times New Roman"/>
          <w:sz w:val="28"/>
          <w:szCs w:val="28"/>
          <w:lang w:bidi="hi-IN"/>
        </w:rPr>
        <w:t xml:space="preserve">- </w:t>
      </w:r>
      <w:r w:rsidRPr="004E6BA1">
        <w:rPr>
          <w:rFonts w:ascii="Times New Roman" w:eastAsia="Times New Roman" w:hAnsi="Times New Roman" w:cs="Times New Roman"/>
          <w:sz w:val="28"/>
          <w:szCs w:val="28"/>
        </w:rPr>
        <w:t>дети-инвалиды - 2;</w:t>
      </w:r>
    </w:p>
    <w:p w:rsidR="004E6BA1" w:rsidRPr="004E6BA1" w:rsidRDefault="004E6BA1" w:rsidP="004E6B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BA1">
        <w:rPr>
          <w:rFonts w:ascii="Times New Roman" w:eastAsiaTheme="minorHAnsi" w:hAnsi="Times New Roman" w:cs="Times New Roman"/>
          <w:sz w:val="28"/>
          <w:szCs w:val="28"/>
          <w:lang w:bidi="hi-IN"/>
        </w:rPr>
        <w:t xml:space="preserve">- </w:t>
      </w:r>
      <w:r w:rsidRPr="004E6BA1">
        <w:rPr>
          <w:rFonts w:ascii="Times New Roman" w:eastAsia="Times New Roman" w:hAnsi="Times New Roman" w:cs="Times New Roman"/>
          <w:sz w:val="28"/>
          <w:szCs w:val="28"/>
        </w:rPr>
        <w:t>дети с ОВЗ -4;</w:t>
      </w:r>
    </w:p>
    <w:p w:rsidR="004E6BA1" w:rsidRPr="004E6BA1" w:rsidRDefault="004E6BA1" w:rsidP="004E6B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BA1">
        <w:rPr>
          <w:rFonts w:ascii="Times New Roman" w:eastAsia="Times New Roman" w:hAnsi="Times New Roman" w:cs="Times New Roman"/>
          <w:sz w:val="28"/>
          <w:szCs w:val="28"/>
        </w:rPr>
        <w:t>- Дети из малоимущих семей - 4;</w:t>
      </w:r>
    </w:p>
    <w:p w:rsidR="004E6BA1" w:rsidRPr="004E6BA1" w:rsidRDefault="004E6BA1" w:rsidP="004E6B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6BA1">
        <w:rPr>
          <w:rFonts w:ascii="Times New Roman" w:eastAsia="Times New Roman" w:hAnsi="Times New Roman" w:cs="Times New Roman"/>
          <w:b/>
          <w:sz w:val="28"/>
          <w:szCs w:val="28"/>
        </w:rPr>
        <w:tab/>
        <w:t>Категория семей "Группа риска":</w:t>
      </w:r>
    </w:p>
    <w:p w:rsidR="004E6BA1" w:rsidRPr="004E6BA1" w:rsidRDefault="004E6BA1" w:rsidP="004E6B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BA1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4E6BA1">
        <w:rPr>
          <w:rFonts w:ascii="Times New Roman" w:eastAsia="Times New Roman" w:hAnsi="Times New Roman" w:cs="Times New Roman"/>
          <w:sz w:val="28"/>
          <w:szCs w:val="28"/>
        </w:rPr>
        <w:t>дети безработных - 7;</w:t>
      </w:r>
    </w:p>
    <w:p w:rsidR="004E6BA1" w:rsidRPr="004E6BA1" w:rsidRDefault="004E6BA1" w:rsidP="004E6B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BA1">
        <w:rPr>
          <w:rFonts w:ascii="Times New Roman" w:eastAsia="Times New Roman" w:hAnsi="Times New Roman" w:cs="Times New Roman"/>
          <w:sz w:val="28"/>
          <w:szCs w:val="28"/>
        </w:rPr>
        <w:t>- дети из многодетных семей - 116;</w:t>
      </w:r>
    </w:p>
    <w:p w:rsidR="004E6BA1" w:rsidRPr="004E6BA1" w:rsidRDefault="004E6BA1" w:rsidP="004E6B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BA1">
        <w:rPr>
          <w:rFonts w:ascii="Times New Roman" w:eastAsia="Times New Roman" w:hAnsi="Times New Roman" w:cs="Times New Roman"/>
          <w:sz w:val="28"/>
          <w:szCs w:val="28"/>
        </w:rPr>
        <w:t>- дети из неполных семей -24;</w:t>
      </w:r>
    </w:p>
    <w:p w:rsidR="004E6BA1" w:rsidRPr="004E6BA1" w:rsidRDefault="004E6BA1" w:rsidP="004E6B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BA1">
        <w:rPr>
          <w:rFonts w:ascii="Times New Roman" w:eastAsia="Times New Roman" w:hAnsi="Times New Roman" w:cs="Times New Roman"/>
          <w:sz w:val="28"/>
          <w:szCs w:val="28"/>
        </w:rPr>
        <w:t>- из приемных семей - 15;</w:t>
      </w:r>
    </w:p>
    <w:p w:rsidR="004E6BA1" w:rsidRPr="004E6BA1" w:rsidRDefault="004E6BA1" w:rsidP="004E6B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BA1">
        <w:rPr>
          <w:rFonts w:ascii="Times New Roman" w:eastAsia="Times New Roman" w:hAnsi="Times New Roman" w:cs="Times New Roman"/>
          <w:sz w:val="28"/>
          <w:szCs w:val="28"/>
        </w:rPr>
        <w:t>- из неблагополучных семей - 15;</w:t>
      </w:r>
    </w:p>
    <w:p w:rsidR="004E6BA1" w:rsidRPr="004E6BA1" w:rsidRDefault="004E6BA1" w:rsidP="004E6B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6BA1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4E6BA1">
        <w:rPr>
          <w:rFonts w:ascii="Times New Roman" w:eastAsia="Times New Roman" w:hAnsi="Times New Roman" w:cs="Times New Roman"/>
          <w:b/>
          <w:sz w:val="28"/>
          <w:szCs w:val="28"/>
        </w:rPr>
        <w:t>Дети</w:t>
      </w:r>
      <w:proofErr w:type="gramEnd"/>
      <w:r w:rsidRPr="004E6BA1">
        <w:rPr>
          <w:rFonts w:ascii="Times New Roman" w:eastAsia="Times New Roman" w:hAnsi="Times New Roman" w:cs="Times New Roman"/>
          <w:b/>
          <w:sz w:val="28"/>
          <w:szCs w:val="28"/>
        </w:rPr>
        <w:t xml:space="preserve"> состоящие на проф. учетах:</w:t>
      </w:r>
    </w:p>
    <w:p w:rsidR="004E6BA1" w:rsidRPr="004E6BA1" w:rsidRDefault="004E6BA1" w:rsidP="004E6B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BA1">
        <w:rPr>
          <w:rFonts w:ascii="Times New Roman" w:eastAsia="Times New Roman" w:hAnsi="Times New Roman" w:cs="Times New Roman"/>
          <w:sz w:val="28"/>
          <w:szCs w:val="28"/>
        </w:rPr>
        <w:t>- дети на ВШУ - 2;</w:t>
      </w:r>
    </w:p>
    <w:p w:rsidR="004E6BA1" w:rsidRPr="004E6BA1" w:rsidRDefault="004E6BA1" w:rsidP="004E6B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6BA1">
        <w:rPr>
          <w:rFonts w:ascii="Times New Roman" w:eastAsia="Times New Roman" w:hAnsi="Times New Roman" w:cs="Times New Roman"/>
          <w:b/>
          <w:sz w:val="28"/>
          <w:szCs w:val="28"/>
        </w:rPr>
        <w:t>Категория детей, нац. проектов:</w:t>
      </w:r>
    </w:p>
    <w:p w:rsidR="004E6BA1" w:rsidRPr="004E6BA1" w:rsidRDefault="004E6BA1" w:rsidP="004E6B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BA1">
        <w:rPr>
          <w:rFonts w:ascii="Times New Roman" w:eastAsia="Times New Roman" w:hAnsi="Times New Roman" w:cs="Times New Roman"/>
          <w:sz w:val="28"/>
          <w:szCs w:val="28"/>
        </w:rPr>
        <w:t>- дети, участников программы "</w:t>
      </w:r>
      <w:proofErr w:type="spellStart"/>
      <w:r w:rsidRPr="004E6BA1">
        <w:rPr>
          <w:rFonts w:ascii="Times New Roman" w:eastAsia="Times New Roman" w:hAnsi="Times New Roman" w:cs="Times New Roman"/>
          <w:sz w:val="28"/>
          <w:szCs w:val="28"/>
        </w:rPr>
        <w:t>Кыштаг</w:t>
      </w:r>
      <w:proofErr w:type="spellEnd"/>
      <w:r w:rsidRPr="004E6BA1">
        <w:rPr>
          <w:rFonts w:ascii="Times New Roman" w:eastAsia="Times New Roman" w:hAnsi="Times New Roman" w:cs="Times New Roman"/>
          <w:sz w:val="28"/>
          <w:szCs w:val="28"/>
        </w:rPr>
        <w:t>" - 4;</w:t>
      </w:r>
    </w:p>
    <w:p w:rsidR="004E6BA1" w:rsidRPr="004E6BA1" w:rsidRDefault="004E6BA1" w:rsidP="004E6B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BA1">
        <w:rPr>
          <w:rFonts w:ascii="Times New Roman" w:eastAsia="Times New Roman" w:hAnsi="Times New Roman" w:cs="Times New Roman"/>
          <w:sz w:val="28"/>
          <w:szCs w:val="28"/>
        </w:rPr>
        <w:t>- дети участников губернаторского проекта ОРВО - 2;</w:t>
      </w:r>
    </w:p>
    <w:p w:rsidR="004E6BA1" w:rsidRPr="004E6BA1" w:rsidRDefault="004E6BA1" w:rsidP="004E6B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BA1">
        <w:rPr>
          <w:rFonts w:ascii="Times New Roman" w:eastAsia="Times New Roman" w:hAnsi="Times New Roman" w:cs="Times New Roman"/>
          <w:sz w:val="28"/>
          <w:szCs w:val="28"/>
        </w:rPr>
        <w:t>- дети участников губернаторского проекта "</w:t>
      </w:r>
      <w:proofErr w:type="spellStart"/>
      <w:r w:rsidRPr="004E6BA1">
        <w:rPr>
          <w:rFonts w:ascii="Times New Roman" w:eastAsia="Times New Roman" w:hAnsi="Times New Roman" w:cs="Times New Roman"/>
          <w:sz w:val="28"/>
          <w:szCs w:val="28"/>
        </w:rPr>
        <w:t>Чаа</w:t>
      </w:r>
      <w:proofErr w:type="spellEnd"/>
      <w:r w:rsidRPr="004E6B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6BA1">
        <w:rPr>
          <w:rFonts w:ascii="Times New Roman" w:eastAsia="Times New Roman" w:hAnsi="Times New Roman" w:cs="Times New Roman"/>
          <w:sz w:val="28"/>
          <w:szCs w:val="28"/>
        </w:rPr>
        <w:t>сорук</w:t>
      </w:r>
      <w:proofErr w:type="spellEnd"/>
      <w:r w:rsidRPr="004E6BA1">
        <w:rPr>
          <w:rFonts w:ascii="Times New Roman" w:eastAsia="Times New Roman" w:hAnsi="Times New Roman" w:cs="Times New Roman"/>
          <w:sz w:val="28"/>
          <w:szCs w:val="28"/>
        </w:rPr>
        <w:t>" - 0;</w:t>
      </w:r>
    </w:p>
    <w:p w:rsidR="004E6BA1" w:rsidRPr="004E6BA1" w:rsidRDefault="004E6BA1" w:rsidP="004E6B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6BA1">
        <w:rPr>
          <w:rFonts w:ascii="Times New Roman" w:eastAsia="Times New Roman" w:hAnsi="Times New Roman" w:cs="Times New Roman"/>
          <w:sz w:val="28"/>
          <w:szCs w:val="28"/>
        </w:rPr>
        <w:tab/>
      </w:r>
      <w:r w:rsidRPr="004E6BA1">
        <w:rPr>
          <w:rFonts w:ascii="Times New Roman" w:eastAsia="Times New Roman" w:hAnsi="Times New Roman" w:cs="Times New Roman"/>
          <w:b/>
          <w:sz w:val="28"/>
          <w:szCs w:val="28"/>
        </w:rPr>
        <w:t>Иные категории семей:</w:t>
      </w:r>
    </w:p>
    <w:p w:rsidR="004E6BA1" w:rsidRPr="004E6BA1" w:rsidRDefault="004E6BA1" w:rsidP="004E6B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BA1">
        <w:rPr>
          <w:rFonts w:ascii="Times New Roman" w:eastAsia="Times New Roman" w:hAnsi="Times New Roman" w:cs="Times New Roman"/>
          <w:sz w:val="28"/>
          <w:szCs w:val="28"/>
        </w:rPr>
        <w:t>- дети из малообеспеченных семей - 24;</w:t>
      </w:r>
    </w:p>
    <w:p w:rsidR="004E6BA1" w:rsidRPr="004E6BA1" w:rsidRDefault="004E6BA1" w:rsidP="004E6B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BA1">
        <w:rPr>
          <w:rFonts w:ascii="Times New Roman" w:eastAsia="Times New Roman" w:hAnsi="Times New Roman" w:cs="Times New Roman"/>
          <w:sz w:val="28"/>
          <w:szCs w:val="28"/>
        </w:rPr>
        <w:t>- дети из благополучных, обеспеченных семей - 189;</w:t>
      </w:r>
    </w:p>
    <w:p w:rsidR="004E6BA1" w:rsidRPr="004E6BA1" w:rsidRDefault="004E6BA1" w:rsidP="004E6B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E6BA1">
        <w:rPr>
          <w:rFonts w:ascii="Times New Roman" w:eastAsia="Times New Roman" w:hAnsi="Times New Roman" w:cs="Times New Roman"/>
          <w:sz w:val="28"/>
          <w:szCs w:val="28"/>
        </w:rPr>
        <w:tab/>
      </w:r>
      <w:r w:rsidRPr="004E6B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Работник ДОЛ, из них:</w:t>
      </w:r>
    </w:p>
    <w:p w:rsidR="004E6BA1" w:rsidRPr="004E6BA1" w:rsidRDefault="004E6BA1" w:rsidP="004E6B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BA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E6BA1"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медицинские работники, из них – 7;</w:t>
      </w:r>
    </w:p>
    <w:p w:rsidR="004E6BA1" w:rsidRPr="004E6BA1" w:rsidRDefault="004E6BA1" w:rsidP="004E6B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BA1">
        <w:rPr>
          <w:rFonts w:ascii="Times New Roman" w:eastAsia="Times New Roman" w:hAnsi="Times New Roman" w:cs="Times New Roman"/>
          <w:color w:val="000000"/>
          <w:sz w:val="28"/>
          <w:szCs w:val="28"/>
        </w:rPr>
        <w:t>- педагоги-воспитатели, вожатые – 10;</w:t>
      </w:r>
    </w:p>
    <w:p w:rsidR="004E6BA1" w:rsidRPr="004E6BA1" w:rsidRDefault="004E6BA1" w:rsidP="004E6B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BA1">
        <w:rPr>
          <w:rFonts w:ascii="Times New Roman" w:eastAsia="Times New Roman" w:hAnsi="Times New Roman" w:cs="Times New Roman"/>
          <w:color w:val="000000"/>
          <w:sz w:val="28"/>
          <w:szCs w:val="28"/>
        </w:rPr>
        <w:t>- студенты-практиканты (вожатые) – 3;</w:t>
      </w:r>
    </w:p>
    <w:p w:rsidR="004E6BA1" w:rsidRPr="004E6BA1" w:rsidRDefault="004E6BA1" w:rsidP="004E6B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BA1">
        <w:rPr>
          <w:rFonts w:ascii="Times New Roman" w:eastAsia="Times New Roman" w:hAnsi="Times New Roman" w:cs="Times New Roman"/>
          <w:color w:val="000000"/>
          <w:sz w:val="28"/>
          <w:szCs w:val="28"/>
        </w:rPr>
        <w:t>- работники пищеблока – 14;</w:t>
      </w:r>
    </w:p>
    <w:p w:rsidR="004E6BA1" w:rsidRPr="004E6BA1" w:rsidRDefault="004E6BA1" w:rsidP="004E6B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BA1">
        <w:rPr>
          <w:rFonts w:ascii="Times New Roman" w:eastAsia="Times New Roman" w:hAnsi="Times New Roman" w:cs="Times New Roman"/>
          <w:color w:val="000000"/>
          <w:sz w:val="28"/>
          <w:szCs w:val="28"/>
        </w:rPr>
        <w:t>- административно-хозяйственный персонал – 7;</w:t>
      </w:r>
    </w:p>
    <w:p w:rsidR="004E6BA1" w:rsidRPr="004E6BA1" w:rsidRDefault="004E6BA1" w:rsidP="004E6B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BA1">
        <w:rPr>
          <w:rFonts w:ascii="Times New Roman" w:eastAsia="Times New Roman" w:hAnsi="Times New Roman" w:cs="Times New Roman"/>
          <w:color w:val="000000"/>
          <w:sz w:val="28"/>
          <w:szCs w:val="28"/>
        </w:rPr>
        <w:t>- административно-хозяйственный персонал – 6;</w:t>
      </w:r>
    </w:p>
    <w:p w:rsidR="004E6BA1" w:rsidRPr="004E6BA1" w:rsidRDefault="004E6BA1" w:rsidP="004E6B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60"/>
        </w:tabs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bidi="hi-IN"/>
        </w:rPr>
      </w:pPr>
      <w:r w:rsidRPr="004E6BA1">
        <w:rPr>
          <w:rFonts w:ascii="Times New Roman" w:eastAsiaTheme="minorHAnsi" w:hAnsi="Times New Roman" w:cs="Times New Roman"/>
          <w:sz w:val="28"/>
          <w:szCs w:val="28"/>
          <w:lang w:bidi="hi-IN"/>
        </w:rPr>
        <w:tab/>
      </w:r>
      <w:proofErr w:type="gramStart"/>
      <w:r w:rsidRPr="004E6BA1">
        <w:rPr>
          <w:rFonts w:ascii="Times New Roman" w:eastAsiaTheme="minorHAnsi" w:hAnsi="Times New Roman" w:cs="Times New Roman"/>
          <w:sz w:val="28"/>
          <w:szCs w:val="28"/>
          <w:lang w:bidi="hi-IN"/>
        </w:rPr>
        <w:t>В пришкольной лагере</w:t>
      </w:r>
      <w:proofErr w:type="gramEnd"/>
      <w:r w:rsidRPr="004E6BA1">
        <w:rPr>
          <w:rFonts w:ascii="Times New Roman" w:eastAsiaTheme="minorHAnsi" w:hAnsi="Times New Roman" w:cs="Times New Roman"/>
          <w:sz w:val="28"/>
          <w:szCs w:val="28"/>
          <w:lang w:bidi="hi-IN"/>
        </w:rPr>
        <w:t xml:space="preserve"> «Радуга» </w:t>
      </w:r>
      <w:proofErr w:type="spellStart"/>
      <w:r w:rsidRPr="004E6BA1">
        <w:rPr>
          <w:rFonts w:ascii="Times New Roman" w:eastAsiaTheme="minorHAnsi" w:hAnsi="Times New Roman" w:cs="Times New Roman"/>
          <w:sz w:val="28"/>
          <w:szCs w:val="28"/>
          <w:lang w:bidi="hi-IN"/>
        </w:rPr>
        <w:t>с.Кара-Хол</w:t>
      </w:r>
      <w:proofErr w:type="spellEnd"/>
      <w:r w:rsidRPr="004E6BA1">
        <w:rPr>
          <w:rFonts w:ascii="Times New Roman" w:eastAsiaTheme="minorHAnsi" w:hAnsi="Times New Roman" w:cs="Times New Roman"/>
          <w:sz w:val="28"/>
          <w:szCs w:val="28"/>
          <w:lang w:bidi="hi-IN"/>
        </w:rPr>
        <w:t xml:space="preserve"> 2 детей из учета ВШУ, были охвачены.</w:t>
      </w:r>
    </w:p>
    <w:p w:rsidR="004E6BA1" w:rsidRDefault="004E6BA1" w:rsidP="004E6BA1">
      <w:pPr>
        <w:pStyle w:val="a3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4E6BA1">
        <w:rPr>
          <w:rFonts w:ascii="Times New Roman" w:hAnsi="Times New Roman" w:cs="Times New Roman"/>
          <w:i w:val="0"/>
          <w:iCs w:val="0"/>
          <w:sz w:val="28"/>
          <w:szCs w:val="28"/>
          <w:lang w:eastAsia="ru-RU" w:bidi="hi-IN"/>
        </w:rPr>
        <w:tab/>
        <w:t>ВДЦ (спортивная школа) – 25 детей были охвачены;</w:t>
      </w:r>
    </w:p>
    <w:p w:rsidR="00D0465F" w:rsidRPr="00414503" w:rsidRDefault="00D0465F" w:rsidP="00962487">
      <w:pPr>
        <w:pStyle w:val="a3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 </w:t>
      </w:r>
      <w:r w:rsidRPr="00D0465F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В целях профилактики правонарушения среди несовершеннолетних еще проводились разные </w:t>
      </w:r>
      <w:proofErr w:type="gramStart"/>
      <w:r w:rsidRPr="00D0465F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мероприятия  с</w:t>
      </w:r>
      <w:proofErr w:type="gramEnd"/>
      <w:r w:rsidRPr="00D0465F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участием сотрудников МВД, психологами </w:t>
      </w:r>
      <w:r w:rsidRPr="00D0465F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lastRenderedPageBreak/>
        <w:t xml:space="preserve">школы. По </w:t>
      </w:r>
      <w:proofErr w:type="gramStart"/>
      <w:r w:rsidRPr="00D0465F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пропаганде  здорового</w:t>
      </w:r>
      <w:proofErr w:type="gramEnd"/>
      <w:r w:rsidRPr="00D0465F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образа жизни проводили лекции, беседы </w:t>
      </w:r>
      <w:proofErr w:type="spellStart"/>
      <w:r w:rsidRPr="00D0465F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мед.работники</w:t>
      </w:r>
      <w:proofErr w:type="spellEnd"/>
      <w:r w:rsidRPr="00D0465F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.   </w:t>
      </w:r>
      <w:proofErr w:type="gramStart"/>
      <w:r w:rsidRPr="00D0465F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Сотрудники  МЧС</w:t>
      </w:r>
      <w:proofErr w:type="gramEnd"/>
      <w:r w:rsidRPr="00D0465F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, ГИБДД  также проводили конкурсы, лекции, беседы на  правила дорожного движения, антитеррористической безопасности, по пожарной безопасности.  Другие субъекты </w:t>
      </w:r>
      <w:proofErr w:type="spellStart"/>
      <w:proofErr w:type="gramStart"/>
      <w:r w:rsidRPr="00D0465F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кожууна</w:t>
      </w:r>
      <w:proofErr w:type="spellEnd"/>
      <w:r w:rsidRPr="00D0465F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,  также</w:t>
      </w:r>
      <w:proofErr w:type="gramEnd"/>
      <w:r w:rsidRPr="00D0465F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не оставались в стороне. Разные </w:t>
      </w:r>
      <w:proofErr w:type="gramStart"/>
      <w:r w:rsidRPr="00D0465F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мероприятия  проводили</w:t>
      </w:r>
      <w:proofErr w:type="gramEnd"/>
      <w:r w:rsidRPr="00D0465F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работники   Центральной  </w:t>
      </w:r>
      <w:proofErr w:type="spellStart"/>
      <w:r w:rsidRPr="00D0465F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кожуунной</w:t>
      </w:r>
      <w:proofErr w:type="spellEnd"/>
      <w:r w:rsidRPr="00D0465F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детской библиотеки.  Дети особенно </w:t>
      </w:r>
      <w:proofErr w:type="gramStart"/>
      <w:r w:rsidRPr="00D0465F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отмечают  мероприятия</w:t>
      </w:r>
      <w:proofErr w:type="gramEnd"/>
      <w:r w:rsidRPr="00D0465F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,которые проводили работники культуры.</w:t>
      </w:r>
    </w:p>
    <w:p w:rsidR="00D0465F" w:rsidRPr="00D0465F" w:rsidRDefault="00962487" w:rsidP="00EF493C">
      <w:pPr>
        <w:pStyle w:val="a3"/>
        <w:jc w:val="center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10.</w:t>
      </w:r>
      <w:r w:rsidR="00D0465F" w:rsidRPr="00D0465F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СИЗ</w:t>
      </w:r>
      <w:r w:rsidR="00D0465F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ы</w:t>
      </w:r>
    </w:p>
    <w:p w:rsidR="00615C0A" w:rsidRPr="00FC401D" w:rsidRDefault="00E44CDB" w:rsidP="00962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lang w:eastAsia="en-US"/>
        </w:rPr>
        <w:t xml:space="preserve">        </w:t>
      </w:r>
      <w:r w:rsidR="00520C73" w:rsidRPr="00FC401D">
        <w:rPr>
          <w:rFonts w:ascii="Times New Roman" w:hAnsi="Times New Roman" w:cs="Times New Roman"/>
          <w:sz w:val="28"/>
          <w:szCs w:val="28"/>
        </w:rPr>
        <w:t xml:space="preserve"> </w:t>
      </w:r>
      <w:r w:rsidR="00FC401D">
        <w:rPr>
          <w:rFonts w:ascii="Times New Roman" w:hAnsi="Times New Roman" w:cs="Times New Roman"/>
          <w:sz w:val="28"/>
          <w:szCs w:val="28"/>
        </w:rPr>
        <w:t xml:space="preserve"> </w:t>
      </w:r>
      <w:r w:rsidR="00615C0A" w:rsidRPr="00FC401D">
        <w:rPr>
          <w:rFonts w:ascii="Times New Roman" w:hAnsi="Times New Roman" w:cs="Times New Roman"/>
          <w:sz w:val="28"/>
          <w:szCs w:val="28"/>
        </w:rPr>
        <w:t xml:space="preserve">Наличие </w:t>
      </w:r>
      <w:proofErr w:type="spellStart"/>
      <w:r w:rsidR="00615C0A" w:rsidRPr="00FC401D">
        <w:rPr>
          <w:rFonts w:ascii="Times New Roman" w:hAnsi="Times New Roman" w:cs="Times New Roman"/>
          <w:sz w:val="28"/>
          <w:szCs w:val="28"/>
        </w:rPr>
        <w:t>СИЗов</w:t>
      </w:r>
      <w:proofErr w:type="spellEnd"/>
      <w:r w:rsidR="00615C0A" w:rsidRPr="00FC401D">
        <w:rPr>
          <w:rFonts w:ascii="Times New Roman" w:hAnsi="Times New Roman" w:cs="Times New Roman"/>
          <w:sz w:val="28"/>
          <w:szCs w:val="28"/>
        </w:rPr>
        <w:t xml:space="preserve"> в детских оздоровительных лагерях во время функционирования:</w:t>
      </w:r>
    </w:p>
    <w:p w:rsidR="001B5F72" w:rsidRPr="00D03FA8" w:rsidRDefault="00414503" w:rsidP="00D03FA8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 7</w:t>
      </w:r>
      <w:r w:rsidR="00615C0A" w:rsidRPr="00FC401D">
        <w:rPr>
          <w:sz w:val="28"/>
          <w:szCs w:val="28"/>
        </w:rPr>
        <w:t xml:space="preserve"> пришкольных лагерях, имелись бесконт</w:t>
      </w:r>
      <w:r>
        <w:rPr>
          <w:sz w:val="28"/>
          <w:szCs w:val="28"/>
        </w:rPr>
        <w:t>актные термометры в количестве 7</w:t>
      </w:r>
      <w:r w:rsidR="00615C0A" w:rsidRPr="00FC401D">
        <w:rPr>
          <w:sz w:val="28"/>
          <w:szCs w:val="28"/>
        </w:rPr>
        <w:t xml:space="preserve"> штук. </w:t>
      </w:r>
      <w:proofErr w:type="spellStart"/>
      <w:r w:rsidR="00615C0A" w:rsidRPr="00FC401D">
        <w:rPr>
          <w:sz w:val="28"/>
          <w:szCs w:val="28"/>
        </w:rPr>
        <w:t>СИЗы</w:t>
      </w:r>
      <w:proofErr w:type="spellEnd"/>
      <w:r w:rsidR="00615C0A" w:rsidRPr="00FC401D">
        <w:rPr>
          <w:sz w:val="28"/>
          <w:szCs w:val="28"/>
        </w:rPr>
        <w:t xml:space="preserve"> </w:t>
      </w:r>
      <w:r w:rsidR="00CB7DC0">
        <w:rPr>
          <w:sz w:val="28"/>
          <w:szCs w:val="28"/>
        </w:rPr>
        <w:t>имеются в количестве – 588 масок</w:t>
      </w:r>
      <w:r w:rsidR="00615C0A" w:rsidRPr="00FC401D">
        <w:rPr>
          <w:sz w:val="28"/>
          <w:szCs w:val="28"/>
        </w:rPr>
        <w:t>, 336 перчаток в каждом пришкольном лагере из расчета 4 маски и 4 перчатки н</w:t>
      </w:r>
      <w:r w:rsidR="00CB7DC0">
        <w:rPr>
          <w:sz w:val="28"/>
          <w:szCs w:val="28"/>
        </w:rPr>
        <w:t>а 21 день</w:t>
      </w:r>
      <w:r w:rsidR="00615C0A" w:rsidRPr="00FC401D">
        <w:rPr>
          <w:sz w:val="28"/>
          <w:szCs w:val="28"/>
        </w:rPr>
        <w:t xml:space="preserve">. Антисептики с дозаторами для обработки рук – </w:t>
      </w:r>
      <w:r>
        <w:rPr>
          <w:sz w:val="28"/>
          <w:szCs w:val="28"/>
        </w:rPr>
        <w:t xml:space="preserve">16 шт., бактерицидные лампы – 7 </w:t>
      </w:r>
      <w:proofErr w:type="gramStart"/>
      <w:r w:rsidR="00615C0A" w:rsidRPr="00FC401D">
        <w:rPr>
          <w:sz w:val="28"/>
          <w:szCs w:val="28"/>
        </w:rPr>
        <w:t>шт.</w:t>
      </w:r>
      <w:r w:rsidR="009C54BB">
        <w:rPr>
          <w:sz w:val="28"/>
          <w:szCs w:val="28"/>
        </w:rPr>
        <w:t>.</w:t>
      </w:r>
      <w:proofErr w:type="gramEnd"/>
    </w:p>
    <w:p w:rsidR="00D03FA8" w:rsidRPr="00D03FA8" w:rsidRDefault="001B5F72" w:rsidP="00D03FA8">
      <w:pPr>
        <w:pStyle w:val="aa"/>
        <w:shd w:val="clear" w:color="auto" w:fill="FFFFFF"/>
        <w:ind w:left="720"/>
        <w:jc w:val="center"/>
        <w:rPr>
          <w:b/>
          <w:color w:val="000000" w:themeColor="text1"/>
          <w:sz w:val="28"/>
          <w:szCs w:val="28"/>
        </w:rPr>
      </w:pPr>
      <w:r w:rsidRPr="001B5F72">
        <w:rPr>
          <w:b/>
          <w:color w:val="000000" w:themeColor="text1"/>
          <w:sz w:val="28"/>
          <w:szCs w:val="28"/>
        </w:rPr>
        <w:t>Количество детей в летний период 2023 год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46"/>
        <w:gridCol w:w="2384"/>
        <w:gridCol w:w="7"/>
        <w:gridCol w:w="1457"/>
        <w:gridCol w:w="14"/>
        <w:gridCol w:w="1372"/>
        <w:gridCol w:w="1578"/>
      </w:tblGrid>
      <w:tr w:rsidR="00D4425F" w:rsidRPr="00B90E98" w:rsidTr="00D03FA8">
        <w:trPr>
          <w:trHeight w:val="248"/>
        </w:trPr>
        <w:tc>
          <w:tcPr>
            <w:tcW w:w="646" w:type="dxa"/>
          </w:tcPr>
          <w:p w:rsidR="00D4425F" w:rsidRPr="00B90E98" w:rsidRDefault="00D4425F" w:rsidP="00017275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B90E98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384" w:type="dxa"/>
          </w:tcPr>
          <w:p w:rsidR="00D4425F" w:rsidRPr="00B90E98" w:rsidRDefault="00D4425F" w:rsidP="00017275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B90E98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Наименование ЛОУ</w:t>
            </w:r>
          </w:p>
        </w:tc>
        <w:tc>
          <w:tcPr>
            <w:tcW w:w="1464" w:type="dxa"/>
            <w:gridSpan w:val="2"/>
          </w:tcPr>
          <w:p w:rsidR="00D4425F" w:rsidRPr="00B90E98" w:rsidRDefault="00D4425F" w:rsidP="00017275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B90E98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1 смена </w:t>
            </w:r>
          </w:p>
        </w:tc>
        <w:tc>
          <w:tcPr>
            <w:tcW w:w="1386" w:type="dxa"/>
            <w:gridSpan w:val="2"/>
          </w:tcPr>
          <w:p w:rsidR="00D4425F" w:rsidRPr="00B90E98" w:rsidRDefault="00D4425F" w:rsidP="00017275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B90E98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2 смена </w:t>
            </w:r>
          </w:p>
        </w:tc>
        <w:tc>
          <w:tcPr>
            <w:tcW w:w="1578" w:type="dxa"/>
          </w:tcPr>
          <w:p w:rsidR="00D4425F" w:rsidRPr="00B90E98" w:rsidRDefault="00D4425F" w:rsidP="00017275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B90E98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Общее количество </w:t>
            </w:r>
          </w:p>
        </w:tc>
      </w:tr>
      <w:tr w:rsidR="00D4425F" w:rsidRPr="00B90E98" w:rsidTr="00D03FA8">
        <w:trPr>
          <w:trHeight w:val="491"/>
        </w:trPr>
        <w:tc>
          <w:tcPr>
            <w:tcW w:w="646" w:type="dxa"/>
          </w:tcPr>
          <w:p w:rsidR="00D4425F" w:rsidRPr="00B90E98" w:rsidRDefault="00D4425F" w:rsidP="00D4425F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B90E98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84" w:type="dxa"/>
          </w:tcPr>
          <w:p w:rsidR="00D4425F" w:rsidRPr="00FC401D" w:rsidRDefault="00D4425F" w:rsidP="00D4425F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«Орлята» </w:t>
            </w:r>
            <w:proofErr w:type="spellStart"/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с.Шуй</w:t>
            </w:r>
            <w:proofErr w:type="spellEnd"/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464" w:type="dxa"/>
            <w:gridSpan w:val="2"/>
          </w:tcPr>
          <w:p w:rsidR="00D4425F" w:rsidRPr="00B90E98" w:rsidRDefault="00D4425F" w:rsidP="00D4425F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386" w:type="dxa"/>
            <w:gridSpan w:val="2"/>
          </w:tcPr>
          <w:p w:rsidR="00D4425F" w:rsidRPr="00B90E98" w:rsidRDefault="00D4425F" w:rsidP="00D4425F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578" w:type="dxa"/>
          </w:tcPr>
          <w:p w:rsidR="00D4425F" w:rsidRPr="00B90E98" w:rsidRDefault="00D4425F" w:rsidP="00D4425F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D4425F" w:rsidRPr="00B90E98" w:rsidTr="00D03FA8">
        <w:trPr>
          <w:trHeight w:val="370"/>
        </w:trPr>
        <w:tc>
          <w:tcPr>
            <w:tcW w:w="646" w:type="dxa"/>
          </w:tcPr>
          <w:p w:rsidR="00D4425F" w:rsidRPr="00B90E98" w:rsidRDefault="00D4425F" w:rsidP="00D4425F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B90E98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384" w:type="dxa"/>
          </w:tcPr>
          <w:p w:rsidR="00D4425F" w:rsidRPr="00FC401D" w:rsidRDefault="00D4425F" w:rsidP="00D4425F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«Полянка» </w:t>
            </w:r>
            <w:proofErr w:type="spellStart"/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с.Хемчик</w:t>
            </w:r>
            <w:proofErr w:type="spellEnd"/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464" w:type="dxa"/>
            <w:gridSpan w:val="2"/>
          </w:tcPr>
          <w:p w:rsidR="00D4425F" w:rsidRPr="00B90E98" w:rsidRDefault="00D4425F" w:rsidP="00D4425F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386" w:type="dxa"/>
            <w:gridSpan w:val="2"/>
          </w:tcPr>
          <w:p w:rsidR="00D4425F" w:rsidRPr="00B90E98" w:rsidRDefault="00D4425F" w:rsidP="00D4425F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578" w:type="dxa"/>
          </w:tcPr>
          <w:p w:rsidR="00D4425F" w:rsidRPr="00B90E98" w:rsidRDefault="00D4425F" w:rsidP="00D4425F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80</w:t>
            </w:r>
          </w:p>
        </w:tc>
      </w:tr>
      <w:tr w:rsidR="00D4425F" w:rsidRPr="00B90E98" w:rsidTr="00D03FA8">
        <w:trPr>
          <w:trHeight w:val="370"/>
        </w:trPr>
        <w:tc>
          <w:tcPr>
            <w:tcW w:w="646" w:type="dxa"/>
          </w:tcPr>
          <w:p w:rsidR="00D4425F" w:rsidRPr="00B90E98" w:rsidRDefault="00D4425F" w:rsidP="00D4425F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384" w:type="dxa"/>
          </w:tcPr>
          <w:p w:rsidR="00D4425F" w:rsidRPr="00FC401D" w:rsidRDefault="00D4425F" w:rsidP="00D4425F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«Лидер» </w:t>
            </w:r>
            <w:proofErr w:type="spellStart"/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с.Бай</w:t>
            </w:r>
            <w:proofErr w:type="spellEnd"/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-Тал</w:t>
            </w:r>
          </w:p>
        </w:tc>
        <w:tc>
          <w:tcPr>
            <w:tcW w:w="1464" w:type="dxa"/>
            <w:gridSpan w:val="2"/>
          </w:tcPr>
          <w:p w:rsidR="00D4425F" w:rsidRDefault="00D4425F" w:rsidP="00D4425F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386" w:type="dxa"/>
            <w:gridSpan w:val="2"/>
          </w:tcPr>
          <w:p w:rsidR="00D4425F" w:rsidRDefault="00D4425F" w:rsidP="00D4425F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578" w:type="dxa"/>
          </w:tcPr>
          <w:p w:rsidR="00D4425F" w:rsidRDefault="00D4425F" w:rsidP="00D4425F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D4425F" w:rsidRPr="00B90E98" w:rsidTr="00D03FA8">
        <w:trPr>
          <w:trHeight w:val="370"/>
        </w:trPr>
        <w:tc>
          <w:tcPr>
            <w:tcW w:w="646" w:type="dxa"/>
          </w:tcPr>
          <w:p w:rsidR="00D4425F" w:rsidRPr="00B90E98" w:rsidRDefault="00D4425F" w:rsidP="00D4425F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384" w:type="dxa"/>
          </w:tcPr>
          <w:p w:rsidR="00D4425F" w:rsidRPr="00FC401D" w:rsidRDefault="00D4425F" w:rsidP="00D4425F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Ооруг</w:t>
            </w:r>
            <w:proofErr w:type="spellEnd"/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с.Кызыл-Даг</w:t>
            </w:r>
            <w:proofErr w:type="spellEnd"/>
          </w:p>
        </w:tc>
        <w:tc>
          <w:tcPr>
            <w:tcW w:w="1464" w:type="dxa"/>
            <w:gridSpan w:val="2"/>
          </w:tcPr>
          <w:p w:rsidR="00D4425F" w:rsidRDefault="00D4425F" w:rsidP="00D4425F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1386" w:type="dxa"/>
            <w:gridSpan w:val="2"/>
          </w:tcPr>
          <w:p w:rsidR="00D4425F" w:rsidRDefault="00D4425F" w:rsidP="00D4425F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1578" w:type="dxa"/>
          </w:tcPr>
          <w:p w:rsidR="00D4425F" w:rsidRDefault="00D4425F" w:rsidP="00D4425F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70</w:t>
            </w:r>
          </w:p>
        </w:tc>
      </w:tr>
      <w:tr w:rsidR="00D4425F" w:rsidRPr="00B90E98" w:rsidTr="00D03FA8">
        <w:trPr>
          <w:trHeight w:val="370"/>
        </w:trPr>
        <w:tc>
          <w:tcPr>
            <w:tcW w:w="646" w:type="dxa"/>
          </w:tcPr>
          <w:p w:rsidR="00D4425F" w:rsidRPr="00B90E98" w:rsidRDefault="00D4425F" w:rsidP="00D4425F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84" w:type="dxa"/>
          </w:tcPr>
          <w:p w:rsidR="00D4425F" w:rsidRPr="00FC401D" w:rsidRDefault="00D4425F" w:rsidP="00D4425F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Мергежил</w:t>
            </w:r>
            <w:proofErr w:type="spellEnd"/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» МБОДО ЦПО </w:t>
            </w:r>
            <w:proofErr w:type="spellStart"/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с.Тээли</w:t>
            </w:r>
            <w:proofErr w:type="spellEnd"/>
          </w:p>
        </w:tc>
        <w:tc>
          <w:tcPr>
            <w:tcW w:w="1464" w:type="dxa"/>
            <w:gridSpan w:val="2"/>
          </w:tcPr>
          <w:p w:rsidR="00D4425F" w:rsidRDefault="00D4425F" w:rsidP="00D4425F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386" w:type="dxa"/>
            <w:gridSpan w:val="2"/>
          </w:tcPr>
          <w:p w:rsidR="00D4425F" w:rsidRDefault="00D4425F" w:rsidP="00D4425F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578" w:type="dxa"/>
          </w:tcPr>
          <w:p w:rsidR="00D4425F" w:rsidRDefault="00D4425F" w:rsidP="00D4425F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60</w:t>
            </w:r>
          </w:p>
        </w:tc>
      </w:tr>
      <w:tr w:rsidR="00D4425F" w:rsidRPr="00B90E98" w:rsidTr="00D03FA8">
        <w:trPr>
          <w:trHeight w:val="370"/>
        </w:trPr>
        <w:tc>
          <w:tcPr>
            <w:tcW w:w="646" w:type="dxa"/>
          </w:tcPr>
          <w:p w:rsidR="00D4425F" w:rsidRPr="00B90E98" w:rsidRDefault="00D4425F" w:rsidP="00D4425F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384" w:type="dxa"/>
          </w:tcPr>
          <w:p w:rsidR="00D4425F" w:rsidRPr="00FC401D" w:rsidRDefault="00D4425F" w:rsidP="00D4425F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«Радуга» </w:t>
            </w:r>
            <w:proofErr w:type="spellStart"/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с.Кара-Хол</w:t>
            </w:r>
            <w:proofErr w:type="spellEnd"/>
          </w:p>
        </w:tc>
        <w:tc>
          <w:tcPr>
            <w:tcW w:w="1464" w:type="dxa"/>
            <w:gridSpan w:val="2"/>
          </w:tcPr>
          <w:p w:rsidR="00D4425F" w:rsidRDefault="00D4425F" w:rsidP="00D4425F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386" w:type="dxa"/>
            <w:gridSpan w:val="2"/>
          </w:tcPr>
          <w:p w:rsidR="00D4425F" w:rsidRDefault="00D4425F" w:rsidP="00D4425F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578" w:type="dxa"/>
          </w:tcPr>
          <w:p w:rsidR="00D4425F" w:rsidRDefault="00D4425F" w:rsidP="00D4425F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80</w:t>
            </w:r>
          </w:p>
        </w:tc>
      </w:tr>
      <w:tr w:rsidR="00D4425F" w:rsidRPr="00B90E98" w:rsidTr="00D03FA8">
        <w:trPr>
          <w:trHeight w:val="370"/>
        </w:trPr>
        <w:tc>
          <w:tcPr>
            <w:tcW w:w="646" w:type="dxa"/>
          </w:tcPr>
          <w:p w:rsidR="00D4425F" w:rsidRDefault="00D4425F" w:rsidP="00D4425F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384" w:type="dxa"/>
          </w:tcPr>
          <w:p w:rsidR="00D4425F" w:rsidRPr="00FC401D" w:rsidRDefault="00D4425F" w:rsidP="00D4425F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«Патриоты» </w:t>
            </w:r>
            <w:proofErr w:type="spellStart"/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с.Тээли</w:t>
            </w:r>
            <w:proofErr w:type="spellEnd"/>
          </w:p>
        </w:tc>
        <w:tc>
          <w:tcPr>
            <w:tcW w:w="1464" w:type="dxa"/>
            <w:gridSpan w:val="2"/>
          </w:tcPr>
          <w:p w:rsidR="00D4425F" w:rsidRDefault="00D4425F" w:rsidP="00D4425F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386" w:type="dxa"/>
            <w:gridSpan w:val="2"/>
          </w:tcPr>
          <w:p w:rsidR="00D4425F" w:rsidRDefault="00D4425F" w:rsidP="00D4425F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1578" w:type="dxa"/>
          </w:tcPr>
          <w:p w:rsidR="00D4425F" w:rsidRDefault="00D4425F" w:rsidP="00D4425F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65</w:t>
            </w:r>
          </w:p>
        </w:tc>
      </w:tr>
      <w:tr w:rsidR="00D4425F" w:rsidRPr="00B90E98" w:rsidTr="00D03FA8">
        <w:tblPrEx>
          <w:tblLook w:val="0000" w:firstRow="0" w:lastRow="0" w:firstColumn="0" w:lastColumn="0" w:noHBand="0" w:noVBand="0"/>
        </w:tblPrEx>
        <w:trPr>
          <w:trHeight w:val="306"/>
        </w:trPr>
        <w:tc>
          <w:tcPr>
            <w:tcW w:w="646" w:type="dxa"/>
          </w:tcPr>
          <w:p w:rsidR="00D4425F" w:rsidRPr="00B90E98" w:rsidRDefault="00D4425F" w:rsidP="00017275">
            <w:pPr>
              <w:pStyle w:val="a3"/>
              <w:jc w:val="both"/>
              <w:rPr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391" w:type="dxa"/>
            <w:gridSpan w:val="2"/>
          </w:tcPr>
          <w:p w:rsidR="00D4425F" w:rsidRPr="00B90E98" w:rsidRDefault="00D4425F" w:rsidP="00017275">
            <w:pPr>
              <w:pStyle w:val="a3"/>
              <w:jc w:val="both"/>
              <w:rPr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</w:pPr>
            <w:r w:rsidRPr="00B90E98">
              <w:rPr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  <w:t xml:space="preserve">Итого </w:t>
            </w:r>
          </w:p>
        </w:tc>
        <w:tc>
          <w:tcPr>
            <w:tcW w:w="1471" w:type="dxa"/>
            <w:gridSpan w:val="2"/>
          </w:tcPr>
          <w:p w:rsidR="00D4425F" w:rsidRPr="00B90E98" w:rsidRDefault="00D4425F" w:rsidP="00017275">
            <w:pPr>
              <w:pStyle w:val="a3"/>
              <w:jc w:val="both"/>
              <w:rPr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  <w:t>245</w:t>
            </w:r>
          </w:p>
        </w:tc>
        <w:tc>
          <w:tcPr>
            <w:tcW w:w="1372" w:type="dxa"/>
          </w:tcPr>
          <w:p w:rsidR="00D4425F" w:rsidRPr="00B90E98" w:rsidRDefault="00D4425F" w:rsidP="00017275">
            <w:pPr>
              <w:pStyle w:val="a3"/>
              <w:jc w:val="both"/>
              <w:rPr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  <w:t>310</w:t>
            </w:r>
          </w:p>
        </w:tc>
        <w:tc>
          <w:tcPr>
            <w:tcW w:w="1578" w:type="dxa"/>
          </w:tcPr>
          <w:p w:rsidR="00D4425F" w:rsidRPr="00B90E98" w:rsidRDefault="00D4425F" w:rsidP="00017275">
            <w:pPr>
              <w:pStyle w:val="a3"/>
              <w:jc w:val="both"/>
              <w:rPr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  <w:t>555</w:t>
            </w:r>
          </w:p>
        </w:tc>
      </w:tr>
      <w:tr w:rsidR="00D4425F" w:rsidRPr="00B90E98" w:rsidTr="00D03FA8">
        <w:tblPrEx>
          <w:tblLook w:val="0000" w:firstRow="0" w:lastRow="0" w:firstColumn="0" w:lastColumn="0" w:noHBand="0" w:noVBand="0"/>
        </w:tblPrEx>
        <w:trPr>
          <w:trHeight w:val="306"/>
        </w:trPr>
        <w:tc>
          <w:tcPr>
            <w:tcW w:w="646" w:type="dxa"/>
          </w:tcPr>
          <w:p w:rsidR="00D4425F" w:rsidRDefault="00D4425F" w:rsidP="00D4425F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91" w:type="dxa"/>
            <w:gridSpan w:val="2"/>
          </w:tcPr>
          <w:p w:rsidR="00D4425F" w:rsidRDefault="00D4425F" w:rsidP="00D4425F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Шивилиг</w:t>
            </w:r>
            <w:proofErr w:type="spellEnd"/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471" w:type="dxa"/>
            <w:gridSpan w:val="2"/>
          </w:tcPr>
          <w:p w:rsidR="00D4425F" w:rsidRDefault="00D4425F" w:rsidP="00D4425F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372" w:type="dxa"/>
          </w:tcPr>
          <w:p w:rsidR="00D4425F" w:rsidRDefault="00D4425F" w:rsidP="00D4425F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578" w:type="dxa"/>
          </w:tcPr>
          <w:p w:rsidR="00D4425F" w:rsidRDefault="00D4425F" w:rsidP="00D4425F">
            <w:pPr>
              <w:pStyle w:val="a3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50</w:t>
            </w:r>
          </w:p>
        </w:tc>
      </w:tr>
      <w:tr w:rsidR="00D4425F" w:rsidRPr="00B90E98" w:rsidTr="00D03FA8">
        <w:tblPrEx>
          <w:tblLook w:val="0000" w:firstRow="0" w:lastRow="0" w:firstColumn="0" w:lastColumn="0" w:noHBand="0" w:noVBand="0"/>
        </w:tblPrEx>
        <w:trPr>
          <w:trHeight w:val="306"/>
        </w:trPr>
        <w:tc>
          <w:tcPr>
            <w:tcW w:w="646" w:type="dxa"/>
          </w:tcPr>
          <w:p w:rsidR="00D4425F" w:rsidRPr="00B90E98" w:rsidRDefault="00D4425F" w:rsidP="00D4425F">
            <w:pPr>
              <w:pStyle w:val="a3"/>
              <w:jc w:val="both"/>
              <w:rPr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91" w:type="dxa"/>
            <w:gridSpan w:val="2"/>
          </w:tcPr>
          <w:p w:rsidR="00D4425F" w:rsidRPr="00B90E98" w:rsidRDefault="00D4425F" w:rsidP="00D4425F">
            <w:pPr>
              <w:pStyle w:val="a3"/>
              <w:jc w:val="both"/>
              <w:rPr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</w:pPr>
            <w:r w:rsidRPr="00B90E98">
              <w:rPr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  <w:t xml:space="preserve">Итого </w:t>
            </w:r>
          </w:p>
        </w:tc>
        <w:tc>
          <w:tcPr>
            <w:tcW w:w="1471" w:type="dxa"/>
            <w:gridSpan w:val="2"/>
          </w:tcPr>
          <w:p w:rsidR="00D4425F" w:rsidRPr="00B90E98" w:rsidRDefault="00D4425F" w:rsidP="00D4425F">
            <w:pPr>
              <w:pStyle w:val="a3"/>
              <w:jc w:val="both"/>
              <w:rPr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372" w:type="dxa"/>
          </w:tcPr>
          <w:p w:rsidR="00D4425F" w:rsidRPr="00B90E98" w:rsidRDefault="00D4425F" w:rsidP="00D4425F">
            <w:pPr>
              <w:pStyle w:val="a3"/>
              <w:jc w:val="both"/>
              <w:rPr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578" w:type="dxa"/>
          </w:tcPr>
          <w:p w:rsidR="00D4425F" w:rsidRPr="00B90E98" w:rsidRDefault="00D4425F" w:rsidP="00D4425F">
            <w:pPr>
              <w:pStyle w:val="a3"/>
              <w:jc w:val="both"/>
              <w:rPr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  <w:t>50</w:t>
            </w:r>
          </w:p>
        </w:tc>
      </w:tr>
    </w:tbl>
    <w:p w:rsidR="00920A05" w:rsidRPr="00920A05" w:rsidRDefault="00920A05" w:rsidP="00D4425F">
      <w:pPr>
        <w:pStyle w:val="aa"/>
        <w:shd w:val="clear" w:color="auto" w:fill="FFFFFF"/>
        <w:rPr>
          <w:sz w:val="28"/>
          <w:szCs w:val="28"/>
        </w:rPr>
      </w:pPr>
    </w:p>
    <w:p w:rsidR="00D03FA8" w:rsidRDefault="00D03FA8" w:rsidP="00D4425F">
      <w:pPr>
        <w:pStyle w:val="aa"/>
        <w:shd w:val="clear" w:color="auto" w:fill="FFFFFF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Бюджет</w:t>
      </w:r>
      <w:r w:rsidRPr="00B6643D">
        <w:rPr>
          <w:b/>
          <w:sz w:val="28"/>
          <w:szCs w:val="28"/>
        </w:rPr>
        <w:t xml:space="preserve"> 2023 год</w:t>
      </w:r>
    </w:p>
    <w:p w:rsidR="00EC76C1" w:rsidRPr="001B4F2C" w:rsidRDefault="00D03FA8" w:rsidP="001B4F2C">
      <w:pPr>
        <w:pStyle w:val="aa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FC401D">
        <w:rPr>
          <w:color w:val="000000" w:themeColor="text1"/>
          <w:sz w:val="28"/>
          <w:szCs w:val="28"/>
        </w:rPr>
        <w:t xml:space="preserve">На оплату труда сотрудников лагерей- </w:t>
      </w:r>
      <w:r w:rsidR="00D4425F">
        <w:rPr>
          <w:color w:val="000000" w:themeColor="text1"/>
          <w:sz w:val="28"/>
          <w:szCs w:val="28"/>
        </w:rPr>
        <w:t>2,500,0</w:t>
      </w:r>
      <w:r>
        <w:rPr>
          <w:color w:val="000000" w:themeColor="text1"/>
          <w:sz w:val="28"/>
          <w:szCs w:val="28"/>
        </w:rPr>
        <w:t>00</w:t>
      </w:r>
      <w:r w:rsidRPr="00FC401D">
        <w:rPr>
          <w:color w:val="000000" w:themeColor="text1"/>
          <w:sz w:val="28"/>
          <w:szCs w:val="28"/>
        </w:rPr>
        <w:t>тыс. рублей, на проведение</w:t>
      </w:r>
      <w:r w:rsidR="00386AC4">
        <w:rPr>
          <w:color w:val="000000" w:themeColor="text1"/>
          <w:sz w:val="28"/>
          <w:szCs w:val="28"/>
        </w:rPr>
        <w:t xml:space="preserve"> дезинфекции и дератизации-176, 766,95</w:t>
      </w:r>
      <w:r w:rsidRPr="00FC401D">
        <w:rPr>
          <w:color w:val="000000" w:themeColor="text1"/>
          <w:sz w:val="28"/>
          <w:szCs w:val="28"/>
        </w:rPr>
        <w:t xml:space="preserve"> рублей, на текущий ремонт лагерей – </w:t>
      </w:r>
      <w:r>
        <w:rPr>
          <w:color w:val="000000" w:themeColor="text1"/>
          <w:sz w:val="28"/>
          <w:szCs w:val="28"/>
        </w:rPr>
        <w:t>100000</w:t>
      </w:r>
      <w:r w:rsidRPr="00FC401D">
        <w:rPr>
          <w:color w:val="000000" w:themeColor="text1"/>
          <w:sz w:val="28"/>
          <w:szCs w:val="28"/>
        </w:rPr>
        <w:t xml:space="preserve">.руб тыс. рублей. Стоимость путевки лагерей </w:t>
      </w:r>
      <w:r w:rsidRPr="00FC401D">
        <w:rPr>
          <w:color w:val="000000" w:themeColor="text1"/>
          <w:sz w:val="28"/>
          <w:szCs w:val="28"/>
        </w:rPr>
        <w:lastRenderedPageBreak/>
        <w:t xml:space="preserve">дневного пребывания- </w:t>
      </w:r>
      <w:r w:rsidR="001B4F2C">
        <w:rPr>
          <w:sz w:val="28"/>
          <w:szCs w:val="28"/>
        </w:rPr>
        <w:t>556</w:t>
      </w:r>
      <w:r w:rsidRPr="00FC401D">
        <w:rPr>
          <w:sz w:val="28"/>
          <w:szCs w:val="28"/>
        </w:rPr>
        <w:t>5руб</w:t>
      </w:r>
      <w:r w:rsidR="001B4F2C">
        <w:rPr>
          <w:color w:val="000000" w:themeColor="text1"/>
          <w:sz w:val="28"/>
          <w:szCs w:val="28"/>
        </w:rPr>
        <w:t xml:space="preserve">., родительский взнос- 1000 </w:t>
      </w:r>
      <w:proofErr w:type="spellStart"/>
      <w:r w:rsidR="001B4F2C">
        <w:rPr>
          <w:color w:val="000000" w:themeColor="text1"/>
          <w:sz w:val="28"/>
          <w:szCs w:val="28"/>
        </w:rPr>
        <w:t>руб</w:t>
      </w:r>
      <w:proofErr w:type="spellEnd"/>
      <w:r w:rsidR="001B4F2C">
        <w:rPr>
          <w:color w:val="000000" w:themeColor="text1"/>
          <w:sz w:val="28"/>
          <w:szCs w:val="28"/>
        </w:rPr>
        <w:t xml:space="preserve">, </w:t>
      </w:r>
      <w:proofErr w:type="gramStart"/>
      <w:r w:rsidR="001B4F2C">
        <w:rPr>
          <w:color w:val="000000" w:themeColor="text1"/>
          <w:sz w:val="28"/>
          <w:szCs w:val="28"/>
        </w:rPr>
        <w:t>исходя  из</w:t>
      </w:r>
      <w:proofErr w:type="gramEnd"/>
      <w:r w:rsidR="001B4F2C">
        <w:rPr>
          <w:color w:val="000000" w:themeColor="text1"/>
          <w:sz w:val="28"/>
          <w:szCs w:val="28"/>
        </w:rPr>
        <w:t xml:space="preserve"> расчета 173</w:t>
      </w:r>
      <w:r w:rsidR="001B4F2C">
        <w:rPr>
          <w:color w:val="000000" w:themeColor="text1"/>
          <w:sz w:val="28"/>
          <w:szCs w:val="28"/>
        </w:rPr>
        <w:t xml:space="preserve"> </w:t>
      </w:r>
      <w:proofErr w:type="spellStart"/>
      <w:r w:rsidR="001B4F2C">
        <w:rPr>
          <w:color w:val="000000" w:themeColor="text1"/>
          <w:sz w:val="28"/>
          <w:szCs w:val="28"/>
        </w:rPr>
        <w:t>руб</w:t>
      </w:r>
      <w:proofErr w:type="spellEnd"/>
      <w:r w:rsidR="001B4F2C">
        <w:rPr>
          <w:color w:val="000000" w:themeColor="text1"/>
          <w:sz w:val="28"/>
          <w:szCs w:val="28"/>
        </w:rPr>
        <w:t xml:space="preserve"> в день на одного ребенка.</w:t>
      </w:r>
      <w:r w:rsidRPr="00FC401D">
        <w:rPr>
          <w:color w:val="000000" w:themeColor="text1"/>
          <w:sz w:val="28"/>
          <w:szCs w:val="28"/>
        </w:rPr>
        <w:t xml:space="preserve"> </w:t>
      </w:r>
      <w:r w:rsidR="001B4F2C" w:rsidRPr="00FC401D">
        <w:rPr>
          <w:color w:val="000000" w:themeColor="text1"/>
          <w:sz w:val="28"/>
          <w:szCs w:val="28"/>
        </w:rPr>
        <w:t>Стоимость путевки ла</w:t>
      </w:r>
      <w:r w:rsidR="001B4F2C">
        <w:rPr>
          <w:color w:val="000000" w:themeColor="text1"/>
          <w:sz w:val="28"/>
          <w:szCs w:val="28"/>
        </w:rPr>
        <w:t xml:space="preserve">герей стационарного лагеря </w:t>
      </w:r>
      <w:r w:rsidR="001B4F2C" w:rsidRPr="00FC401D">
        <w:rPr>
          <w:color w:val="000000" w:themeColor="text1"/>
          <w:sz w:val="28"/>
          <w:szCs w:val="28"/>
        </w:rPr>
        <w:t xml:space="preserve">- </w:t>
      </w:r>
      <w:r w:rsidR="001B4F2C">
        <w:rPr>
          <w:sz w:val="28"/>
          <w:szCs w:val="28"/>
        </w:rPr>
        <w:t>15645</w:t>
      </w:r>
      <w:r w:rsidR="001B4F2C" w:rsidRPr="00FC401D">
        <w:rPr>
          <w:sz w:val="28"/>
          <w:szCs w:val="28"/>
        </w:rPr>
        <w:t>руб</w:t>
      </w:r>
      <w:r w:rsidR="001B4F2C">
        <w:rPr>
          <w:color w:val="000000" w:themeColor="text1"/>
          <w:sz w:val="28"/>
          <w:szCs w:val="28"/>
        </w:rPr>
        <w:t>., родительский взнос- 4</w:t>
      </w:r>
      <w:r w:rsidR="001B4F2C">
        <w:rPr>
          <w:color w:val="000000" w:themeColor="text1"/>
          <w:sz w:val="28"/>
          <w:szCs w:val="28"/>
        </w:rPr>
        <w:t>000</w:t>
      </w:r>
      <w:r w:rsidR="001B4F2C" w:rsidRPr="00FC401D">
        <w:rPr>
          <w:color w:val="000000" w:themeColor="text1"/>
          <w:sz w:val="28"/>
          <w:szCs w:val="28"/>
        </w:rPr>
        <w:t xml:space="preserve"> </w:t>
      </w:r>
      <w:proofErr w:type="spellStart"/>
      <w:r w:rsidR="001B4F2C" w:rsidRPr="00FC401D">
        <w:rPr>
          <w:color w:val="000000" w:themeColor="text1"/>
          <w:sz w:val="28"/>
          <w:szCs w:val="28"/>
        </w:rPr>
        <w:t>руб</w:t>
      </w:r>
      <w:proofErr w:type="spellEnd"/>
      <w:r w:rsidR="001B4F2C">
        <w:rPr>
          <w:color w:val="000000" w:themeColor="text1"/>
          <w:sz w:val="28"/>
          <w:szCs w:val="28"/>
        </w:rPr>
        <w:t xml:space="preserve">, </w:t>
      </w:r>
      <w:proofErr w:type="gramStart"/>
      <w:r w:rsidR="001B4F2C">
        <w:rPr>
          <w:color w:val="000000" w:themeColor="text1"/>
          <w:sz w:val="28"/>
          <w:szCs w:val="28"/>
        </w:rPr>
        <w:t>исходя  из</w:t>
      </w:r>
      <w:proofErr w:type="gramEnd"/>
      <w:r w:rsidR="001B4F2C">
        <w:rPr>
          <w:color w:val="000000" w:themeColor="text1"/>
          <w:sz w:val="28"/>
          <w:szCs w:val="28"/>
        </w:rPr>
        <w:t xml:space="preserve"> расчета 265 </w:t>
      </w:r>
      <w:proofErr w:type="spellStart"/>
      <w:r w:rsidR="001B4F2C">
        <w:rPr>
          <w:color w:val="000000" w:themeColor="text1"/>
          <w:sz w:val="28"/>
          <w:szCs w:val="28"/>
        </w:rPr>
        <w:t>руб</w:t>
      </w:r>
      <w:proofErr w:type="spellEnd"/>
      <w:r w:rsidR="001B4F2C">
        <w:rPr>
          <w:color w:val="000000" w:themeColor="text1"/>
          <w:sz w:val="28"/>
          <w:szCs w:val="28"/>
        </w:rPr>
        <w:t xml:space="preserve"> в день на одного ребенка.</w:t>
      </w:r>
    </w:p>
    <w:p w:rsidR="008D0707" w:rsidRPr="008D0707" w:rsidRDefault="008D0707" w:rsidP="008D07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707">
        <w:rPr>
          <w:rFonts w:ascii="Times New Roman" w:hAnsi="Times New Roman" w:cs="Times New Roman"/>
          <w:b/>
          <w:sz w:val="28"/>
          <w:szCs w:val="28"/>
        </w:rPr>
        <w:t>Проблемы</w:t>
      </w:r>
    </w:p>
    <w:p w:rsidR="008D0707" w:rsidRDefault="008D0707" w:rsidP="008D0707">
      <w:pPr>
        <w:pStyle w:val="aa"/>
        <w:numPr>
          <w:ilvl w:val="0"/>
          <w:numId w:val="11"/>
        </w:numPr>
        <w:shd w:val="clear" w:color="auto" w:fill="FFFFFF"/>
        <w:jc w:val="both"/>
        <w:rPr>
          <w:sz w:val="28"/>
          <w:szCs w:val="28"/>
        </w:rPr>
      </w:pPr>
      <w:r w:rsidRPr="00FC401D">
        <w:rPr>
          <w:sz w:val="28"/>
          <w:szCs w:val="28"/>
        </w:rPr>
        <w:t>В</w:t>
      </w:r>
      <w:r w:rsidR="001B4F2C">
        <w:rPr>
          <w:sz w:val="28"/>
          <w:szCs w:val="28"/>
        </w:rPr>
        <w:t xml:space="preserve"> ЛОУ «</w:t>
      </w:r>
      <w:proofErr w:type="spellStart"/>
      <w:proofErr w:type="gramStart"/>
      <w:r w:rsidR="001B4F2C">
        <w:rPr>
          <w:sz w:val="28"/>
          <w:szCs w:val="28"/>
        </w:rPr>
        <w:t>Шивилиг</w:t>
      </w:r>
      <w:proofErr w:type="spellEnd"/>
      <w:r w:rsidR="001B4F2C">
        <w:rPr>
          <w:sz w:val="28"/>
          <w:szCs w:val="28"/>
        </w:rPr>
        <w:t xml:space="preserve">» </w:t>
      </w:r>
      <w:r w:rsidR="00710912">
        <w:rPr>
          <w:sz w:val="28"/>
          <w:szCs w:val="28"/>
        </w:rPr>
        <w:t xml:space="preserve"> </w:t>
      </w:r>
      <w:r w:rsidR="007B091A">
        <w:rPr>
          <w:sz w:val="28"/>
          <w:szCs w:val="28"/>
        </w:rPr>
        <w:t>требуется</w:t>
      </w:r>
      <w:proofErr w:type="gramEnd"/>
      <w:r w:rsidR="007B091A">
        <w:rPr>
          <w:sz w:val="28"/>
          <w:szCs w:val="28"/>
        </w:rPr>
        <w:t xml:space="preserve"> утепление спальных корпусов.</w:t>
      </w:r>
    </w:p>
    <w:p w:rsidR="007B091A" w:rsidRPr="00FC401D" w:rsidRDefault="007B091A" w:rsidP="008D0707">
      <w:pPr>
        <w:pStyle w:val="aa"/>
        <w:numPr>
          <w:ilvl w:val="0"/>
          <w:numId w:val="11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Дорога к стационарному лагерю «</w:t>
      </w:r>
      <w:proofErr w:type="spellStart"/>
      <w:r>
        <w:rPr>
          <w:sz w:val="28"/>
          <w:szCs w:val="28"/>
        </w:rPr>
        <w:t>Шивилиг</w:t>
      </w:r>
      <w:proofErr w:type="spellEnd"/>
      <w:r>
        <w:rPr>
          <w:sz w:val="28"/>
          <w:szCs w:val="28"/>
        </w:rPr>
        <w:t xml:space="preserve">» - </w:t>
      </w:r>
      <w:bookmarkStart w:id="0" w:name="_GoBack"/>
      <w:bookmarkEnd w:id="0"/>
      <w:r>
        <w:rPr>
          <w:sz w:val="28"/>
          <w:szCs w:val="28"/>
        </w:rPr>
        <w:t xml:space="preserve"> требуется капитальный ремонт.</w:t>
      </w:r>
    </w:p>
    <w:p w:rsidR="00D03FA8" w:rsidRPr="00920A05" w:rsidRDefault="00710912" w:rsidP="00920A05">
      <w:pPr>
        <w:pStyle w:val="aa"/>
        <w:numPr>
          <w:ilvl w:val="0"/>
          <w:numId w:val="11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Обновить</w:t>
      </w:r>
      <w:r w:rsidR="00D03FA8">
        <w:rPr>
          <w:sz w:val="28"/>
          <w:szCs w:val="28"/>
        </w:rPr>
        <w:t xml:space="preserve"> работающих </w:t>
      </w:r>
      <w:proofErr w:type="gramStart"/>
      <w:r w:rsidR="00D03FA8">
        <w:rPr>
          <w:sz w:val="28"/>
          <w:szCs w:val="28"/>
        </w:rPr>
        <w:t>учителей  в</w:t>
      </w:r>
      <w:proofErr w:type="gramEnd"/>
      <w:r w:rsidR="00D03FA8">
        <w:rPr>
          <w:sz w:val="28"/>
          <w:szCs w:val="28"/>
        </w:rPr>
        <w:t xml:space="preserve"> летнем оздоровительном кампании. П</w:t>
      </w:r>
      <w:r>
        <w:rPr>
          <w:sz w:val="28"/>
          <w:szCs w:val="28"/>
        </w:rPr>
        <w:t xml:space="preserve">ривлечь </w:t>
      </w:r>
      <w:r w:rsidR="00D03FA8">
        <w:rPr>
          <w:sz w:val="28"/>
          <w:szCs w:val="28"/>
        </w:rPr>
        <w:t>вожатых (студентов) для работы в летнее время. Для разнообра</w:t>
      </w:r>
      <w:r w:rsidR="00920A05">
        <w:rPr>
          <w:sz w:val="28"/>
          <w:szCs w:val="28"/>
        </w:rPr>
        <w:t>зие новых идей и новых программ</w:t>
      </w:r>
    </w:p>
    <w:p w:rsidR="003C1725" w:rsidRPr="00B6643D" w:rsidRDefault="003C1725" w:rsidP="00EC76C1">
      <w:pPr>
        <w:pStyle w:val="aa"/>
        <w:shd w:val="clear" w:color="auto" w:fill="FFFFFF"/>
        <w:jc w:val="both"/>
        <w:rPr>
          <w:b/>
          <w:sz w:val="28"/>
          <w:szCs w:val="28"/>
        </w:rPr>
      </w:pPr>
    </w:p>
    <w:sectPr w:rsidR="003C1725" w:rsidRPr="00B6643D" w:rsidSect="00A31AE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2F5C"/>
    <w:multiLevelType w:val="hybridMultilevel"/>
    <w:tmpl w:val="1DE8A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70FAB"/>
    <w:multiLevelType w:val="hybridMultilevel"/>
    <w:tmpl w:val="957AF3E6"/>
    <w:lvl w:ilvl="0" w:tplc="3E98DCA6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70623"/>
    <w:multiLevelType w:val="hybridMultilevel"/>
    <w:tmpl w:val="483EE35E"/>
    <w:lvl w:ilvl="0" w:tplc="442A58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61511"/>
    <w:multiLevelType w:val="hybridMultilevel"/>
    <w:tmpl w:val="2C5E9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209AC"/>
    <w:multiLevelType w:val="hybridMultilevel"/>
    <w:tmpl w:val="483EE35E"/>
    <w:lvl w:ilvl="0" w:tplc="442A58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67BFA"/>
    <w:multiLevelType w:val="hybridMultilevel"/>
    <w:tmpl w:val="F6523300"/>
    <w:lvl w:ilvl="0" w:tplc="26C8497C">
      <w:numFmt w:val="bullet"/>
      <w:lvlText w:val=""/>
      <w:lvlJc w:val="left"/>
      <w:pPr>
        <w:tabs>
          <w:tab w:val="num" w:pos="1290"/>
        </w:tabs>
        <w:ind w:left="1290" w:hanging="930"/>
      </w:pPr>
      <w:rPr>
        <w:rFonts w:ascii="Symbol" w:eastAsia="Times New Roman" w:hAnsi="Symbol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C605C0"/>
    <w:multiLevelType w:val="hybridMultilevel"/>
    <w:tmpl w:val="44BEB170"/>
    <w:lvl w:ilvl="0" w:tplc="6F0809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A5147B"/>
    <w:multiLevelType w:val="hybridMultilevel"/>
    <w:tmpl w:val="D032A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26D2A"/>
    <w:multiLevelType w:val="hybridMultilevel"/>
    <w:tmpl w:val="D032A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B5419"/>
    <w:multiLevelType w:val="hybridMultilevel"/>
    <w:tmpl w:val="E38AC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77775"/>
    <w:multiLevelType w:val="hybridMultilevel"/>
    <w:tmpl w:val="6724280A"/>
    <w:lvl w:ilvl="0" w:tplc="E00CF0D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60C06458"/>
    <w:multiLevelType w:val="hybridMultilevel"/>
    <w:tmpl w:val="483EE35E"/>
    <w:lvl w:ilvl="0" w:tplc="442A58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E0903"/>
    <w:multiLevelType w:val="hybridMultilevel"/>
    <w:tmpl w:val="D032AD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8"/>
  </w:num>
  <w:num w:numId="7">
    <w:abstractNumId w:val="11"/>
  </w:num>
  <w:num w:numId="8">
    <w:abstractNumId w:val="6"/>
  </w:num>
  <w:num w:numId="9">
    <w:abstractNumId w:val="10"/>
  </w:num>
  <w:num w:numId="10">
    <w:abstractNumId w:val="2"/>
  </w:num>
  <w:num w:numId="11">
    <w:abstractNumId w:val="4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5D7"/>
    <w:rsid w:val="000917EF"/>
    <w:rsid w:val="000C54FD"/>
    <w:rsid w:val="000C6D1F"/>
    <w:rsid w:val="000E35F4"/>
    <w:rsid w:val="00175940"/>
    <w:rsid w:val="001B4F2C"/>
    <w:rsid w:val="001B5F72"/>
    <w:rsid w:val="001D5D39"/>
    <w:rsid w:val="001E1518"/>
    <w:rsid w:val="001E78A4"/>
    <w:rsid w:val="00242503"/>
    <w:rsid w:val="002A37FE"/>
    <w:rsid w:val="003720E6"/>
    <w:rsid w:val="00386AC4"/>
    <w:rsid w:val="0039702E"/>
    <w:rsid w:val="003C1725"/>
    <w:rsid w:val="00414503"/>
    <w:rsid w:val="00460A43"/>
    <w:rsid w:val="0049786C"/>
    <w:rsid w:val="004C3AED"/>
    <w:rsid w:val="004E0665"/>
    <w:rsid w:val="004E6BA1"/>
    <w:rsid w:val="00520C73"/>
    <w:rsid w:val="0057563C"/>
    <w:rsid w:val="00586A09"/>
    <w:rsid w:val="005B2A44"/>
    <w:rsid w:val="005F42E7"/>
    <w:rsid w:val="00615C0A"/>
    <w:rsid w:val="00671B9C"/>
    <w:rsid w:val="006735D7"/>
    <w:rsid w:val="006A251E"/>
    <w:rsid w:val="006C56B7"/>
    <w:rsid w:val="006F1F45"/>
    <w:rsid w:val="00710912"/>
    <w:rsid w:val="00726A0D"/>
    <w:rsid w:val="0075292C"/>
    <w:rsid w:val="0076256D"/>
    <w:rsid w:val="00796076"/>
    <w:rsid w:val="007A43CB"/>
    <w:rsid w:val="007B091A"/>
    <w:rsid w:val="0081519C"/>
    <w:rsid w:val="00821577"/>
    <w:rsid w:val="00824C99"/>
    <w:rsid w:val="008D0707"/>
    <w:rsid w:val="008F1C61"/>
    <w:rsid w:val="009014EA"/>
    <w:rsid w:val="00920A05"/>
    <w:rsid w:val="00962487"/>
    <w:rsid w:val="009C54BB"/>
    <w:rsid w:val="00A31AEA"/>
    <w:rsid w:val="00A34534"/>
    <w:rsid w:val="00A70C9B"/>
    <w:rsid w:val="00A87C8E"/>
    <w:rsid w:val="00A92328"/>
    <w:rsid w:val="00B154E7"/>
    <w:rsid w:val="00B229EC"/>
    <w:rsid w:val="00B628C6"/>
    <w:rsid w:val="00B6643D"/>
    <w:rsid w:val="00B90E98"/>
    <w:rsid w:val="00BC11FE"/>
    <w:rsid w:val="00C138CA"/>
    <w:rsid w:val="00C41021"/>
    <w:rsid w:val="00C705A0"/>
    <w:rsid w:val="00C77719"/>
    <w:rsid w:val="00C8575F"/>
    <w:rsid w:val="00CB7DC0"/>
    <w:rsid w:val="00D03FA8"/>
    <w:rsid w:val="00D0465F"/>
    <w:rsid w:val="00D2232B"/>
    <w:rsid w:val="00D4425F"/>
    <w:rsid w:val="00D574CB"/>
    <w:rsid w:val="00E126D8"/>
    <w:rsid w:val="00E13BBC"/>
    <w:rsid w:val="00E44CDB"/>
    <w:rsid w:val="00EC76C1"/>
    <w:rsid w:val="00EE2923"/>
    <w:rsid w:val="00EF493C"/>
    <w:rsid w:val="00F34945"/>
    <w:rsid w:val="00F34CB4"/>
    <w:rsid w:val="00F442F3"/>
    <w:rsid w:val="00F46B11"/>
    <w:rsid w:val="00F72B1D"/>
    <w:rsid w:val="00FC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877D4"/>
  <w15:chartTrackingRefBased/>
  <w15:docId w15:val="{BB25F05C-8321-4C24-AD7E-27EE6213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F7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4E0665"/>
    <w:pPr>
      <w:spacing w:after="0" w:line="240" w:lineRule="auto"/>
    </w:pPr>
    <w:rPr>
      <w:rFonts w:eastAsiaTheme="minorHAnsi"/>
      <w:i/>
      <w:iCs/>
      <w:sz w:val="20"/>
      <w:szCs w:val="20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4E0665"/>
    <w:rPr>
      <w:i/>
      <w:iCs/>
      <w:sz w:val="20"/>
      <w:szCs w:val="20"/>
    </w:rPr>
  </w:style>
  <w:style w:type="character" w:styleId="a5">
    <w:name w:val="Hyperlink"/>
    <w:basedOn w:val="a0"/>
    <w:unhideWhenUsed/>
    <w:rsid w:val="004E0665"/>
    <w:rPr>
      <w:color w:val="0000FF"/>
      <w:u w:val="single"/>
    </w:rPr>
  </w:style>
  <w:style w:type="paragraph" w:customStyle="1" w:styleId="ConsPlusNonformat">
    <w:name w:val="ConsPlusNonformat"/>
    <w:rsid w:val="00520C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31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31AE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Title"/>
    <w:basedOn w:val="a"/>
    <w:link w:val="a9"/>
    <w:qFormat/>
    <w:rsid w:val="00615C0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Заголовок Знак"/>
    <w:basedOn w:val="a0"/>
    <w:link w:val="a8"/>
    <w:rsid w:val="00615C0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615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575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FC4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17140921" TargetMode="External"/><Relationship Id="rId13" Type="http://schemas.openxmlformats.org/officeDocument/2006/relationships/hyperlink" Target="https://vk.com/public217209213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teeli_school" TargetMode="External"/><Relationship Id="rId12" Type="http://schemas.openxmlformats.org/officeDocument/2006/relationships/hyperlink" Target="https://vk.com/id57726269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public217209213" TargetMode="External"/><Relationship Id="rId11" Type="http://schemas.openxmlformats.org/officeDocument/2006/relationships/hyperlink" Target="https://vk.com/public21106812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club18930236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tyva_school_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4879D-7B9F-41F8-B331-953FC85C1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8</Pages>
  <Words>2138</Words>
  <Characters>12190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Пользователь</cp:lastModifiedBy>
  <cp:revision>12</cp:revision>
  <cp:lastPrinted>2023-07-04T09:43:00Z</cp:lastPrinted>
  <dcterms:created xsi:type="dcterms:W3CDTF">2022-10-21T05:38:00Z</dcterms:created>
  <dcterms:modified xsi:type="dcterms:W3CDTF">2023-07-04T10:40:00Z</dcterms:modified>
</cp:coreProperties>
</file>